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3E2419" w:rsidRDefault="00DA232B" w:rsidP="003E2419">
      <w:pPr>
        <w:jc w:val="center"/>
        <w:rPr>
          <w:sz w:val="28"/>
          <w:szCs w:val="28"/>
        </w:rPr>
      </w:pPr>
      <w:r w:rsidRPr="003E2419">
        <w:rPr>
          <w:sz w:val="28"/>
          <w:szCs w:val="28"/>
          <w:u w:val="single"/>
        </w:rPr>
        <w:t>ЗАКЛЮЧЕНИЕ</w:t>
      </w:r>
    </w:p>
    <w:p w:rsidR="00DA232B" w:rsidRPr="003E2419" w:rsidRDefault="00DA232B" w:rsidP="003E2419">
      <w:pPr>
        <w:snapToGrid w:val="0"/>
        <w:jc w:val="center"/>
        <w:rPr>
          <w:sz w:val="28"/>
          <w:szCs w:val="28"/>
        </w:rPr>
      </w:pPr>
      <w:r w:rsidRPr="003E2419">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Pr="00192BE1" w:rsidRDefault="002106B8" w:rsidP="00773AD1">
      <w:pPr>
        <w:jc w:val="center"/>
        <w:rPr>
          <w:b/>
          <w:color w:val="000000"/>
          <w:sz w:val="28"/>
          <w:szCs w:val="28"/>
        </w:rPr>
      </w:pPr>
      <w:r w:rsidRPr="00192BE1">
        <w:rPr>
          <w:b/>
          <w:bCs/>
          <w:kern w:val="36"/>
          <w:sz w:val="28"/>
          <w:szCs w:val="28"/>
        </w:rPr>
        <w:t>«</w:t>
      </w:r>
      <w:r w:rsidR="00E52B1D" w:rsidRPr="00192BE1">
        <w:rPr>
          <w:b/>
          <w:sz w:val="28"/>
          <w:szCs w:val="28"/>
        </w:rPr>
        <w:t>О признании утратившим силу постановление администрации Скобелевского сельского поселения Гулькевичского района от 12 мая 2021 г. № 27 «Об утверждении положения о порядке размещения сведений о доходах, расходах, об имуществе и обязательствах имущественного характера лиц, замещающих должности руководителей муниципальных учреждений Скобелевского сельского  поселения Гулькевичского района, подведомственных администрации Скобелевского сельского поселения Гулькевичского района, и членов их семей на сайте Скобелевского сельского поселения Гулькевичского района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00EB600A" w:rsidRPr="00192BE1">
        <w:rPr>
          <w:b/>
          <w:color w:val="000000"/>
          <w:sz w:val="28"/>
          <w:szCs w:val="28"/>
        </w:rPr>
        <w:t>»</w:t>
      </w:r>
    </w:p>
    <w:p w:rsidR="00DA232B" w:rsidRPr="003E2419" w:rsidRDefault="00DA232B" w:rsidP="003E2419">
      <w:pPr>
        <w:pStyle w:val="a3"/>
        <w:spacing w:before="0" w:after="0"/>
        <w:ind w:firstLine="567"/>
        <w:jc w:val="both"/>
        <w:rPr>
          <w:sz w:val="28"/>
          <w:szCs w:val="28"/>
        </w:rPr>
      </w:pPr>
    </w:p>
    <w:p w:rsidR="00DA232B" w:rsidRPr="003E2419" w:rsidRDefault="00DA232B" w:rsidP="003E2419">
      <w:pPr>
        <w:ind w:firstLine="709"/>
        <w:jc w:val="both"/>
        <w:rPr>
          <w:sz w:val="28"/>
          <w:szCs w:val="28"/>
        </w:rPr>
      </w:pPr>
    </w:p>
    <w:p w:rsidR="009C09B5" w:rsidRPr="003E2419" w:rsidRDefault="00DA232B" w:rsidP="003E2419">
      <w:pPr>
        <w:widowControl w:val="0"/>
        <w:autoSpaceDE w:val="0"/>
        <w:jc w:val="both"/>
        <w:rPr>
          <w:sz w:val="28"/>
          <w:szCs w:val="28"/>
        </w:rPr>
      </w:pPr>
      <w:r w:rsidRPr="003E2419">
        <w:rPr>
          <w:sz w:val="28"/>
          <w:szCs w:val="28"/>
        </w:rPr>
        <w:t>«</w:t>
      </w:r>
      <w:r w:rsidR="00BD37AB" w:rsidRPr="003E2419">
        <w:rPr>
          <w:sz w:val="28"/>
          <w:szCs w:val="28"/>
        </w:rPr>
        <w:t>2</w:t>
      </w:r>
      <w:r w:rsidR="00E52B1D">
        <w:rPr>
          <w:sz w:val="28"/>
          <w:szCs w:val="28"/>
        </w:rPr>
        <w:t>9</w:t>
      </w:r>
      <w:r w:rsidRPr="003E2419">
        <w:rPr>
          <w:sz w:val="28"/>
          <w:szCs w:val="28"/>
        </w:rPr>
        <w:t>»</w:t>
      </w:r>
      <w:r w:rsidR="00773AD1">
        <w:rPr>
          <w:sz w:val="28"/>
          <w:szCs w:val="28"/>
        </w:rPr>
        <w:t xml:space="preserve"> </w:t>
      </w:r>
      <w:r w:rsidR="00164221">
        <w:rPr>
          <w:sz w:val="28"/>
          <w:szCs w:val="28"/>
        </w:rPr>
        <w:t>июл</w:t>
      </w:r>
      <w:r w:rsidR="00523A79" w:rsidRPr="003E2419">
        <w:rPr>
          <w:sz w:val="28"/>
          <w:szCs w:val="28"/>
        </w:rPr>
        <w:t>я</w:t>
      </w:r>
      <w:r w:rsidR="001E6835" w:rsidRPr="003E2419">
        <w:rPr>
          <w:sz w:val="28"/>
          <w:szCs w:val="28"/>
        </w:rPr>
        <w:t xml:space="preserve"> </w:t>
      </w:r>
      <w:r w:rsidRPr="003E2419">
        <w:rPr>
          <w:sz w:val="28"/>
          <w:szCs w:val="28"/>
        </w:rPr>
        <w:t>202</w:t>
      </w:r>
      <w:r w:rsidR="00E8434B" w:rsidRPr="003E2419">
        <w:rPr>
          <w:sz w:val="28"/>
          <w:szCs w:val="28"/>
        </w:rPr>
        <w:t>6</w:t>
      </w:r>
      <w:r w:rsidRPr="003E2419">
        <w:rPr>
          <w:sz w:val="28"/>
          <w:szCs w:val="28"/>
        </w:rPr>
        <w:t xml:space="preserve"> года                          № </w:t>
      </w:r>
      <w:r w:rsidR="00773AD1">
        <w:rPr>
          <w:sz w:val="28"/>
          <w:szCs w:val="28"/>
        </w:rPr>
        <w:t>1</w:t>
      </w:r>
      <w:r w:rsidR="00F72769">
        <w:rPr>
          <w:sz w:val="28"/>
          <w:szCs w:val="28"/>
        </w:rPr>
        <w:t>8</w:t>
      </w:r>
      <w:bookmarkStart w:id="0" w:name="_GoBack"/>
      <w:bookmarkEnd w:id="0"/>
      <w:r w:rsidRPr="003E2419">
        <w:rPr>
          <w:sz w:val="28"/>
          <w:szCs w:val="28"/>
        </w:rPr>
        <w:t xml:space="preserve">                         станица Скобелевская</w:t>
      </w:r>
    </w:p>
    <w:p w:rsidR="009C09B5" w:rsidRPr="003E2419" w:rsidRDefault="009C09B5" w:rsidP="003E2419">
      <w:pPr>
        <w:widowControl w:val="0"/>
        <w:autoSpaceDE w:val="0"/>
        <w:ind w:firstLine="709"/>
        <w:jc w:val="both"/>
        <w:rPr>
          <w:sz w:val="28"/>
          <w:szCs w:val="28"/>
        </w:rPr>
      </w:pPr>
    </w:p>
    <w:p w:rsidR="00DA232B" w:rsidRPr="00192BE1" w:rsidRDefault="00DA232B" w:rsidP="00C34B43">
      <w:pPr>
        <w:ind w:firstLine="709"/>
        <w:jc w:val="both"/>
        <w:rPr>
          <w:b/>
          <w:color w:val="000000"/>
          <w:sz w:val="28"/>
          <w:szCs w:val="28"/>
        </w:rPr>
      </w:pPr>
      <w:r w:rsidRPr="00192BE1">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192BE1">
          <w:rPr>
            <w:sz w:val="28"/>
            <w:szCs w:val="28"/>
          </w:rPr>
          <w:t>2009 г</w:t>
        </w:r>
      </w:smartTag>
      <w:r w:rsidRPr="00192BE1">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192BE1">
        <w:rPr>
          <w:sz w:val="28"/>
          <w:szCs w:val="28"/>
        </w:rPr>
        <w:t xml:space="preserve">г. </w:t>
      </w:r>
      <w:r w:rsidRPr="00192BE1">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192BE1" w:rsidRPr="00192BE1">
        <w:rPr>
          <w:sz w:val="28"/>
          <w:szCs w:val="28"/>
        </w:rPr>
        <w:t>«О признании утратившим силу постановление администрации Скобелевского сельского поселения Гулькевичского района от 12 мая 2021 г. № 27 «Об утверждении положения о порядке размещения сведений о доходах, расходах, об имуществе и обязательствах имущественного характера лиц, замещающих должности руководителей муниципальных учреждений Скобелевского сельского  поселения Гулькевичского района, подведомственных администрации Скобелевского сельского поселения Гулькевичского района, и членов их семей на сайте Скобелевского сельского поселения Гулькевичского района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00BD37AB" w:rsidRPr="00192BE1">
        <w:rPr>
          <w:sz w:val="28"/>
          <w:szCs w:val="28"/>
        </w:rPr>
        <w:t>»</w:t>
      </w:r>
      <w:r w:rsidR="00056293" w:rsidRPr="00192BE1">
        <w:rPr>
          <w:b/>
          <w:color w:val="000000"/>
          <w:sz w:val="28"/>
          <w:szCs w:val="28"/>
        </w:rPr>
        <w:t xml:space="preserve"> </w:t>
      </w:r>
      <w:r w:rsidR="00AF74E3" w:rsidRPr="00192BE1">
        <w:rPr>
          <w:rFonts w:eastAsia="Microsoft Sans Serif"/>
          <w:sz w:val="28"/>
          <w:szCs w:val="28"/>
          <w:lang w:bidi="ru-RU"/>
        </w:rPr>
        <w:t xml:space="preserve"> </w:t>
      </w:r>
      <w:r w:rsidRPr="00192BE1">
        <w:rPr>
          <w:sz w:val="28"/>
          <w:szCs w:val="28"/>
        </w:rPr>
        <w:t xml:space="preserve">(далее – проект постановления), </w:t>
      </w:r>
      <w:r w:rsidR="00E52B1D" w:rsidRPr="00192BE1">
        <w:rPr>
          <w:sz w:val="28"/>
          <w:szCs w:val="28"/>
        </w:rPr>
        <w:t>21</w:t>
      </w:r>
      <w:r w:rsidR="00164221" w:rsidRPr="00192BE1">
        <w:rPr>
          <w:sz w:val="28"/>
          <w:szCs w:val="28"/>
        </w:rPr>
        <w:t xml:space="preserve"> июл</w:t>
      </w:r>
      <w:r w:rsidR="00773AD1" w:rsidRPr="00192BE1">
        <w:rPr>
          <w:sz w:val="28"/>
          <w:szCs w:val="28"/>
        </w:rPr>
        <w:t>я</w:t>
      </w:r>
      <w:r w:rsidR="000030BE" w:rsidRPr="00192BE1">
        <w:rPr>
          <w:sz w:val="28"/>
          <w:szCs w:val="28"/>
        </w:rPr>
        <w:t xml:space="preserve"> </w:t>
      </w:r>
      <w:r w:rsidRPr="00192BE1">
        <w:rPr>
          <w:sz w:val="28"/>
          <w:szCs w:val="28"/>
        </w:rPr>
        <w:lastRenderedPageBreak/>
        <w:t>202</w:t>
      </w:r>
      <w:r w:rsidR="00C9709A" w:rsidRPr="00192BE1">
        <w:rPr>
          <w:sz w:val="28"/>
          <w:szCs w:val="28"/>
        </w:rPr>
        <w:t>6</w:t>
      </w:r>
      <w:r w:rsidRPr="00192BE1">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192BE1" w:rsidRDefault="00DA232B" w:rsidP="00C34B43">
      <w:pPr>
        <w:widowControl w:val="0"/>
        <w:ind w:right="-1" w:firstLine="709"/>
        <w:jc w:val="both"/>
        <w:rPr>
          <w:sz w:val="28"/>
          <w:szCs w:val="28"/>
        </w:rPr>
      </w:pPr>
      <w:r w:rsidRPr="00192BE1">
        <w:rPr>
          <w:sz w:val="28"/>
          <w:szCs w:val="28"/>
        </w:rPr>
        <w:t xml:space="preserve">В период с </w:t>
      </w:r>
      <w:r w:rsidR="00E52B1D" w:rsidRPr="00192BE1">
        <w:rPr>
          <w:sz w:val="28"/>
          <w:szCs w:val="28"/>
        </w:rPr>
        <w:t>21</w:t>
      </w:r>
      <w:r w:rsidR="00773AD1" w:rsidRPr="00192BE1">
        <w:rPr>
          <w:sz w:val="28"/>
          <w:szCs w:val="28"/>
        </w:rPr>
        <w:t xml:space="preserve"> </w:t>
      </w:r>
      <w:r w:rsidR="00164221" w:rsidRPr="00192BE1">
        <w:rPr>
          <w:sz w:val="28"/>
          <w:szCs w:val="28"/>
        </w:rPr>
        <w:t>июл</w:t>
      </w:r>
      <w:r w:rsidR="00773AD1" w:rsidRPr="00192BE1">
        <w:rPr>
          <w:sz w:val="28"/>
          <w:szCs w:val="28"/>
        </w:rPr>
        <w:t>я</w:t>
      </w:r>
      <w:r w:rsidR="00563A43" w:rsidRPr="00192BE1">
        <w:rPr>
          <w:sz w:val="28"/>
          <w:szCs w:val="28"/>
        </w:rPr>
        <w:t xml:space="preserve"> 202</w:t>
      </w:r>
      <w:r w:rsidR="00C9709A" w:rsidRPr="00192BE1">
        <w:rPr>
          <w:sz w:val="28"/>
          <w:szCs w:val="28"/>
        </w:rPr>
        <w:t>6</w:t>
      </w:r>
      <w:r w:rsidR="00563A43" w:rsidRPr="00192BE1">
        <w:rPr>
          <w:sz w:val="28"/>
          <w:szCs w:val="28"/>
        </w:rPr>
        <w:t xml:space="preserve"> года </w:t>
      </w:r>
      <w:r w:rsidRPr="00192BE1">
        <w:rPr>
          <w:sz w:val="28"/>
          <w:szCs w:val="28"/>
        </w:rPr>
        <w:t xml:space="preserve">по </w:t>
      </w:r>
      <w:r w:rsidR="00C9709A" w:rsidRPr="00192BE1">
        <w:rPr>
          <w:sz w:val="28"/>
          <w:szCs w:val="28"/>
        </w:rPr>
        <w:t>2</w:t>
      </w:r>
      <w:r w:rsidR="00E52B1D" w:rsidRPr="00192BE1">
        <w:rPr>
          <w:sz w:val="28"/>
          <w:szCs w:val="28"/>
        </w:rPr>
        <w:t>9</w:t>
      </w:r>
      <w:r w:rsidR="00904A67" w:rsidRPr="00192BE1">
        <w:rPr>
          <w:sz w:val="28"/>
          <w:szCs w:val="28"/>
        </w:rPr>
        <w:t xml:space="preserve"> </w:t>
      </w:r>
      <w:r w:rsidR="00164221" w:rsidRPr="00192BE1">
        <w:rPr>
          <w:sz w:val="28"/>
          <w:szCs w:val="28"/>
        </w:rPr>
        <w:t>июл</w:t>
      </w:r>
      <w:r w:rsidR="00904A67" w:rsidRPr="00192BE1">
        <w:rPr>
          <w:sz w:val="28"/>
          <w:szCs w:val="28"/>
        </w:rPr>
        <w:t>я</w:t>
      </w:r>
      <w:r w:rsidR="00D2600B" w:rsidRPr="00192BE1">
        <w:rPr>
          <w:sz w:val="28"/>
          <w:szCs w:val="28"/>
        </w:rPr>
        <w:t xml:space="preserve"> </w:t>
      </w:r>
      <w:r w:rsidR="00A859FA" w:rsidRPr="00192BE1">
        <w:rPr>
          <w:sz w:val="28"/>
          <w:szCs w:val="28"/>
        </w:rPr>
        <w:t>202</w:t>
      </w:r>
      <w:r w:rsidR="00C9709A" w:rsidRPr="00192BE1">
        <w:rPr>
          <w:sz w:val="28"/>
          <w:szCs w:val="28"/>
        </w:rPr>
        <w:t>6</w:t>
      </w:r>
      <w:r w:rsidR="00A859FA" w:rsidRPr="00192BE1">
        <w:rPr>
          <w:sz w:val="28"/>
          <w:szCs w:val="28"/>
        </w:rPr>
        <w:t xml:space="preserve"> </w:t>
      </w:r>
      <w:r w:rsidRPr="00192BE1">
        <w:rPr>
          <w:sz w:val="28"/>
          <w:szCs w:val="28"/>
        </w:rPr>
        <w:t>года заключений независимых экспертов по результатам антикоррупционной экспертизы не поступило.</w:t>
      </w:r>
    </w:p>
    <w:p w:rsidR="009C09B5" w:rsidRPr="00192BE1" w:rsidRDefault="00DA232B" w:rsidP="00C34B43">
      <w:pPr>
        <w:widowControl w:val="0"/>
        <w:ind w:right="-1" w:firstLine="709"/>
        <w:jc w:val="both"/>
        <w:rPr>
          <w:sz w:val="28"/>
          <w:szCs w:val="28"/>
        </w:rPr>
      </w:pPr>
      <w:r w:rsidRPr="00192BE1">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192BE1" w:rsidRDefault="00DA232B" w:rsidP="00C34B43">
      <w:pPr>
        <w:ind w:firstLine="709"/>
        <w:jc w:val="both"/>
        <w:rPr>
          <w:sz w:val="28"/>
          <w:szCs w:val="28"/>
          <w:lang w:eastAsia="zh-CN" w:bidi="hi-IN"/>
        </w:rPr>
      </w:pPr>
      <w:r w:rsidRPr="00192BE1">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192BE1">
          <w:rPr>
            <w:sz w:val="28"/>
            <w:szCs w:val="28"/>
          </w:rPr>
          <w:t>2009 г</w:t>
        </w:r>
      </w:smartTag>
      <w:r w:rsidRPr="00192BE1">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192BE1">
          <w:rPr>
            <w:sz w:val="28"/>
            <w:szCs w:val="28"/>
          </w:rPr>
          <w:t>2010 г</w:t>
        </w:r>
      </w:smartTag>
      <w:r w:rsidRPr="00192BE1">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192BE1">
        <w:rPr>
          <w:b/>
          <w:bCs/>
          <w:kern w:val="36"/>
          <w:sz w:val="28"/>
          <w:szCs w:val="28"/>
        </w:rPr>
        <w:t>«</w:t>
      </w:r>
      <w:r w:rsidR="00192BE1" w:rsidRPr="00192BE1">
        <w:rPr>
          <w:sz w:val="28"/>
          <w:szCs w:val="28"/>
        </w:rPr>
        <w:t>О признании утратившим силу постановление администрации Скобелевского сельского поселения Гулькевичского района от 12 мая 2021 г. № 27 «Об утверждении положения о порядке размещения сведений о доходах, расходах, об имуществе и обязательствах имущественного характера лиц, замещающих должности руководителей муниципальных учреждений Скобелевского сельского  поселения Гулькевичского района, подведомственных администрации Скобелевского сельского поселения Гулькевичского района, и членов их семей на сайте Скобелевского сельского поселения Гулькевичского района в информационно-телекоммуникационной сети «Интернет» и предоставления этих сведений общероссийским средствам массовой информации для опубликования</w:t>
      </w:r>
      <w:r w:rsidR="003E2419" w:rsidRPr="00192BE1">
        <w:rPr>
          <w:sz w:val="28"/>
          <w:szCs w:val="28"/>
        </w:rPr>
        <w:t>»</w:t>
      </w:r>
      <w:r w:rsidR="00056293" w:rsidRPr="00192BE1">
        <w:rPr>
          <w:b/>
          <w:color w:val="000000"/>
          <w:sz w:val="28"/>
          <w:szCs w:val="28"/>
        </w:rPr>
        <w:t xml:space="preserve"> </w:t>
      </w:r>
      <w:r w:rsidRPr="00192BE1">
        <w:rPr>
          <w:sz w:val="28"/>
          <w:szCs w:val="28"/>
        </w:rPr>
        <w:t>коррупциогенные факторы отсутствуют.</w:t>
      </w:r>
    </w:p>
    <w:p w:rsidR="00DA232B" w:rsidRPr="00192BE1" w:rsidRDefault="00DA232B" w:rsidP="003E2419">
      <w:pPr>
        <w:pStyle w:val="a3"/>
        <w:widowControl w:val="0"/>
        <w:suppressAutoHyphens/>
        <w:spacing w:before="0" w:after="0"/>
        <w:ind w:right="-1" w:firstLine="709"/>
        <w:jc w:val="both"/>
        <w:rPr>
          <w:sz w:val="28"/>
          <w:szCs w:val="28"/>
        </w:rPr>
      </w:pPr>
      <w:r w:rsidRPr="00192BE1">
        <w:rPr>
          <w:sz w:val="28"/>
          <w:szCs w:val="28"/>
        </w:rPr>
        <w:t>Проект нормативного правового акта может быть рекомендован для официального принятия.</w:t>
      </w:r>
    </w:p>
    <w:p w:rsidR="00DA232B" w:rsidRPr="00100F5F"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E86" w:rsidRDefault="00A42E86" w:rsidP="00523089">
      <w:r>
        <w:separator/>
      </w:r>
    </w:p>
  </w:endnote>
  <w:endnote w:type="continuationSeparator" w:id="0">
    <w:p w:rsidR="00A42E86" w:rsidRDefault="00A42E86"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E86" w:rsidRDefault="00A42E86" w:rsidP="00523089">
      <w:r>
        <w:separator/>
      </w:r>
    </w:p>
  </w:footnote>
  <w:footnote w:type="continuationSeparator" w:id="0">
    <w:p w:rsidR="00A42E86" w:rsidRDefault="00A42E86"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F72769">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2598"/>
    <w:rsid w:val="000E49C2"/>
    <w:rsid w:val="000E7240"/>
    <w:rsid w:val="000F5465"/>
    <w:rsid w:val="000F567D"/>
    <w:rsid w:val="000F702A"/>
    <w:rsid w:val="00100F5F"/>
    <w:rsid w:val="001062E6"/>
    <w:rsid w:val="00110C3A"/>
    <w:rsid w:val="0011105A"/>
    <w:rsid w:val="001177E2"/>
    <w:rsid w:val="00130E50"/>
    <w:rsid w:val="00131336"/>
    <w:rsid w:val="0014078C"/>
    <w:rsid w:val="00154ED9"/>
    <w:rsid w:val="00163D8C"/>
    <w:rsid w:val="00164221"/>
    <w:rsid w:val="0017110B"/>
    <w:rsid w:val="001724C0"/>
    <w:rsid w:val="00172CAC"/>
    <w:rsid w:val="0017453C"/>
    <w:rsid w:val="00176D32"/>
    <w:rsid w:val="001822BC"/>
    <w:rsid w:val="00184179"/>
    <w:rsid w:val="00185792"/>
    <w:rsid w:val="001875AF"/>
    <w:rsid w:val="00187D87"/>
    <w:rsid w:val="00192BE1"/>
    <w:rsid w:val="00193A3F"/>
    <w:rsid w:val="00195540"/>
    <w:rsid w:val="0019576C"/>
    <w:rsid w:val="00197F14"/>
    <w:rsid w:val="001A020F"/>
    <w:rsid w:val="001A6928"/>
    <w:rsid w:val="001B38D9"/>
    <w:rsid w:val="001B729C"/>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1BB7"/>
    <w:rsid w:val="0036229A"/>
    <w:rsid w:val="003625DB"/>
    <w:rsid w:val="00374218"/>
    <w:rsid w:val="00374B26"/>
    <w:rsid w:val="00393546"/>
    <w:rsid w:val="00395527"/>
    <w:rsid w:val="003A2B25"/>
    <w:rsid w:val="003A485D"/>
    <w:rsid w:val="003B1CB1"/>
    <w:rsid w:val="003B4B9C"/>
    <w:rsid w:val="003C708A"/>
    <w:rsid w:val="003D092A"/>
    <w:rsid w:val="003D3B4A"/>
    <w:rsid w:val="003D5BDD"/>
    <w:rsid w:val="003E01E1"/>
    <w:rsid w:val="003E2419"/>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45F3"/>
    <w:rsid w:val="007469C6"/>
    <w:rsid w:val="00747461"/>
    <w:rsid w:val="00747DDA"/>
    <w:rsid w:val="00751DCD"/>
    <w:rsid w:val="00752CF0"/>
    <w:rsid w:val="0075673B"/>
    <w:rsid w:val="0075796C"/>
    <w:rsid w:val="00760BAE"/>
    <w:rsid w:val="0077175C"/>
    <w:rsid w:val="007732B7"/>
    <w:rsid w:val="00773AD1"/>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D462D"/>
    <w:rsid w:val="007E2B29"/>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87523"/>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2E86"/>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D0248"/>
    <w:rsid w:val="00BD37AB"/>
    <w:rsid w:val="00BE6C66"/>
    <w:rsid w:val="00BE701B"/>
    <w:rsid w:val="00C004AA"/>
    <w:rsid w:val="00C177D1"/>
    <w:rsid w:val="00C22B97"/>
    <w:rsid w:val="00C23797"/>
    <w:rsid w:val="00C24404"/>
    <w:rsid w:val="00C34B43"/>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2B1D"/>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2769"/>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852</TotalTime>
  <Pages>2</Pages>
  <Words>774</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258</cp:revision>
  <cp:lastPrinted>2026-07-22T11:32:00Z</cp:lastPrinted>
  <dcterms:created xsi:type="dcterms:W3CDTF">2017-01-31T11:48:00Z</dcterms:created>
  <dcterms:modified xsi:type="dcterms:W3CDTF">2026-07-23T08:34:00Z</dcterms:modified>
</cp:coreProperties>
</file>