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43B2" w14:textId="77777777" w:rsidR="00965110" w:rsidRDefault="00DC4F3E" w:rsidP="00745799">
      <w:pPr>
        <w:pStyle w:val="aa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4FE6802C" wp14:editId="58CFE921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F7DC3C" w14:textId="77777777" w:rsidR="007017CE" w:rsidRDefault="00C02F76" w:rsidP="00745799">
      <w:pPr>
        <w:pStyle w:val="aa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АДМИНИСТРАЦИЯ</w:t>
      </w:r>
      <w:r w:rsidR="007017CE">
        <w:rPr>
          <w:spacing w:val="16"/>
          <w:sz w:val="28"/>
          <w:szCs w:val="28"/>
        </w:rPr>
        <w:t xml:space="preserve"> СКОБЕЛЕВСКОГО </w:t>
      </w:r>
    </w:p>
    <w:p w14:paraId="3EC891BC" w14:textId="77777777" w:rsidR="007017CE" w:rsidRDefault="007017CE" w:rsidP="00745799">
      <w:pPr>
        <w:pStyle w:val="ab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2F8BAC05" w14:textId="77777777" w:rsidR="007017CE" w:rsidRDefault="007017CE" w:rsidP="00745799">
      <w:pPr>
        <w:pStyle w:val="a8"/>
        <w:spacing w:after="0"/>
        <w:rPr>
          <w:b/>
          <w:bCs/>
          <w:spacing w:val="16"/>
          <w:sz w:val="6"/>
          <w:szCs w:val="28"/>
        </w:rPr>
      </w:pPr>
    </w:p>
    <w:p w14:paraId="1C5303AD" w14:textId="77777777" w:rsidR="007017CE" w:rsidRPr="00B12A3C" w:rsidRDefault="00C02F76" w:rsidP="00745799">
      <w:pPr>
        <w:pStyle w:val="10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ПОСТАНОВЛЕНИЕ</w:t>
      </w:r>
    </w:p>
    <w:p w14:paraId="37C0BEBE" w14:textId="77777777" w:rsidR="007017CE" w:rsidRDefault="007017CE" w:rsidP="00745799">
      <w:pPr>
        <w:jc w:val="center"/>
        <w:rPr>
          <w:b/>
          <w:bCs/>
        </w:rPr>
      </w:pPr>
    </w:p>
    <w:p w14:paraId="78625005" w14:textId="389DD4E5" w:rsidR="007017CE" w:rsidRPr="00E11779" w:rsidRDefault="00DE12EE" w:rsidP="00745799">
      <w:pPr>
        <w:jc w:val="both"/>
        <w:rPr>
          <w:bCs/>
          <w:sz w:val="28"/>
          <w:szCs w:val="28"/>
          <w:u w:val="single"/>
        </w:rPr>
      </w:pPr>
      <w:r>
        <w:rPr>
          <w:bCs/>
        </w:rPr>
        <w:t>о</w:t>
      </w:r>
      <w:r w:rsidR="007017CE" w:rsidRPr="00B20EAB">
        <w:rPr>
          <w:bCs/>
        </w:rPr>
        <w:t>т</w:t>
      </w:r>
      <w:r w:rsidR="00C50ACD">
        <w:rPr>
          <w:bCs/>
        </w:rPr>
        <w:t xml:space="preserve"> </w:t>
      </w:r>
      <w:r w:rsidR="00C50ACD">
        <w:rPr>
          <w:bCs/>
          <w:sz w:val="28"/>
          <w:szCs w:val="28"/>
          <w:u w:val="single"/>
        </w:rPr>
        <w:t>2</w:t>
      </w:r>
      <w:r w:rsidR="00FF3A12">
        <w:rPr>
          <w:bCs/>
          <w:sz w:val="28"/>
          <w:szCs w:val="28"/>
          <w:u w:val="single"/>
        </w:rPr>
        <w:t>4</w:t>
      </w:r>
      <w:r w:rsidR="00C50ACD">
        <w:rPr>
          <w:bCs/>
          <w:sz w:val="28"/>
          <w:szCs w:val="28"/>
          <w:u w:val="single"/>
        </w:rPr>
        <w:t>.12.202</w:t>
      </w:r>
      <w:r w:rsidR="00FF3A12">
        <w:rPr>
          <w:bCs/>
          <w:sz w:val="28"/>
          <w:szCs w:val="28"/>
          <w:u w:val="single"/>
        </w:rPr>
        <w:t>5</w:t>
      </w:r>
      <w:r w:rsidR="00B21090">
        <w:rPr>
          <w:bCs/>
        </w:rPr>
        <w:t xml:space="preserve">                                                                                             </w:t>
      </w:r>
      <w:r w:rsidR="00E2604F">
        <w:rPr>
          <w:bCs/>
        </w:rPr>
        <w:t xml:space="preserve">      </w:t>
      </w:r>
      <w:r w:rsidR="00C50ACD">
        <w:rPr>
          <w:bCs/>
        </w:rPr>
        <w:t xml:space="preserve">                          </w:t>
      </w:r>
      <w:r w:rsidR="007017CE" w:rsidRPr="00B20EAB">
        <w:rPr>
          <w:bCs/>
        </w:rPr>
        <w:t>№</w:t>
      </w:r>
      <w:r w:rsidR="00E11779">
        <w:rPr>
          <w:bCs/>
        </w:rPr>
        <w:t xml:space="preserve"> </w:t>
      </w:r>
      <w:r w:rsidR="00FF3A12">
        <w:rPr>
          <w:bCs/>
          <w:sz w:val="28"/>
          <w:szCs w:val="28"/>
          <w:u w:val="single"/>
        </w:rPr>
        <w:t>55</w:t>
      </w:r>
    </w:p>
    <w:p w14:paraId="6EA4B737" w14:textId="77777777" w:rsidR="007017CE" w:rsidRDefault="007017CE" w:rsidP="00745799">
      <w:pPr>
        <w:jc w:val="center"/>
      </w:pPr>
      <w:r w:rsidRPr="00B20EAB">
        <w:t>ст-ца Скобелевская</w:t>
      </w:r>
    </w:p>
    <w:p w14:paraId="4015AC4C" w14:textId="77777777" w:rsidR="00B35CBC" w:rsidRPr="00E700E9" w:rsidRDefault="00B35CBC" w:rsidP="007E140C">
      <w:pPr>
        <w:jc w:val="center"/>
      </w:pPr>
    </w:p>
    <w:p w14:paraId="1A7FA811" w14:textId="77777777" w:rsidR="00B21090" w:rsidRPr="00E2604F" w:rsidRDefault="00B21090" w:rsidP="00E2604F">
      <w:pPr>
        <w:pStyle w:val="a8"/>
        <w:spacing w:after="0"/>
        <w:jc w:val="center"/>
        <w:rPr>
          <w:b/>
        </w:rPr>
      </w:pPr>
    </w:p>
    <w:p w14:paraId="2E5F6074" w14:textId="77777777" w:rsidR="008C20D6" w:rsidRDefault="008C20D6" w:rsidP="008C20D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8C20D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14:paraId="253CB138" w14:textId="77777777" w:rsidR="00DD331C" w:rsidRDefault="008C20D6" w:rsidP="00DD331C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D331C">
        <w:rPr>
          <w:rFonts w:ascii="Times New Roman" w:hAnsi="Times New Roman"/>
          <w:b/>
          <w:sz w:val="28"/>
          <w:szCs w:val="28"/>
        </w:rPr>
        <w:t>«</w:t>
      </w:r>
      <w:r w:rsidR="00DD331C" w:rsidRPr="00DD331C">
        <w:rPr>
          <w:rFonts w:ascii="Times New Roman" w:hAnsi="Times New Roman"/>
          <w:b/>
          <w:sz w:val="28"/>
          <w:szCs w:val="28"/>
        </w:rPr>
        <w:t xml:space="preserve">Обеспечение безопасности населения </w:t>
      </w:r>
    </w:p>
    <w:p w14:paraId="2F84E797" w14:textId="77777777" w:rsidR="00DD331C" w:rsidRDefault="00DD331C" w:rsidP="00DD331C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D331C">
        <w:rPr>
          <w:rFonts w:ascii="Times New Roman" w:hAnsi="Times New Roman"/>
          <w:b/>
          <w:sz w:val="28"/>
          <w:szCs w:val="28"/>
        </w:rPr>
        <w:t xml:space="preserve">Скобелевского сельского поселения </w:t>
      </w:r>
    </w:p>
    <w:p w14:paraId="5448762D" w14:textId="246771C9" w:rsidR="00B619C5" w:rsidRPr="00DD331C" w:rsidRDefault="00DD331C" w:rsidP="00DD331C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D331C">
        <w:rPr>
          <w:rFonts w:ascii="Times New Roman" w:hAnsi="Times New Roman"/>
          <w:b/>
          <w:sz w:val="28"/>
          <w:szCs w:val="28"/>
        </w:rPr>
        <w:t>Гулькевичского района»</w:t>
      </w:r>
    </w:p>
    <w:p w14:paraId="7AEA70A4" w14:textId="77777777" w:rsidR="008C20D6" w:rsidRDefault="008C20D6" w:rsidP="009C56CC">
      <w:pPr>
        <w:pStyle w:val="af1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EF02AAF" w14:textId="77777777" w:rsidR="00E2604F" w:rsidRPr="00F96EC0" w:rsidRDefault="00E2604F" w:rsidP="009C56CC">
      <w:pPr>
        <w:pStyle w:val="af1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80E5021" w14:textId="77777777" w:rsidR="00FF3A12" w:rsidRDefault="00FF3A12" w:rsidP="00FF3A12">
      <w:pPr>
        <w:ind w:firstLine="709"/>
        <w:jc w:val="both"/>
        <w:rPr>
          <w:sz w:val="28"/>
          <w:szCs w:val="28"/>
        </w:rPr>
      </w:pPr>
      <w:r w:rsidRPr="00EA30FB">
        <w:rPr>
          <w:bCs/>
          <w:sz w:val="28"/>
          <w:szCs w:val="28"/>
        </w:rPr>
        <w:t>В соответствии с Федеральным законом от 7 мая 2013 г</w:t>
      </w:r>
      <w:r>
        <w:rPr>
          <w:bCs/>
          <w:sz w:val="28"/>
          <w:szCs w:val="28"/>
        </w:rPr>
        <w:t>.</w:t>
      </w:r>
      <w:r w:rsidRPr="00EA30FB">
        <w:rPr>
          <w:bCs/>
          <w:sz w:val="28"/>
          <w:szCs w:val="28"/>
        </w:rPr>
        <w:t xml:space="preserve">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а также постановлением администрации </w:t>
      </w:r>
      <w:r>
        <w:rPr>
          <w:bCs/>
          <w:sz w:val="28"/>
          <w:szCs w:val="28"/>
        </w:rPr>
        <w:t xml:space="preserve">Скобелевского </w:t>
      </w:r>
      <w:r w:rsidRPr="00EA30FB">
        <w:rPr>
          <w:sz w:val="28"/>
          <w:szCs w:val="28"/>
        </w:rPr>
        <w:t xml:space="preserve">сельского поселения Гулькевичского района от </w:t>
      </w:r>
      <w:r>
        <w:rPr>
          <w:sz w:val="28"/>
          <w:szCs w:val="28"/>
        </w:rPr>
        <w:t>28</w:t>
      </w:r>
      <w:r w:rsidRPr="00C777E9">
        <w:rPr>
          <w:sz w:val="28"/>
          <w:szCs w:val="28"/>
        </w:rPr>
        <w:t xml:space="preserve"> </w:t>
      </w:r>
      <w:r>
        <w:rPr>
          <w:sz w:val="28"/>
          <w:szCs w:val="28"/>
        </w:rPr>
        <w:t>октя</w:t>
      </w:r>
      <w:r w:rsidRPr="00C777E9">
        <w:rPr>
          <w:sz w:val="28"/>
          <w:szCs w:val="28"/>
        </w:rPr>
        <w:t>бря 20</w:t>
      </w:r>
      <w:r>
        <w:rPr>
          <w:sz w:val="28"/>
          <w:szCs w:val="28"/>
        </w:rPr>
        <w:t>21</w:t>
      </w:r>
      <w:r w:rsidRPr="00C777E9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C777E9">
        <w:rPr>
          <w:sz w:val="28"/>
          <w:szCs w:val="28"/>
        </w:rPr>
        <w:t xml:space="preserve"> № 6</w:t>
      </w:r>
      <w:r>
        <w:rPr>
          <w:sz w:val="28"/>
          <w:szCs w:val="28"/>
        </w:rPr>
        <w:t>2 г.</w:t>
      </w:r>
      <w:r w:rsidRPr="00EA30FB">
        <w:rPr>
          <w:sz w:val="28"/>
          <w:szCs w:val="28"/>
        </w:rPr>
        <w:t xml:space="preserve"> «Об утверждении порядка принятия решения о разработке, формирования, реализации и оценки эффективности реализации муниципальных программ в </w:t>
      </w:r>
      <w:r>
        <w:rPr>
          <w:sz w:val="28"/>
          <w:szCs w:val="28"/>
        </w:rPr>
        <w:t xml:space="preserve">Скобелевском </w:t>
      </w:r>
      <w:r w:rsidRPr="00EA30FB">
        <w:rPr>
          <w:sz w:val="28"/>
          <w:szCs w:val="28"/>
        </w:rPr>
        <w:t xml:space="preserve">сельском поселении Гулькевичского района» </w:t>
      </w:r>
      <w:r w:rsidRPr="00713742">
        <w:rPr>
          <w:spacing w:val="40"/>
          <w:sz w:val="28"/>
          <w:szCs w:val="28"/>
        </w:rPr>
        <w:t>постановляю</w:t>
      </w:r>
      <w:r w:rsidRPr="00EA30FB">
        <w:rPr>
          <w:sz w:val="28"/>
          <w:szCs w:val="28"/>
        </w:rPr>
        <w:t>:</w:t>
      </w:r>
    </w:p>
    <w:p w14:paraId="2824C979" w14:textId="77777777" w:rsidR="00FF3A12" w:rsidRDefault="00FF3A12" w:rsidP="00FF3A12">
      <w:pPr>
        <w:ind w:firstLine="709"/>
        <w:jc w:val="both"/>
        <w:rPr>
          <w:sz w:val="28"/>
          <w:szCs w:val="28"/>
        </w:rPr>
      </w:pPr>
      <w:r w:rsidRPr="00EA30FB">
        <w:rPr>
          <w:sz w:val="28"/>
          <w:szCs w:val="28"/>
        </w:rPr>
        <w:t>1.</w:t>
      </w:r>
      <w:r w:rsidRPr="004F23A7">
        <w:t xml:space="preserve"> </w:t>
      </w:r>
      <w:r>
        <w:rPr>
          <w:sz w:val="28"/>
          <w:szCs w:val="28"/>
        </w:rPr>
        <w:t xml:space="preserve">Утвердить </w:t>
      </w:r>
      <w:r w:rsidRPr="004F23A7"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 w:rsidRPr="004F23A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у </w:t>
      </w:r>
      <w:r w:rsidRPr="008575B5">
        <w:rPr>
          <w:sz w:val="28"/>
          <w:szCs w:val="28"/>
        </w:rPr>
        <w:t>Скобелевского сельского поселения Гулькевичского района «</w:t>
      </w:r>
      <w:r w:rsidRPr="00DD331C">
        <w:rPr>
          <w:sz w:val="28"/>
          <w:szCs w:val="32"/>
        </w:rPr>
        <w:t>Обеспечение безопасности населения Скобелевского сельского поселения Гулькевичского района</w:t>
      </w:r>
      <w:r w:rsidRPr="002476A9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14:paraId="2651E560" w14:textId="77777777" w:rsidR="00FF3A12" w:rsidRDefault="00FF3A12" w:rsidP="00FF3A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58F6">
        <w:rPr>
          <w:sz w:val="28"/>
          <w:szCs w:val="28"/>
        </w:rPr>
        <w:t xml:space="preserve">. </w:t>
      </w:r>
      <w:r w:rsidRPr="00050603">
        <w:rPr>
          <w:color w:val="FF0000"/>
          <w:sz w:val="28"/>
          <w:szCs w:val="28"/>
        </w:rPr>
        <w:t>Признать утратившими силу:</w:t>
      </w:r>
    </w:p>
    <w:p w14:paraId="2ED9531E" w14:textId="77777777" w:rsidR="00FF3A12" w:rsidRDefault="00FF3A12" w:rsidP="00FF3A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Скобелевского сельского поселения Гулькевичского района от 28 декабря 2022 г. № 83 «</w:t>
      </w:r>
      <w:r w:rsidRPr="008D7524">
        <w:rPr>
          <w:sz w:val="28"/>
          <w:szCs w:val="28"/>
        </w:rPr>
        <w:t>Об утверждении муниципальной программы «Обеспечение безопасности населения Скобелевского сельского поселен</w:t>
      </w:r>
      <w:r>
        <w:rPr>
          <w:sz w:val="28"/>
          <w:szCs w:val="28"/>
        </w:rPr>
        <w:t>ия Гулькевичского района» на 2023</w:t>
      </w:r>
      <w:r w:rsidRPr="008D7524">
        <w:rPr>
          <w:sz w:val="28"/>
          <w:szCs w:val="28"/>
        </w:rPr>
        <w:t xml:space="preserve"> – 20</w:t>
      </w:r>
      <w:r>
        <w:rPr>
          <w:sz w:val="28"/>
          <w:szCs w:val="28"/>
        </w:rPr>
        <w:t>25 годы»;</w:t>
      </w:r>
    </w:p>
    <w:p w14:paraId="62566510" w14:textId="77777777" w:rsidR="00FF3A12" w:rsidRDefault="00FF3A12" w:rsidP="00FF3A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Скобелевского сельского поселения Гулькевичского района от 16 апреля 2024 г. № 15 </w:t>
      </w:r>
      <w:r w:rsidRPr="00DA1380">
        <w:rPr>
          <w:rFonts w:eastAsia="Lucida Sans Unicode" w:cs="Tahoma"/>
          <w:sz w:val="28"/>
          <w:szCs w:val="28"/>
        </w:rPr>
        <w:t>«</w:t>
      </w:r>
      <w:r w:rsidRPr="00D4096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>Скобелевского сельского поселения Гулькевичского района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 xml:space="preserve">от </w:t>
      </w:r>
      <w:r>
        <w:rPr>
          <w:sz w:val="28"/>
          <w:szCs w:val="28"/>
        </w:rPr>
        <w:t>28 декабря 2022</w:t>
      </w:r>
      <w:r w:rsidRPr="00D4096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83</w:t>
      </w:r>
      <w:r w:rsidRPr="00D40962">
        <w:rPr>
          <w:sz w:val="28"/>
          <w:szCs w:val="28"/>
        </w:rPr>
        <w:t xml:space="preserve"> «Об утверждении муниципальной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>программы «Обеспечение безопасности населения Скобелевского сельского поселения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>Гулькевичского района» на 202</w:t>
      </w:r>
      <w:r>
        <w:rPr>
          <w:sz w:val="28"/>
          <w:szCs w:val="28"/>
        </w:rPr>
        <w:t>3</w:t>
      </w:r>
      <w:r w:rsidRPr="00D40962">
        <w:rPr>
          <w:sz w:val="28"/>
          <w:szCs w:val="28"/>
        </w:rPr>
        <w:t xml:space="preserve"> – 202</w:t>
      </w:r>
      <w:r>
        <w:rPr>
          <w:sz w:val="28"/>
          <w:szCs w:val="28"/>
        </w:rPr>
        <w:t>5</w:t>
      </w:r>
      <w:r w:rsidRPr="00D40962">
        <w:rPr>
          <w:sz w:val="28"/>
          <w:szCs w:val="28"/>
        </w:rPr>
        <w:t xml:space="preserve"> годы</w:t>
      </w:r>
      <w:r w:rsidRPr="00DA1380">
        <w:rPr>
          <w:rFonts w:eastAsia="Lucida Sans Unicode" w:cs="Tahoma"/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76FF560" w14:textId="77777777" w:rsidR="00FF3A12" w:rsidRDefault="00FF3A12" w:rsidP="00FF3A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Скобелевского сельского поселения Гулькевичского района от 17 сентября 2024 г. № 46 </w:t>
      </w:r>
      <w:r w:rsidRPr="00DA1380">
        <w:rPr>
          <w:rFonts w:eastAsia="Lucida Sans Unicode" w:cs="Tahoma"/>
          <w:sz w:val="28"/>
          <w:szCs w:val="28"/>
        </w:rPr>
        <w:t>«</w:t>
      </w:r>
      <w:r w:rsidRPr="00D4096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 xml:space="preserve">Скобелевского сельского поселения </w:t>
      </w:r>
      <w:r w:rsidRPr="00D40962">
        <w:rPr>
          <w:sz w:val="28"/>
          <w:szCs w:val="28"/>
        </w:rPr>
        <w:lastRenderedPageBreak/>
        <w:t>Гулькевичского района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 xml:space="preserve">от </w:t>
      </w:r>
      <w:r>
        <w:rPr>
          <w:sz w:val="28"/>
          <w:szCs w:val="28"/>
        </w:rPr>
        <w:t>28 декабря 2022</w:t>
      </w:r>
      <w:r w:rsidRPr="00D4096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83</w:t>
      </w:r>
      <w:r w:rsidRPr="00D40962">
        <w:rPr>
          <w:sz w:val="28"/>
          <w:szCs w:val="28"/>
        </w:rPr>
        <w:t xml:space="preserve"> «Об утверждении муниципальной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>программы «Обеспечение безопасности населения Скобелевского сельского поселения</w:t>
      </w:r>
      <w:r>
        <w:rPr>
          <w:sz w:val="28"/>
          <w:szCs w:val="28"/>
        </w:rPr>
        <w:t xml:space="preserve"> </w:t>
      </w:r>
      <w:r w:rsidRPr="00D40962">
        <w:rPr>
          <w:sz w:val="28"/>
          <w:szCs w:val="28"/>
        </w:rPr>
        <w:t>Гулькевичского района» на 202</w:t>
      </w:r>
      <w:r>
        <w:rPr>
          <w:sz w:val="28"/>
          <w:szCs w:val="28"/>
        </w:rPr>
        <w:t>3</w:t>
      </w:r>
      <w:r w:rsidRPr="00D40962">
        <w:rPr>
          <w:sz w:val="28"/>
          <w:szCs w:val="28"/>
        </w:rPr>
        <w:t xml:space="preserve"> – 202</w:t>
      </w:r>
      <w:r>
        <w:rPr>
          <w:sz w:val="28"/>
          <w:szCs w:val="28"/>
        </w:rPr>
        <w:t>5</w:t>
      </w:r>
      <w:r w:rsidRPr="00D40962">
        <w:rPr>
          <w:sz w:val="28"/>
          <w:szCs w:val="28"/>
        </w:rPr>
        <w:t xml:space="preserve"> годы</w:t>
      </w:r>
      <w:r w:rsidRPr="00DA1380">
        <w:rPr>
          <w:rFonts w:eastAsia="Lucida Sans Unicode" w:cs="Tahoma"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D252032" w14:textId="77777777" w:rsidR="00FF3A12" w:rsidRPr="00B619C5" w:rsidRDefault="00FF3A12" w:rsidP="00FF3A12">
      <w:pPr>
        <w:ind w:firstLine="708"/>
        <w:jc w:val="both"/>
        <w:rPr>
          <w:bCs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3. Ведущему специалисту администрации Лавриновой Е.И. разместить настоящее постановление </w:t>
      </w:r>
      <w:r w:rsidRPr="00D46049">
        <w:rPr>
          <w:sz w:val="28"/>
          <w:szCs w:val="28"/>
        </w:rPr>
        <w:t>на сайте Скобелевского сельского поселения Гулькевичского района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6450DA1B" w14:textId="77777777" w:rsidR="00FF3A12" w:rsidRPr="00B619C5" w:rsidRDefault="00FF3A12" w:rsidP="00FF3A12">
      <w:pPr>
        <w:pStyle w:val="af1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44509">
        <w:rPr>
          <w:rFonts w:ascii="Times New Roman" w:hAnsi="Times New Roman"/>
          <w:kern w:val="28"/>
          <w:sz w:val="28"/>
          <w:szCs w:val="28"/>
        </w:rPr>
        <w:t xml:space="preserve">Контроль за выполнением настоящего </w:t>
      </w:r>
      <w:r>
        <w:rPr>
          <w:rFonts w:ascii="Times New Roman" w:hAnsi="Times New Roman"/>
          <w:kern w:val="28"/>
          <w:sz w:val="28"/>
          <w:szCs w:val="28"/>
        </w:rPr>
        <w:t xml:space="preserve">постановления </w:t>
      </w:r>
      <w:r w:rsidRPr="00344509">
        <w:rPr>
          <w:rFonts w:ascii="Times New Roman" w:hAnsi="Times New Roman"/>
          <w:kern w:val="28"/>
          <w:sz w:val="28"/>
          <w:szCs w:val="28"/>
        </w:rPr>
        <w:t>возложить на</w:t>
      </w:r>
      <w:r w:rsidRPr="00B619C5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ведущего специалиста администрации Скобелевского сельского поселения Гулькевичского района Путивильскую</w:t>
      </w:r>
      <w:r w:rsidRPr="00DD331C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О.С.</w:t>
      </w:r>
    </w:p>
    <w:p w14:paraId="0CCC23A4" w14:textId="77777777" w:rsidR="00FF3A12" w:rsidRDefault="00FF3A12" w:rsidP="00FF3A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35271">
        <w:rPr>
          <w:sz w:val="28"/>
          <w:szCs w:val="28"/>
        </w:rPr>
        <w:t>Постановление вступает в силу со дня подписания</w:t>
      </w:r>
      <w:r>
        <w:rPr>
          <w:sz w:val="28"/>
          <w:szCs w:val="28"/>
        </w:rPr>
        <w:t xml:space="preserve"> и распространяется на правоотношения, возникающие </w:t>
      </w:r>
      <w:r w:rsidRPr="006C509F">
        <w:rPr>
          <w:sz w:val="28"/>
          <w:szCs w:val="28"/>
        </w:rPr>
        <w:t>с 1 января 20</w:t>
      </w:r>
      <w:r>
        <w:rPr>
          <w:sz w:val="28"/>
          <w:szCs w:val="28"/>
        </w:rPr>
        <w:t>26</w:t>
      </w:r>
      <w:r w:rsidRPr="006C509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</w:t>
      </w:r>
    </w:p>
    <w:p w14:paraId="5F1CB31B" w14:textId="77777777" w:rsidR="00344509" w:rsidRDefault="00344509" w:rsidP="00344509">
      <w:pPr>
        <w:ind w:firstLine="708"/>
        <w:jc w:val="both"/>
        <w:rPr>
          <w:sz w:val="28"/>
          <w:szCs w:val="28"/>
        </w:rPr>
      </w:pPr>
    </w:p>
    <w:p w14:paraId="6B100B71" w14:textId="77777777" w:rsidR="00B619C5" w:rsidRPr="00745799" w:rsidRDefault="00B619C5" w:rsidP="00B619C5">
      <w:pPr>
        <w:ind w:firstLine="851"/>
        <w:jc w:val="both"/>
        <w:rPr>
          <w:color w:val="000000"/>
          <w:sz w:val="28"/>
          <w:szCs w:val="28"/>
        </w:rPr>
      </w:pPr>
    </w:p>
    <w:p w14:paraId="7FF1EA58" w14:textId="2F72FADF" w:rsidR="00745799" w:rsidRDefault="00FF3A12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690F047E" w14:textId="0AC93ED7" w:rsidR="00FF3A12" w:rsidRPr="00745799" w:rsidRDefault="00FF3A12" w:rsidP="00745799">
      <w:pPr>
        <w:jc w:val="both"/>
        <w:rPr>
          <w:b/>
          <w:kern w:val="28"/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p w14:paraId="7EB82E0C" w14:textId="77777777" w:rsidR="00701F45" w:rsidRDefault="00701F45" w:rsidP="00745799">
      <w:pPr>
        <w:jc w:val="center"/>
        <w:rPr>
          <w:b/>
          <w:bCs/>
          <w:sz w:val="28"/>
          <w:szCs w:val="28"/>
        </w:rPr>
      </w:pPr>
    </w:p>
    <w:p w14:paraId="7ACB7AC4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B31AD82" w14:textId="77777777" w:rsidR="000134B0" w:rsidRDefault="000134B0" w:rsidP="000134B0"/>
    <w:p w14:paraId="6BDA3B40" w14:textId="77777777" w:rsidR="000134B0" w:rsidRDefault="000134B0" w:rsidP="000134B0"/>
    <w:p w14:paraId="2E1FFD2A" w14:textId="77777777" w:rsidR="000134B0" w:rsidRDefault="000134B0" w:rsidP="000134B0"/>
    <w:p w14:paraId="1C3FF1ED" w14:textId="77777777" w:rsidR="000134B0" w:rsidRPr="000134B0" w:rsidRDefault="000134B0" w:rsidP="000134B0"/>
    <w:p w14:paraId="5C30D761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58C38C9D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0F63DD9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1AF8D5D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26CF1954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720B7E9C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3E05115F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3783629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15C2BC22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6AB813C7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32DBB8AC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3248703B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200667CB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30C8A0DA" w14:textId="77777777" w:rsidR="00B84B96" w:rsidRDefault="00B84B96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1BCF9753" w14:textId="77777777" w:rsidR="00B84B96" w:rsidRDefault="00B84B96" w:rsidP="00B84B96"/>
    <w:p w14:paraId="05ED139D" w14:textId="77777777" w:rsidR="008C20D6" w:rsidRDefault="008C20D6" w:rsidP="00B84B96"/>
    <w:p w14:paraId="731613F2" w14:textId="77777777" w:rsidR="008C20D6" w:rsidRDefault="008C20D6" w:rsidP="00B84B96"/>
    <w:p w14:paraId="310827AC" w14:textId="77777777" w:rsidR="008C20D6" w:rsidRDefault="008C20D6" w:rsidP="00B84B96"/>
    <w:p w14:paraId="20E6B599" w14:textId="77777777" w:rsidR="008C20D6" w:rsidRDefault="008C20D6" w:rsidP="00B84B96"/>
    <w:p w14:paraId="4DD16654" w14:textId="77777777" w:rsidR="008C20D6" w:rsidRDefault="008C20D6" w:rsidP="00B84B96"/>
    <w:p w14:paraId="754F83BF" w14:textId="77777777" w:rsidR="008C20D6" w:rsidRDefault="008C20D6" w:rsidP="00B84B96"/>
    <w:p w14:paraId="067E316C" w14:textId="77777777" w:rsidR="008C20D6" w:rsidRDefault="008C20D6" w:rsidP="00B84B96"/>
    <w:p w14:paraId="323AB99A" w14:textId="77777777" w:rsidR="008C20D6" w:rsidRDefault="008C20D6" w:rsidP="00B84B96"/>
    <w:p w14:paraId="11EF19B9" w14:textId="77777777" w:rsidR="008C20D6" w:rsidRDefault="008C20D6" w:rsidP="00B84B96"/>
    <w:p w14:paraId="05BAFD13" w14:textId="77777777" w:rsidR="00C50ACD" w:rsidRPr="009C7948" w:rsidRDefault="00C50ACD" w:rsidP="00C50ACD">
      <w:pPr>
        <w:pStyle w:val="af9"/>
        <w:ind w:left="5103"/>
        <w:rPr>
          <w:rFonts w:ascii="Times New Roman" w:hAnsi="Times New Roman" w:cs="Times New Roman"/>
          <w:sz w:val="28"/>
          <w:szCs w:val="28"/>
        </w:rPr>
      </w:pPr>
      <w:r w:rsidRPr="009C794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18B69FC" w14:textId="77777777" w:rsidR="00C50ACD" w:rsidRPr="009C7948" w:rsidRDefault="00C50ACD" w:rsidP="00C50ACD">
      <w:pPr>
        <w:pStyle w:val="af9"/>
        <w:ind w:left="5103"/>
        <w:rPr>
          <w:rFonts w:ascii="Times New Roman" w:hAnsi="Times New Roman" w:cs="Times New Roman"/>
          <w:sz w:val="28"/>
          <w:szCs w:val="28"/>
        </w:rPr>
      </w:pPr>
    </w:p>
    <w:p w14:paraId="0C6DEF92" w14:textId="77777777" w:rsidR="00C50ACD" w:rsidRPr="009C7948" w:rsidRDefault="00C50ACD" w:rsidP="00C50ACD">
      <w:pPr>
        <w:pStyle w:val="af9"/>
        <w:ind w:left="5103"/>
        <w:rPr>
          <w:rFonts w:ascii="Times New Roman" w:hAnsi="Times New Roman" w:cs="Times New Roman"/>
          <w:sz w:val="28"/>
          <w:szCs w:val="28"/>
        </w:rPr>
      </w:pPr>
      <w:r w:rsidRPr="009C7948">
        <w:rPr>
          <w:rFonts w:ascii="Times New Roman" w:hAnsi="Times New Roman" w:cs="Times New Roman"/>
          <w:sz w:val="28"/>
          <w:szCs w:val="28"/>
        </w:rPr>
        <w:t>УТВЕРЖДЕНА</w:t>
      </w:r>
    </w:p>
    <w:p w14:paraId="708C73CD" w14:textId="77777777" w:rsidR="00C50ACD" w:rsidRPr="009C7948" w:rsidRDefault="00C50ACD" w:rsidP="00C50ACD">
      <w:pPr>
        <w:ind w:left="5103"/>
        <w:rPr>
          <w:bCs/>
          <w:sz w:val="28"/>
          <w:szCs w:val="28"/>
        </w:rPr>
      </w:pPr>
      <w:r w:rsidRPr="009C7948">
        <w:rPr>
          <w:bCs/>
          <w:sz w:val="28"/>
          <w:szCs w:val="28"/>
        </w:rPr>
        <w:t>постановлением администрации</w:t>
      </w:r>
    </w:p>
    <w:p w14:paraId="57436F6A" w14:textId="77777777" w:rsidR="00C50ACD" w:rsidRPr="009C7948" w:rsidRDefault="00C50ACD" w:rsidP="00C50ACD">
      <w:pPr>
        <w:ind w:left="5103"/>
        <w:rPr>
          <w:bCs/>
          <w:sz w:val="28"/>
          <w:szCs w:val="28"/>
        </w:rPr>
      </w:pPr>
      <w:r w:rsidRPr="009C7948">
        <w:rPr>
          <w:bCs/>
          <w:sz w:val="28"/>
          <w:szCs w:val="28"/>
        </w:rPr>
        <w:t xml:space="preserve">Скобелевского сельского поселения Гулькевичского района </w:t>
      </w:r>
    </w:p>
    <w:p w14:paraId="51161DBB" w14:textId="332BE88E" w:rsidR="00C50ACD" w:rsidRPr="009C7948" w:rsidRDefault="00C50ACD" w:rsidP="00C50ACD">
      <w:pPr>
        <w:ind w:left="5103"/>
        <w:rPr>
          <w:bCs/>
          <w:sz w:val="28"/>
          <w:szCs w:val="28"/>
        </w:rPr>
      </w:pPr>
      <w:r w:rsidRPr="009C7948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  <w:u w:val="single"/>
        </w:rPr>
        <w:t>2</w:t>
      </w:r>
      <w:r w:rsidR="00FF3A12">
        <w:rPr>
          <w:bCs/>
          <w:sz w:val="28"/>
          <w:szCs w:val="28"/>
          <w:u w:val="single"/>
        </w:rPr>
        <w:t>4</w:t>
      </w:r>
      <w:r>
        <w:rPr>
          <w:bCs/>
          <w:sz w:val="28"/>
          <w:szCs w:val="28"/>
          <w:u w:val="single"/>
        </w:rPr>
        <w:t>.12.202</w:t>
      </w:r>
      <w:r w:rsidR="00FF3A12">
        <w:rPr>
          <w:bCs/>
          <w:sz w:val="28"/>
          <w:szCs w:val="28"/>
          <w:u w:val="single"/>
        </w:rPr>
        <w:t>5</w:t>
      </w:r>
      <w:r w:rsidRPr="009C7948">
        <w:rPr>
          <w:bCs/>
          <w:sz w:val="28"/>
          <w:szCs w:val="28"/>
        </w:rPr>
        <w:t xml:space="preserve"> № </w:t>
      </w:r>
      <w:r w:rsidR="00FF3A12">
        <w:rPr>
          <w:bCs/>
          <w:sz w:val="28"/>
          <w:szCs w:val="28"/>
          <w:u w:val="single"/>
        </w:rPr>
        <w:t>55</w:t>
      </w:r>
    </w:p>
    <w:p w14:paraId="587F822C" w14:textId="77777777" w:rsidR="00C50ACD" w:rsidRPr="009C7948" w:rsidRDefault="00C50ACD" w:rsidP="00C50ACD">
      <w:pPr>
        <w:jc w:val="center"/>
        <w:rPr>
          <w:sz w:val="28"/>
          <w:szCs w:val="28"/>
        </w:rPr>
      </w:pPr>
    </w:p>
    <w:p w14:paraId="2EB1B9C3" w14:textId="77777777" w:rsidR="00C50ACD" w:rsidRPr="009C7948" w:rsidRDefault="00C50ACD" w:rsidP="00C50ACD">
      <w:pPr>
        <w:jc w:val="center"/>
        <w:rPr>
          <w:sz w:val="28"/>
          <w:szCs w:val="28"/>
        </w:rPr>
      </w:pPr>
      <w:r w:rsidRPr="009C7948">
        <w:rPr>
          <w:sz w:val="28"/>
          <w:szCs w:val="28"/>
        </w:rPr>
        <w:t xml:space="preserve"> </w:t>
      </w:r>
    </w:p>
    <w:p w14:paraId="7BDC7F0E" w14:textId="77777777" w:rsidR="00FF3A12" w:rsidRPr="009C7948" w:rsidRDefault="00FF3A12" w:rsidP="00FF3A12">
      <w:pPr>
        <w:jc w:val="center"/>
        <w:rPr>
          <w:b/>
          <w:sz w:val="28"/>
          <w:szCs w:val="28"/>
        </w:rPr>
      </w:pPr>
      <w:r w:rsidRPr="009C7948">
        <w:rPr>
          <w:b/>
          <w:sz w:val="28"/>
          <w:szCs w:val="28"/>
        </w:rPr>
        <w:t>МУНИЦИПАЛЬНАЯ ПРОГРАММА</w:t>
      </w:r>
    </w:p>
    <w:p w14:paraId="55033A0A" w14:textId="77777777" w:rsidR="00FF3A12" w:rsidRPr="009C7948" w:rsidRDefault="00FF3A12" w:rsidP="00FF3A12">
      <w:pPr>
        <w:jc w:val="center"/>
        <w:rPr>
          <w:b/>
          <w:bCs/>
          <w:sz w:val="28"/>
        </w:rPr>
      </w:pPr>
      <w:bookmarkStart w:id="0" w:name="_Hlk93244232"/>
      <w:r w:rsidRPr="009C7948">
        <w:rPr>
          <w:b/>
          <w:sz w:val="28"/>
          <w:szCs w:val="28"/>
        </w:rPr>
        <w:t>«</w:t>
      </w:r>
      <w:r w:rsidRPr="009C7948">
        <w:rPr>
          <w:b/>
          <w:bCs/>
          <w:sz w:val="28"/>
        </w:rPr>
        <w:t xml:space="preserve">Обеспечение безопасности населения </w:t>
      </w:r>
    </w:p>
    <w:p w14:paraId="77D67882" w14:textId="77777777" w:rsidR="00FF3A12" w:rsidRPr="009C7948" w:rsidRDefault="00FF3A12" w:rsidP="00FF3A12">
      <w:pPr>
        <w:jc w:val="center"/>
        <w:rPr>
          <w:b/>
          <w:bCs/>
          <w:sz w:val="28"/>
          <w:szCs w:val="28"/>
        </w:rPr>
      </w:pPr>
      <w:r w:rsidRPr="009C7948">
        <w:rPr>
          <w:b/>
          <w:bCs/>
          <w:sz w:val="28"/>
        </w:rPr>
        <w:t xml:space="preserve">Скобелевского </w:t>
      </w:r>
      <w:r w:rsidRPr="009C7948">
        <w:rPr>
          <w:b/>
          <w:bCs/>
          <w:sz w:val="28"/>
          <w:szCs w:val="28"/>
        </w:rPr>
        <w:t xml:space="preserve">сельского поселения </w:t>
      </w:r>
    </w:p>
    <w:p w14:paraId="79D9FC1F" w14:textId="77777777" w:rsidR="00FF3A12" w:rsidRPr="009C7948" w:rsidRDefault="00FF3A12" w:rsidP="00FF3A12">
      <w:pPr>
        <w:jc w:val="center"/>
        <w:rPr>
          <w:b/>
          <w:sz w:val="28"/>
          <w:szCs w:val="28"/>
        </w:rPr>
      </w:pPr>
      <w:r w:rsidRPr="009C7948">
        <w:rPr>
          <w:b/>
          <w:bCs/>
          <w:sz w:val="28"/>
          <w:szCs w:val="28"/>
        </w:rPr>
        <w:t>Гулькевичского района</w:t>
      </w:r>
      <w:r w:rsidRPr="009C7948">
        <w:rPr>
          <w:b/>
          <w:sz w:val="28"/>
          <w:szCs w:val="28"/>
        </w:rPr>
        <w:t xml:space="preserve">» </w:t>
      </w:r>
    </w:p>
    <w:p w14:paraId="3AAA3CDB" w14:textId="77777777" w:rsidR="00FF3A12" w:rsidRPr="009C7948" w:rsidRDefault="00FF3A12" w:rsidP="00FF3A12">
      <w:pPr>
        <w:jc w:val="center"/>
        <w:rPr>
          <w:b/>
          <w:sz w:val="28"/>
          <w:szCs w:val="28"/>
        </w:rPr>
      </w:pPr>
      <w:r w:rsidRPr="009C7948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9C7948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8</w:t>
      </w:r>
      <w:r w:rsidRPr="009C7948">
        <w:rPr>
          <w:b/>
          <w:sz w:val="28"/>
          <w:szCs w:val="28"/>
        </w:rPr>
        <w:t xml:space="preserve"> годы</w:t>
      </w:r>
    </w:p>
    <w:bookmarkEnd w:id="0"/>
    <w:p w14:paraId="2FED6052" w14:textId="77777777" w:rsidR="00FF3A12" w:rsidRPr="009C7948" w:rsidRDefault="00FF3A12" w:rsidP="00FF3A12">
      <w:pPr>
        <w:jc w:val="center"/>
        <w:rPr>
          <w:sz w:val="28"/>
          <w:szCs w:val="28"/>
        </w:rPr>
      </w:pPr>
    </w:p>
    <w:p w14:paraId="4094FD8F" w14:textId="77777777" w:rsidR="00FF3A12" w:rsidRPr="009C7948" w:rsidRDefault="00FF3A12" w:rsidP="00FF3A12">
      <w:pPr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ПАСПОРТ</w:t>
      </w:r>
    </w:p>
    <w:p w14:paraId="2ED033A3" w14:textId="77777777" w:rsidR="00FF3A12" w:rsidRPr="009C7948" w:rsidRDefault="00FF3A12" w:rsidP="00FF3A12">
      <w:pPr>
        <w:jc w:val="center"/>
        <w:rPr>
          <w:sz w:val="28"/>
          <w:szCs w:val="28"/>
        </w:rPr>
      </w:pPr>
      <w:r w:rsidRPr="009C7948">
        <w:rPr>
          <w:sz w:val="28"/>
          <w:szCs w:val="28"/>
        </w:rPr>
        <w:t xml:space="preserve">муниципальной программы </w:t>
      </w:r>
    </w:p>
    <w:p w14:paraId="0459C225" w14:textId="77777777" w:rsidR="00FF3A12" w:rsidRPr="009C7948" w:rsidRDefault="00FF3A12" w:rsidP="00FF3A12">
      <w:pPr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Скобелевского сельского поселения Гулькевичского района</w:t>
      </w:r>
    </w:p>
    <w:p w14:paraId="0279B553" w14:textId="77777777" w:rsidR="00FF3A12" w:rsidRPr="009C7948" w:rsidRDefault="00FF3A12" w:rsidP="00FF3A12">
      <w:pPr>
        <w:jc w:val="center"/>
        <w:rPr>
          <w:sz w:val="28"/>
        </w:rPr>
      </w:pPr>
      <w:r w:rsidRPr="009C7948">
        <w:rPr>
          <w:sz w:val="28"/>
          <w:szCs w:val="28"/>
        </w:rPr>
        <w:t>«</w:t>
      </w:r>
      <w:r w:rsidRPr="009C7948">
        <w:rPr>
          <w:sz w:val="28"/>
        </w:rPr>
        <w:t xml:space="preserve">Обеспечение безопасности населения </w:t>
      </w:r>
    </w:p>
    <w:p w14:paraId="122DE741" w14:textId="77777777" w:rsidR="00FF3A12" w:rsidRPr="009C7948" w:rsidRDefault="00FF3A12" w:rsidP="00FF3A12">
      <w:pPr>
        <w:jc w:val="center"/>
        <w:rPr>
          <w:sz w:val="28"/>
          <w:szCs w:val="28"/>
        </w:rPr>
      </w:pPr>
      <w:r w:rsidRPr="009C7948">
        <w:rPr>
          <w:sz w:val="28"/>
        </w:rPr>
        <w:t xml:space="preserve">Скобелевского </w:t>
      </w:r>
      <w:r w:rsidRPr="009C7948">
        <w:rPr>
          <w:sz w:val="28"/>
          <w:szCs w:val="28"/>
        </w:rPr>
        <w:t xml:space="preserve">сельского поселения </w:t>
      </w:r>
    </w:p>
    <w:p w14:paraId="060D61A4" w14:textId="77777777" w:rsidR="00FF3A12" w:rsidRPr="009C7948" w:rsidRDefault="00FF3A12" w:rsidP="00FF3A12">
      <w:pPr>
        <w:jc w:val="center"/>
        <w:rPr>
          <w:sz w:val="28"/>
          <w:szCs w:val="28"/>
        </w:rPr>
      </w:pPr>
      <w:r w:rsidRPr="009C7948">
        <w:rPr>
          <w:sz w:val="28"/>
          <w:szCs w:val="28"/>
        </w:rPr>
        <w:t xml:space="preserve">Гулькевичского района» </w:t>
      </w:r>
    </w:p>
    <w:p w14:paraId="4A677D76" w14:textId="77777777" w:rsidR="00FF3A12" w:rsidRPr="009C7948" w:rsidRDefault="00FF3A12" w:rsidP="00FF3A12">
      <w:pPr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9C7948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9C7948">
        <w:rPr>
          <w:sz w:val="28"/>
          <w:szCs w:val="28"/>
        </w:rPr>
        <w:t xml:space="preserve"> годы</w:t>
      </w:r>
    </w:p>
    <w:p w14:paraId="33D97003" w14:textId="77777777" w:rsidR="00C50ACD" w:rsidRPr="009C7948" w:rsidRDefault="00C50ACD" w:rsidP="00C50ACD">
      <w:pPr>
        <w:jc w:val="center"/>
        <w:rPr>
          <w:sz w:val="28"/>
          <w:szCs w:val="28"/>
        </w:rPr>
      </w:pPr>
    </w:p>
    <w:p w14:paraId="37AAE28E" w14:textId="77777777" w:rsidR="00C50ACD" w:rsidRPr="009C7948" w:rsidRDefault="00C50ACD" w:rsidP="00C50ACD">
      <w:pPr>
        <w:jc w:val="center"/>
        <w:rPr>
          <w:sz w:val="28"/>
          <w:szCs w:val="28"/>
        </w:rPr>
      </w:pPr>
    </w:p>
    <w:tbl>
      <w:tblPr>
        <w:tblW w:w="98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992"/>
        <w:gridCol w:w="1559"/>
        <w:gridCol w:w="1134"/>
        <w:gridCol w:w="1134"/>
        <w:gridCol w:w="1753"/>
      </w:tblGrid>
      <w:tr w:rsidR="00C50ACD" w:rsidRPr="009C7948" w14:paraId="26486D1F" w14:textId="77777777" w:rsidTr="00CB68E4">
        <w:trPr>
          <w:trHeight w:val="353"/>
        </w:trPr>
        <w:tc>
          <w:tcPr>
            <w:tcW w:w="3232" w:type="dxa"/>
            <w:shd w:val="clear" w:color="auto" w:fill="auto"/>
            <w:vAlign w:val="center"/>
          </w:tcPr>
          <w:p w14:paraId="31C235A8" w14:textId="77777777" w:rsidR="00C50ACD" w:rsidRPr="009C7948" w:rsidRDefault="00C50ACD" w:rsidP="00CB68E4">
            <w:r w:rsidRPr="009C7948">
              <w:t xml:space="preserve">Координатор муниципальной </w:t>
            </w:r>
          </w:p>
          <w:p w14:paraId="0291403B" w14:textId="77777777" w:rsidR="00C50ACD" w:rsidRPr="009C7948" w:rsidRDefault="00C50ACD" w:rsidP="00CB68E4">
            <w:r w:rsidRPr="009C7948">
              <w:t>программы</w:t>
            </w:r>
          </w:p>
        </w:tc>
        <w:tc>
          <w:tcPr>
            <w:tcW w:w="6572" w:type="dxa"/>
            <w:gridSpan w:val="5"/>
            <w:shd w:val="clear" w:color="auto" w:fill="auto"/>
          </w:tcPr>
          <w:p w14:paraId="1959D4E1" w14:textId="77777777" w:rsidR="00C50ACD" w:rsidRPr="009C7948" w:rsidRDefault="00C50ACD" w:rsidP="00CB68E4">
            <w:pPr>
              <w:jc w:val="both"/>
            </w:pPr>
            <w:r w:rsidRPr="009C7948">
              <w:t xml:space="preserve">Специалист администрация Скобелевского сельского поселения Гулькевичского района, ответственный за разработку и реализацию муниципальной программы </w:t>
            </w:r>
          </w:p>
        </w:tc>
      </w:tr>
      <w:tr w:rsidR="00C50ACD" w:rsidRPr="009C7948" w14:paraId="6B82DB84" w14:textId="77777777" w:rsidTr="00CB68E4">
        <w:trPr>
          <w:trHeight w:val="340"/>
        </w:trPr>
        <w:tc>
          <w:tcPr>
            <w:tcW w:w="3232" w:type="dxa"/>
            <w:shd w:val="clear" w:color="auto" w:fill="auto"/>
          </w:tcPr>
          <w:p w14:paraId="438EFD47" w14:textId="77777777" w:rsidR="00C50ACD" w:rsidRPr="009C7948" w:rsidRDefault="00C50ACD" w:rsidP="00CB68E4">
            <w:r w:rsidRPr="009C7948">
              <w:t>Координаторы муниципальной</w:t>
            </w:r>
          </w:p>
          <w:p w14:paraId="5F975D6A" w14:textId="77777777" w:rsidR="00C50ACD" w:rsidRPr="009C7948" w:rsidRDefault="00C50ACD" w:rsidP="00CB68E4">
            <w:r w:rsidRPr="009C7948">
              <w:t>подпрограммы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4CE7966E" w14:textId="77777777" w:rsidR="00C50ACD" w:rsidRPr="009C7948" w:rsidRDefault="00C50ACD" w:rsidP="00CB68E4">
            <w:r w:rsidRPr="009C7948">
              <w:t>не предусмотрены</w:t>
            </w:r>
          </w:p>
        </w:tc>
      </w:tr>
      <w:tr w:rsidR="00C50ACD" w:rsidRPr="009C7948" w14:paraId="3A77C4F5" w14:textId="77777777" w:rsidTr="00CB68E4">
        <w:trPr>
          <w:trHeight w:val="353"/>
        </w:trPr>
        <w:tc>
          <w:tcPr>
            <w:tcW w:w="3232" w:type="dxa"/>
            <w:shd w:val="clear" w:color="auto" w:fill="auto"/>
          </w:tcPr>
          <w:p w14:paraId="162C43D4" w14:textId="77777777" w:rsidR="00C50ACD" w:rsidRPr="009C7948" w:rsidRDefault="00C50ACD" w:rsidP="00CB68E4">
            <w:r w:rsidRPr="009C7948">
              <w:t>Участники муниципальной</w:t>
            </w:r>
          </w:p>
          <w:p w14:paraId="3B32CCA5" w14:textId="77777777" w:rsidR="00C50ACD" w:rsidRPr="009C7948" w:rsidRDefault="00C50ACD" w:rsidP="00CB68E4">
            <w:r w:rsidRPr="009C7948">
              <w:t>программы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26E1AB5D" w14:textId="77777777" w:rsidR="00C50ACD" w:rsidRPr="009C7948" w:rsidRDefault="00C50ACD" w:rsidP="00CB68E4">
            <w:r w:rsidRPr="009C7948">
              <w:t>не предусмотрены</w:t>
            </w:r>
          </w:p>
        </w:tc>
      </w:tr>
      <w:tr w:rsidR="00C50ACD" w:rsidRPr="009C7948" w14:paraId="423CA635" w14:textId="77777777" w:rsidTr="00CB68E4">
        <w:trPr>
          <w:trHeight w:val="353"/>
        </w:trPr>
        <w:tc>
          <w:tcPr>
            <w:tcW w:w="3232" w:type="dxa"/>
            <w:shd w:val="clear" w:color="auto" w:fill="auto"/>
          </w:tcPr>
          <w:p w14:paraId="1FCBD15C" w14:textId="77777777" w:rsidR="00C50ACD" w:rsidRPr="009C7948" w:rsidRDefault="00C50ACD" w:rsidP="00CB68E4">
            <w:r w:rsidRPr="009C7948">
              <w:t>Ведомственные целевые программы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692B6E8A" w14:textId="77777777" w:rsidR="00C50ACD" w:rsidRPr="009C7948" w:rsidRDefault="00C50ACD" w:rsidP="00CB68E4">
            <w:r w:rsidRPr="009C7948">
              <w:t>не предусмотрены</w:t>
            </w:r>
          </w:p>
        </w:tc>
      </w:tr>
      <w:tr w:rsidR="00C50ACD" w:rsidRPr="009C7948" w14:paraId="056A1B23" w14:textId="77777777" w:rsidTr="00CB68E4">
        <w:trPr>
          <w:trHeight w:val="353"/>
        </w:trPr>
        <w:tc>
          <w:tcPr>
            <w:tcW w:w="3232" w:type="dxa"/>
            <w:shd w:val="clear" w:color="auto" w:fill="auto"/>
          </w:tcPr>
          <w:p w14:paraId="2BC125AF" w14:textId="77777777" w:rsidR="00C50ACD" w:rsidRPr="009C7948" w:rsidRDefault="00C50ACD" w:rsidP="00CB68E4">
            <w:r w:rsidRPr="009C7948">
              <w:t>Подпрограммы</w:t>
            </w:r>
          </w:p>
          <w:p w14:paraId="2BCF69AA" w14:textId="77777777" w:rsidR="00C50ACD" w:rsidRPr="009C7948" w:rsidRDefault="00C50ACD" w:rsidP="00CB68E4">
            <w:r w:rsidRPr="009C7948">
              <w:t>муниципальной программы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4F157659" w14:textId="77777777" w:rsidR="00C50ACD" w:rsidRPr="009C7948" w:rsidRDefault="00C50ACD" w:rsidP="00CB68E4">
            <w:r w:rsidRPr="009C7948">
              <w:t>не предусмотрены</w:t>
            </w:r>
          </w:p>
        </w:tc>
      </w:tr>
      <w:tr w:rsidR="00C50ACD" w:rsidRPr="009C7948" w14:paraId="4528158A" w14:textId="77777777" w:rsidTr="00CB68E4">
        <w:trPr>
          <w:trHeight w:val="340"/>
        </w:trPr>
        <w:tc>
          <w:tcPr>
            <w:tcW w:w="3232" w:type="dxa"/>
            <w:shd w:val="clear" w:color="auto" w:fill="auto"/>
            <w:vAlign w:val="center"/>
          </w:tcPr>
          <w:p w14:paraId="529FC948" w14:textId="77777777" w:rsidR="00C50ACD" w:rsidRPr="009C7948" w:rsidRDefault="00C50ACD" w:rsidP="00CB68E4">
            <w:r w:rsidRPr="009C7948">
              <w:t>Цели муниципальной программы</w:t>
            </w:r>
          </w:p>
        </w:tc>
        <w:tc>
          <w:tcPr>
            <w:tcW w:w="6572" w:type="dxa"/>
            <w:gridSpan w:val="5"/>
            <w:shd w:val="clear" w:color="auto" w:fill="auto"/>
          </w:tcPr>
          <w:p w14:paraId="56F9B881" w14:textId="77777777" w:rsidR="00C50ACD" w:rsidRPr="009C7948" w:rsidRDefault="00C50ACD" w:rsidP="00CB68E4">
            <w:pPr>
              <w:jc w:val="both"/>
            </w:pPr>
            <w:r w:rsidRPr="009C7948">
              <w:t>создание условий, направленных на повышение эффективности деятельности органов местного самоуправления по обеспечению пожарной безопасности, безопасности на водных объектах, повышение образовательного уровня специалистов администрации Скобелевского сельского поселения Гулькевичского района в области защиты в чрезвычайных ситуациях и при пожарах</w:t>
            </w:r>
          </w:p>
        </w:tc>
      </w:tr>
      <w:tr w:rsidR="00C50ACD" w:rsidRPr="009C7948" w14:paraId="6C4E420E" w14:textId="77777777" w:rsidTr="00CB68E4">
        <w:trPr>
          <w:trHeight w:val="353"/>
        </w:trPr>
        <w:tc>
          <w:tcPr>
            <w:tcW w:w="3232" w:type="dxa"/>
            <w:shd w:val="clear" w:color="auto" w:fill="auto"/>
            <w:vAlign w:val="center"/>
          </w:tcPr>
          <w:p w14:paraId="2DCF1F75" w14:textId="77777777" w:rsidR="00C50ACD" w:rsidRPr="009C7948" w:rsidRDefault="00C50ACD" w:rsidP="00CB68E4">
            <w:r w:rsidRPr="009C7948">
              <w:t>Задачи муниципальной программы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7DF69A8D" w14:textId="77777777" w:rsidR="00C50ACD" w:rsidRPr="009C7948" w:rsidRDefault="00C50ACD" w:rsidP="00CB68E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обеспечение мер пожарной безопасности в Скобелевском сельском поселении Гулькевичского района;</w:t>
            </w:r>
          </w:p>
          <w:p w14:paraId="78940543" w14:textId="77777777" w:rsidR="00C50ACD" w:rsidRPr="009C7948" w:rsidRDefault="00C50ACD" w:rsidP="00CB68E4">
            <w:r w:rsidRPr="009C7948">
              <w:t xml:space="preserve">повышение образовательного уровня ответственных должностных лиц администрации поселения </w:t>
            </w:r>
          </w:p>
          <w:p w14:paraId="619AC6DC" w14:textId="77777777" w:rsidR="00C50ACD" w:rsidRPr="009C7948" w:rsidRDefault="00C50ACD" w:rsidP="00CB68E4">
            <w:r w:rsidRPr="009C7948">
              <w:t xml:space="preserve">в области пожарной безопасности и защиты населения от </w:t>
            </w:r>
            <w:r w:rsidRPr="009C7948">
              <w:lastRenderedPageBreak/>
              <w:t>чрезвычайных ситуаций;</w:t>
            </w:r>
          </w:p>
          <w:p w14:paraId="09CBD8F1" w14:textId="77777777" w:rsidR="00C50ACD" w:rsidRPr="009C7948" w:rsidRDefault="00C50ACD" w:rsidP="00CB68E4">
            <w:pPr>
              <w:jc w:val="both"/>
            </w:pPr>
            <w:r w:rsidRPr="009C7948">
              <w:t>обеспечение безопасности людей на водных объектах</w:t>
            </w:r>
          </w:p>
        </w:tc>
      </w:tr>
      <w:tr w:rsidR="00C50ACD" w:rsidRPr="009C7948" w14:paraId="6ED0DDBF" w14:textId="77777777" w:rsidTr="00CB68E4">
        <w:trPr>
          <w:trHeight w:val="353"/>
        </w:trPr>
        <w:tc>
          <w:tcPr>
            <w:tcW w:w="3232" w:type="dxa"/>
            <w:shd w:val="clear" w:color="auto" w:fill="auto"/>
          </w:tcPr>
          <w:p w14:paraId="11490F3F" w14:textId="77777777" w:rsidR="00C50ACD" w:rsidRPr="009C7948" w:rsidRDefault="00C50ACD" w:rsidP="00CB68E4">
            <w:r w:rsidRPr="009C7948">
              <w:lastRenderedPageBreak/>
              <w:t xml:space="preserve">Увязка со стратегическими целями Стратегии социально-экономического развития Скобелевского сельского поселения Гулькевичского района </w:t>
            </w:r>
            <w:r w:rsidRPr="009C7948">
              <w:rPr>
                <w:vertAlign w:val="superscript"/>
              </w:rPr>
              <w:t>1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3ADA969D" w14:textId="77777777" w:rsidR="00C50ACD" w:rsidRPr="009C7948" w:rsidRDefault="00C50ACD" w:rsidP="00CB68E4">
            <w:r w:rsidRPr="009C7948">
              <w:t>СЦ 1</w:t>
            </w:r>
          </w:p>
        </w:tc>
      </w:tr>
      <w:tr w:rsidR="00C50ACD" w:rsidRPr="009C7948" w14:paraId="4E18612C" w14:textId="77777777" w:rsidTr="00CB68E4">
        <w:trPr>
          <w:trHeight w:val="353"/>
        </w:trPr>
        <w:tc>
          <w:tcPr>
            <w:tcW w:w="3232" w:type="dxa"/>
            <w:shd w:val="clear" w:color="auto" w:fill="auto"/>
            <w:vAlign w:val="center"/>
          </w:tcPr>
          <w:p w14:paraId="5DD7EAFC" w14:textId="77777777" w:rsidR="00C50ACD" w:rsidRPr="009C7948" w:rsidRDefault="00C50ACD" w:rsidP="00CB68E4">
            <w:r w:rsidRPr="009C7948">
              <w:t>Перечень целевых показателей</w:t>
            </w:r>
          </w:p>
          <w:p w14:paraId="3F5EB677" w14:textId="77777777" w:rsidR="00C50ACD" w:rsidRPr="009C7948" w:rsidRDefault="00C50ACD" w:rsidP="00CB68E4">
            <w:r w:rsidRPr="009C7948">
              <w:t>муниципальной программы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2F8AC2CE" w14:textId="77777777" w:rsidR="00C50ACD" w:rsidRPr="009C7948" w:rsidRDefault="00C50ACD" w:rsidP="00CB68E4">
            <w:pPr>
              <w:jc w:val="both"/>
            </w:pPr>
            <w:r w:rsidRPr="009C7948">
              <w:t xml:space="preserve">Обеспеченность оснащением и обмундированием добровольной пожарной команды поселения; </w:t>
            </w:r>
          </w:p>
          <w:p w14:paraId="79602EED" w14:textId="77777777" w:rsidR="00C50ACD" w:rsidRPr="009C7948" w:rsidRDefault="00C50ACD" w:rsidP="00CB68E4">
            <w:r w:rsidRPr="009C7948">
              <w:t xml:space="preserve">повышение образовательного уровня ответственных должностных лиц администрации поселения в области пожарной безопасности и защиты населения от чрезвычайных ситуаций; </w:t>
            </w:r>
          </w:p>
          <w:p w14:paraId="79F52EFC" w14:textId="77777777" w:rsidR="00C50ACD" w:rsidRPr="009C7948" w:rsidRDefault="00C50ACD" w:rsidP="00CB68E4">
            <w:r w:rsidRPr="009C7948">
              <w:t>обеспечение территории поселения запрещающими и предупредительными знаками на водоемах</w:t>
            </w:r>
          </w:p>
        </w:tc>
      </w:tr>
      <w:tr w:rsidR="00FF3A12" w:rsidRPr="009C7948" w14:paraId="63B3E197" w14:textId="77777777" w:rsidTr="00A84A05">
        <w:trPr>
          <w:trHeight w:val="353"/>
        </w:trPr>
        <w:tc>
          <w:tcPr>
            <w:tcW w:w="3232" w:type="dxa"/>
            <w:shd w:val="clear" w:color="auto" w:fill="auto"/>
          </w:tcPr>
          <w:p w14:paraId="5EEE69AC" w14:textId="77777777" w:rsidR="00FF3A12" w:rsidRPr="009C7948" w:rsidRDefault="00FF3A12" w:rsidP="00A84A05"/>
          <w:p w14:paraId="7B58D056" w14:textId="77777777" w:rsidR="00FF3A12" w:rsidRPr="009C7948" w:rsidRDefault="00FF3A12" w:rsidP="00A84A05">
            <w:r w:rsidRPr="009C7948">
              <w:t>Этапы и сроки реализации</w:t>
            </w:r>
          </w:p>
          <w:p w14:paraId="193D5FD1" w14:textId="77777777" w:rsidR="00FF3A12" w:rsidRPr="009C7948" w:rsidRDefault="00FF3A12" w:rsidP="00A84A05">
            <w:r w:rsidRPr="009C7948">
              <w:t>муниципальной программы</w:t>
            </w:r>
          </w:p>
          <w:p w14:paraId="6291900B" w14:textId="77777777" w:rsidR="00FF3A12" w:rsidRPr="009C7948" w:rsidRDefault="00FF3A12" w:rsidP="00A84A05"/>
        </w:tc>
        <w:tc>
          <w:tcPr>
            <w:tcW w:w="6572" w:type="dxa"/>
            <w:gridSpan w:val="5"/>
            <w:shd w:val="clear" w:color="auto" w:fill="auto"/>
            <w:vAlign w:val="center"/>
          </w:tcPr>
          <w:p w14:paraId="054FDBE7" w14:textId="77777777" w:rsidR="00FF3A12" w:rsidRPr="009C7948" w:rsidRDefault="00FF3A12" w:rsidP="00A84A05">
            <w:r w:rsidRPr="009C7948">
              <w:t>202</w:t>
            </w:r>
            <w:r>
              <w:t>6</w:t>
            </w:r>
            <w:r w:rsidRPr="009C7948">
              <w:t>-202</w:t>
            </w:r>
            <w:r>
              <w:t>8</w:t>
            </w:r>
            <w:r w:rsidRPr="009C7948">
              <w:t xml:space="preserve"> годы</w:t>
            </w:r>
          </w:p>
        </w:tc>
      </w:tr>
      <w:tr w:rsidR="00FF3A12" w:rsidRPr="009C7948" w14:paraId="06A49A10" w14:textId="77777777" w:rsidTr="00A84A05">
        <w:trPr>
          <w:trHeight w:val="302"/>
        </w:trPr>
        <w:tc>
          <w:tcPr>
            <w:tcW w:w="3232" w:type="dxa"/>
            <w:vMerge w:val="restart"/>
            <w:shd w:val="clear" w:color="auto" w:fill="auto"/>
          </w:tcPr>
          <w:p w14:paraId="06E2524C" w14:textId="77777777" w:rsidR="00FF3A12" w:rsidRPr="009C7948" w:rsidRDefault="00FF3A12" w:rsidP="00A84A05">
            <w:r w:rsidRPr="009C7948">
              <w:t>Объем и источники финансирования муниципальной программы, в том числе на финансовое обеспечение приоритетных проектов и (или) программ</w:t>
            </w:r>
            <w:r w:rsidRPr="009C7948">
              <w:rPr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37BEB6D" w14:textId="77777777" w:rsidR="00FF3A12" w:rsidRPr="009C7948" w:rsidRDefault="00FF3A12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14:paraId="340388D1" w14:textId="77777777" w:rsidR="00FF3A12" w:rsidRPr="009C7948" w:rsidRDefault="00FF3A12" w:rsidP="00A84A05">
            <w:pPr>
              <w:jc w:val="center"/>
            </w:pPr>
            <w:r w:rsidRPr="009C7948">
              <w:t>в разрезе источников финансирования</w:t>
            </w:r>
          </w:p>
        </w:tc>
      </w:tr>
      <w:tr w:rsidR="00FF3A12" w:rsidRPr="009C7948" w14:paraId="1CCF5D65" w14:textId="77777777" w:rsidTr="00A84A05">
        <w:trPr>
          <w:trHeight w:val="1337"/>
        </w:trPr>
        <w:tc>
          <w:tcPr>
            <w:tcW w:w="3232" w:type="dxa"/>
            <w:vMerge/>
            <w:shd w:val="clear" w:color="auto" w:fill="auto"/>
          </w:tcPr>
          <w:p w14:paraId="73B70D02" w14:textId="77777777" w:rsidR="00FF3A12" w:rsidRPr="009C7948" w:rsidRDefault="00FF3A12" w:rsidP="00A84A05"/>
        </w:tc>
        <w:tc>
          <w:tcPr>
            <w:tcW w:w="992" w:type="dxa"/>
            <w:vMerge/>
            <w:shd w:val="clear" w:color="auto" w:fill="auto"/>
            <w:vAlign w:val="center"/>
          </w:tcPr>
          <w:p w14:paraId="507B0494" w14:textId="77777777" w:rsidR="00FF3A12" w:rsidRPr="009C7948" w:rsidRDefault="00FF3A12" w:rsidP="00A84A05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6B8F8A" w14:textId="77777777" w:rsidR="00FF3A12" w:rsidRPr="009C7948" w:rsidRDefault="00FF3A12" w:rsidP="00A84A05">
            <w:pPr>
              <w:ind w:left="-115" w:right="-62"/>
              <w:jc w:val="center"/>
            </w:pPr>
            <w:r w:rsidRPr="009C7948"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E5895" w14:textId="77777777" w:rsidR="00FF3A12" w:rsidRPr="009C7948" w:rsidRDefault="00FF3A12" w:rsidP="00A84A05">
            <w:pPr>
              <w:jc w:val="center"/>
            </w:pPr>
            <w:r w:rsidRPr="009C7948">
              <w:t>краевой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90F7D" w14:textId="77777777" w:rsidR="00FF3A12" w:rsidRPr="009C7948" w:rsidRDefault="00FF3A12" w:rsidP="00A84A05">
            <w:pPr>
              <w:jc w:val="center"/>
            </w:pPr>
            <w:r w:rsidRPr="009C7948">
              <w:t>местный бюджет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64E41390" w14:textId="77777777" w:rsidR="00FF3A12" w:rsidRPr="009C7948" w:rsidRDefault="00FF3A12" w:rsidP="00A84A05">
            <w:pPr>
              <w:jc w:val="center"/>
            </w:pPr>
            <w:r w:rsidRPr="009C7948">
              <w:t>внебюджетные источники</w:t>
            </w:r>
          </w:p>
        </w:tc>
      </w:tr>
      <w:tr w:rsidR="00FF3A12" w:rsidRPr="009C7948" w14:paraId="45758025" w14:textId="77777777" w:rsidTr="00A84A05">
        <w:trPr>
          <w:trHeight w:val="291"/>
        </w:trPr>
        <w:tc>
          <w:tcPr>
            <w:tcW w:w="3232" w:type="dxa"/>
            <w:shd w:val="clear" w:color="auto" w:fill="auto"/>
          </w:tcPr>
          <w:p w14:paraId="5A3EBC9D" w14:textId="77777777" w:rsidR="00FF3A12" w:rsidRPr="009C7948" w:rsidRDefault="00FF3A12" w:rsidP="00A84A05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D6B378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AFD3AA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580F20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92DD2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256F9A0C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3A12" w:rsidRPr="009C7948" w14:paraId="7FB1E279" w14:textId="77777777" w:rsidTr="00A84A05">
        <w:trPr>
          <w:trHeight w:val="189"/>
        </w:trPr>
        <w:tc>
          <w:tcPr>
            <w:tcW w:w="3232" w:type="dxa"/>
            <w:shd w:val="clear" w:color="auto" w:fill="auto"/>
          </w:tcPr>
          <w:p w14:paraId="47C1F7B6" w14:textId="77777777" w:rsidR="00FF3A12" w:rsidRPr="009C7948" w:rsidRDefault="00FF3A12" w:rsidP="00A84A05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1-й год реализации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8ED03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B97B82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407F6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24B20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FB8CD89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3A12" w:rsidRPr="009C7948" w14:paraId="11D1700A" w14:textId="77777777" w:rsidTr="00A84A05">
        <w:trPr>
          <w:trHeight w:val="257"/>
        </w:trPr>
        <w:tc>
          <w:tcPr>
            <w:tcW w:w="3232" w:type="dxa"/>
            <w:shd w:val="clear" w:color="auto" w:fill="auto"/>
          </w:tcPr>
          <w:p w14:paraId="664A36C3" w14:textId="77777777" w:rsidR="00FF3A12" w:rsidRPr="009C7948" w:rsidRDefault="00FF3A12" w:rsidP="00A84A05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2-й год реализации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23CBF4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5425CF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B4BB1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3A8CF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0AFFC912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3A12" w:rsidRPr="009C7948" w14:paraId="3B415274" w14:textId="77777777" w:rsidTr="00A84A05">
        <w:trPr>
          <w:trHeight w:val="206"/>
        </w:trPr>
        <w:tc>
          <w:tcPr>
            <w:tcW w:w="3232" w:type="dxa"/>
            <w:shd w:val="clear" w:color="auto" w:fill="auto"/>
          </w:tcPr>
          <w:p w14:paraId="2AC3E176" w14:textId="77777777" w:rsidR="00FF3A12" w:rsidRPr="009C7948" w:rsidRDefault="00FF3A12" w:rsidP="00A84A05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3-й год реализации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AD3DB1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247044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F3A6AF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E7A70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0FBC0610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3A12" w:rsidRPr="009C7948" w14:paraId="0A6A8206" w14:textId="77777777" w:rsidTr="00A84A05">
        <w:trPr>
          <w:trHeight w:val="154"/>
        </w:trPr>
        <w:tc>
          <w:tcPr>
            <w:tcW w:w="3232" w:type="dxa"/>
            <w:shd w:val="clear" w:color="auto" w:fill="auto"/>
          </w:tcPr>
          <w:p w14:paraId="54050049" w14:textId="77777777" w:rsidR="00FF3A12" w:rsidRPr="009C7948" w:rsidRDefault="00FF3A12" w:rsidP="00A84A05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E8C9AF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8E1E42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2BA218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63D93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23A4F57D" w14:textId="77777777" w:rsidR="00FF3A12" w:rsidRPr="009C7948" w:rsidRDefault="00FF3A12" w:rsidP="00A84A0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DC062C5" w14:textId="77777777" w:rsidR="00C50ACD" w:rsidRPr="009C7948" w:rsidRDefault="00C50ACD" w:rsidP="00C50ACD">
      <w:pPr>
        <w:jc w:val="center"/>
        <w:rPr>
          <w:sz w:val="28"/>
          <w:szCs w:val="28"/>
        </w:rPr>
      </w:pPr>
    </w:p>
    <w:p w14:paraId="589A14FA" w14:textId="758A9952" w:rsidR="00C50ACD" w:rsidRDefault="00C50ACD" w:rsidP="00C50ACD">
      <w:pPr>
        <w:jc w:val="center"/>
        <w:rPr>
          <w:bCs/>
          <w:sz w:val="28"/>
          <w:szCs w:val="28"/>
        </w:rPr>
      </w:pPr>
      <w:r w:rsidRPr="009C7948">
        <w:rPr>
          <w:bCs/>
          <w:sz w:val="28"/>
          <w:szCs w:val="28"/>
        </w:rPr>
        <w:t xml:space="preserve">1. Целевые показатели муниципальной программы </w:t>
      </w:r>
    </w:p>
    <w:p w14:paraId="6128D686" w14:textId="77777777" w:rsidR="00983157" w:rsidRPr="009C7948" w:rsidRDefault="00983157" w:rsidP="00C50ACD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090"/>
        <w:gridCol w:w="1297"/>
        <w:gridCol w:w="1430"/>
        <w:gridCol w:w="2268"/>
      </w:tblGrid>
      <w:tr w:rsidR="00983157" w:rsidRPr="009C7948" w14:paraId="63F45521" w14:textId="77777777" w:rsidTr="00A84A05">
        <w:tc>
          <w:tcPr>
            <w:tcW w:w="675" w:type="dxa"/>
            <w:shd w:val="clear" w:color="auto" w:fill="auto"/>
            <w:vAlign w:val="center"/>
          </w:tcPr>
          <w:p w14:paraId="49C34224" w14:textId="77777777" w:rsidR="00983157" w:rsidRPr="009C7948" w:rsidRDefault="00983157" w:rsidP="00A84A05">
            <w:pPr>
              <w:jc w:val="center"/>
            </w:pPr>
            <w:r w:rsidRPr="009C7948">
              <w:t>№</w:t>
            </w:r>
          </w:p>
          <w:p w14:paraId="62CD2E0D" w14:textId="77777777" w:rsidR="00983157" w:rsidRPr="009C7948" w:rsidRDefault="00983157" w:rsidP="00A84A05">
            <w:pPr>
              <w:jc w:val="center"/>
            </w:pPr>
            <w:r w:rsidRPr="009C7948">
              <w:t>п/п</w:t>
            </w:r>
          </w:p>
        </w:tc>
        <w:tc>
          <w:tcPr>
            <w:tcW w:w="4090" w:type="dxa"/>
            <w:shd w:val="clear" w:color="auto" w:fill="auto"/>
            <w:vAlign w:val="center"/>
          </w:tcPr>
          <w:p w14:paraId="746C93CB" w14:textId="77777777" w:rsidR="00983157" w:rsidRPr="009C7948" w:rsidRDefault="00983157" w:rsidP="00A84A05">
            <w:pPr>
              <w:jc w:val="center"/>
            </w:pPr>
            <w:r w:rsidRPr="009C7948">
              <w:t>Наименование целевого показателя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46EC23E" w14:textId="77777777" w:rsidR="00983157" w:rsidRPr="009C7948" w:rsidRDefault="00983157" w:rsidP="00A84A05">
            <w:pPr>
              <w:jc w:val="center"/>
            </w:pPr>
            <w:r w:rsidRPr="009C7948">
              <w:t>Ед. измерения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81E82CA" w14:textId="77777777" w:rsidR="00983157" w:rsidRPr="009C7948" w:rsidRDefault="00983157" w:rsidP="00A84A05">
            <w:pPr>
              <w:jc w:val="center"/>
              <w:rPr>
                <w:vertAlign w:val="superscript"/>
              </w:rPr>
            </w:pPr>
            <w:r w:rsidRPr="009C7948">
              <w:t>Статус</w:t>
            </w:r>
            <w:r w:rsidRPr="009C7948">
              <w:rPr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C570D" w14:textId="77777777" w:rsidR="00983157" w:rsidRPr="009C7948" w:rsidRDefault="00983157" w:rsidP="00A84A05">
            <w:pPr>
              <w:jc w:val="center"/>
            </w:pPr>
            <w:r w:rsidRPr="009C7948">
              <w:t>Значение показателей</w:t>
            </w:r>
          </w:p>
        </w:tc>
      </w:tr>
      <w:tr w:rsidR="00983157" w:rsidRPr="009C7948" w14:paraId="44494A55" w14:textId="77777777" w:rsidTr="00A84A05">
        <w:tc>
          <w:tcPr>
            <w:tcW w:w="675" w:type="dxa"/>
            <w:shd w:val="clear" w:color="auto" w:fill="auto"/>
            <w:vAlign w:val="center"/>
          </w:tcPr>
          <w:p w14:paraId="2F72B0CD" w14:textId="77777777" w:rsidR="00983157" w:rsidRPr="009C7948" w:rsidRDefault="00983157" w:rsidP="00A84A05">
            <w:pPr>
              <w:jc w:val="center"/>
            </w:pPr>
            <w:r w:rsidRPr="009C7948">
              <w:t>1</w:t>
            </w:r>
          </w:p>
        </w:tc>
        <w:tc>
          <w:tcPr>
            <w:tcW w:w="9085" w:type="dxa"/>
            <w:gridSpan w:val="4"/>
            <w:shd w:val="clear" w:color="auto" w:fill="auto"/>
            <w:vAlign w:val="center"/>
          </w:tcPr>
          <w:p w14:paraId="5DF56BD5" w14:textId="77777777" w:rsidR="00983157" w:rsidRPr="009C7948" w:rsidRDefault="00983157" w:rsidP="00A84A05">
            <w:pPr>
              <w:jc w:val="center"/>
            </w:pPr>
            <w:r w:rsidRPr="009C7948">
              <w:t xml:space="preserve">Муниципальная программа «Обеспечение безопасности населения </w:t>
            </w:r>
          </w:p>
          <w:p w14:paraId="2B36AF89" w14:textId="77777777" w:rsidR="00983157" w:rsidRPr="009C7948" w:rsidRDefault="00983157" w:rsidP="00A84A05">
            <w:pPr>
              <w:jc w:val="center"/>
            </w:pPr>
            <w:r w:rsidRPr="009C7948">
              <w:t xml:space="preserve">Скобелевского сельского поселения </w:t>
            </w:r>
          </w:p>
          <w:p w14:paraId="6BF8D67C" w14:textId="77777777" w:rsidR="00983157" w:rsidRPr="009C7948" w:rsidRDefault="00983157" w:rsidP="00A84A05">
            <w:pPr>
              <w:jc w:val="center"/>
            </w:pPr>
            <w:r w:rsidRPr="009C7948">
              <w:t>Гулькевичского района»</w:t>
            </w:r>
          </w:p>
        </w:tc>
      </w:tr>
      <w:tr w:rsidR="00983157" w:rsidRPr="009C7948" w14:paraId="743AD71D" w14:textId="77777777" w:rsidTr="00A84A05">
        <w:trPr>
          <w:trHeight w:val="1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AB57F50" w14:textId="77777777" w:rsidR="00983157" w:rsidRPr="009C7948" w:rsidRDefault="00983157" w:rsidP="00A84A05">
            <w:pPr>
              <w:jc w:val="center"/>
            </w:pPr>
            <w:r w:rsidRPr="009C7948">
              <w:t>1.1</w:t>
            </w:r>
          </w:p>
        </w:tc>
        <w:tc>
          <w:tcPr>
            <w:tcW w:w="4090" w:type="dxa"/>
            <w:vMerge w:val="restart"/>
            <w:shd w:val="clear" w:color="auto" w:fill="auto"/>
            <w:vAlign w:val="center"/>
          </w:tcPr>
          <w:p w14:paraId="2FE1F123" w14:textId="77777777" w:rsidR="00983157" w:rsidRPr="009C7948" w:rsidRDefault="00983157" w:rsidP="00A84A05">
            <w:r w:rsidRPr="009C7948">
              <w:t>Обеспеченность оснащением и обмундированием добровольной пожарной команды поселения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9EC93B9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3EBE909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57ED64" w14:textId="77777777" w:rsidR="00983157" w:rsidRPr="009C7948" w:rsidRDefault="00983157" w:rsidP="00A84A05">
            <w:pPr>
              <w:jc w:val="center"/>
            </w:pPr>
            <w:r>
              <w:t>40</w:t>
            </w:r>
          </w:p>
        </w:tc>
      </w:tr>
      <w:tr w:rsidR="00983157" w:rsidRPr="009C7948" w14:paraId="1EDA393C" w14:textId="77777777" w:rsidTr="00A84A05">
        <w:trPr>
          <w:trHeight w:val="214"/>
        </w:trPr>
        <w:tc>
          <w:tcPr>
            <w:tcW w:w="675" w:type="dxa"/>
            <w:vMerge/>
            <w:shd w:val="clear" w:color="auto" w:fill="auto"/>
            <w:vAlign w:val="center"/>
          </w:tcPr>
          <w:p w14:paraId="105B5FCF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1C774DCF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27F0CE39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C243A3F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DB5F0C" w14:textId="77777777" w:rsidR="00983157" w:rsidRPr="009C7948" w:rsidRDefault="00983157" w:rsidP="00A84A05">
            <w:pPr>
              <w:jc w:val="center"/>
            </w:pPr>
            <w:r>
              <w:t>40</w:t>
            </w:r>
          </w:p>
        </w:tc>
      </w:tr>
      <w:tr w:rsidR="00983157" w:rsidRPr="009C7948" w14:paraId="27D86230" w14:textId="77777777" w:rsidTr="00A84A05">
        <w:trPr>
          <w:trHeight w:val="203"/>
        </w:trPr>
        <w:tc>
          <w:tcPr>
            <w:tcW w:w="675" w:type="dxa"/>
            <w:vMerge/>
            <w:shd w:val="clear" w:color="auto" w:fill="auto"/>
            <w:vAlign w:val="center"/>
          </w:tcPr>
          <w:p w14:paraId="34D27F99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0A75F165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69BA56E0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CA3CF81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5C5292" w14:textId="77777777" w:rsidR="00983157" w:rsidRPr="009C7948" w:rsidRDefault="00983157" w:rsidP="00A84A05">
            <w:pPr>
              <w:jc w:val="center"/>
            </w:pPr>
            <w:r>
              <w:t>40</w:t>
            </w:r>
          </w:p>
        </w:tc>
      </w:tr>
      <w:tr w:rsidR="00983157" w:rsidRPr="009C7948" w14:paraId="364C4AC8" w14:textId="77777777" w:rsidTr="00A84A05">
        <w:trPr>
          <w:trHeight w:val="58"/>
        </w:trPr>
        <w:tc>
          <w:tcPr>
            <w:tcW w:w="675" w:type="dxa"/>
            <w:vMerge/>
            <w:shd w:val="clear" w:color="auto" w:fill="auto"/>
            <w:vAlign w:val="center"/>
          </w:tcPr>
          <w:p w14:paraId="333B994A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10747B29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5FA58E1D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D49CD8B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5F33A0" w14:textId="77777777" w:rsidR="00983157" w:rsidRPr="009C7948" w:rsidRDefault="00983157" w:rsidP="00A84A05">
            <w:pPr>
              <w:jc w:val="center"/>
            </w:pPr>
            <w:r>
              <w:t>40</w:t>
            </w:r>
          </w:p>
        </w:tc>
      </w:tr>
      <w:tr w:rsidR="00983157" w:rsidRPr="009C7948" w14:paraId="138BF548" w14:textId="77777777" w:rsidTr="00A84A05">
        <w:trPr>
          <w:trHeight w:val="2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7DDA357" w14:textId="77777777" w:rsidR="00983157" w:rsidRPr="009C7948" w:rsidRDefault="00983157" w:rsidP="00A84A05">
            <w:pPr>
              <w:jc w:val="center"/>
            </w:pPr>
            <w:r w:rsidRPr="009C7948">
              <w:t>1.2</w:t>
            </w:r>
          </w:p>
        </w:tc>
        <w:tc>
          <w:tcPr>
            <w:tcW w:w="4090" w:type="dxa"/>
            <w:vMerge w:val="restart"/>
            <w:shd w:val="clear" w:color="auto" w:fill="auto"/>
            <w:vAlign w:val="center"/>
          </w:tcPr>
          <w:p w14:paraId="7CCFFB6C" w14:textId="77777777" w:rsidR="00983157" w:rsidRPr="009C7948" w:rsidRDefault="00983157" w:rsidP="00A84A05">
            <w:r w:rsidRPr="009C7948">
              <w:t xml:space="preserve">Повышение образовательного уровня ответственных должностных лиц администрации поселения </w:t>
            </w:r>
          </w:p>
          <w:p w14:paraId="51ED4EA0" w14:textId="77777777" w:rsidR="00983157" w:rsidRPr="009C7948" w:rsidRDefault="00983157" w:rsidP="00A84A05">
            <w:r w:rsidRPr="009C7948">
              <w:t>в области пожарной безопасности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7EE3BA6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9731BE2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017901" w14:textId="77777777" w:rsidR="00983157" w:rsidRPr="009C7948" w:rsidRDefault="00983157" w:rsidP="00A84A05">
            <w:pPr>
              <w:jc w:val="center"/>
            </w:pPr>
            <w:r w:rsidRPr="009C7948">
              <w:t>0</w:t>
            </w:r>
          </w:p>
        </w:tc>
      </w:tr>
      <w:tr w:rsidR="00983157" w:rsidRPr="009C7948" w14:paraId="21699AE3" w14:textId="77777777" w:rsidTr="00A84A05">
        <w:trPr>
          <w:trHeight w:val="291"/>
        </w:trPr>
        <w:tc>
          <w:tcPr>
            <w:tcW w:w="675" w:type="dxa"/>
            <w:vMerge/>
            <w:shd w:val="clear" w:color="auto" w:fill="auto"/>
            <w:vAlign w:val="center"/>
          </w:tcPr>
          <w:p w14:paraId="7B4D7D6E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66D1E097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1CA1F5F9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C660144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4B3CD5" w14:textId="77777777" w:rsidR="00983157" w:rsidRPr="009C7948" w:rsidRDefault="00983157" w:rsidP="00A84A05">
            <w:pPr>
              <w:jc w:val="center"/>
            </w:pPr>
            <w:r>
              <w:t>100</w:t>
            </w:r>
          </w:p>
        </w:tc>
      </w:tr>
      <w:tr w:rsidR="00983157" w:rsidRPr="009C7948" w14:paraId="534AEAC9" w14:textId="77777777" w:rsidTr="00A84A05">
        <w:trPr>
          <w:trHeight w:val="291"/>
        </w:trPr>
        <w:tc>
          <w:tcPr>
            <w:tcW w:w="675" w:type="dxa"/>
            <w:vMerge/>
            <w:shd w:val="clear" w:color="auto" w:fill="auto"/>
            <w:vAlign w:val="center"/>
          </w:tcPr>
          <w:p w14:paraId="6B67B255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043145BE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714D3BFF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B03ABC2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E110B7" w14:textId="77777777" w:rsidR="00983157" w:rsidRPr="009C7948" w:rsidRDefault="00983157" w:rsidP="00A84A05">
            <w:pPr>
              <w:jc w:val="center"/>
            </w:pPr>
            <w:r w:rsidRPr="009C7948">
              <w:t>0</w:t>
            </w:r>
          </w:p>
        </w:tc>
      </w:tr>
      <w:tr w:rsidR="00983157" w:rsidRPr="009C7948" w14:paraId="6ACCBC96" w14:textId="77777777" w:rsidTr="00A84A05">
        <w:trPr>
          <w:trHeight w:val="291"/>
        </w:trPr>
        <w:tc>
          <w:tcPr>
            <w:tcW w:w="675" w:type="dxa"/>
            <w:vMerge/>
            <w:shd w:val="clear" w:color="auto" w:fill="auto"/>
            <w:vAlign w:val="center"/>
          </w:tcPr>
          <w:p w14:paraId="7C1E0499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26A34AC9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6178B565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ED3BC41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E9FE47" w14:textId="77777777" w:rsidR="00983157" w:rsidRPr="009C7948" w:rsidRDefault="00983157" w:rsidP="00A84A05">
            <w:pPr>
              <w:jc w:val="center"/>
            </w:pPr>
            <w:r w:rsidRPr="009C7948">
              <w:t>0</w:t>
            </w:r>
          </w:p>
        </w:tc>
      </w:tr>
      <w:tr w:rsidR="00983157" w:rsidRPr="009C7948" w14:paraId="5EDE0854" w14:textId="77777777" w:rsidTr="00A84A05">
        <w:trPr>
          <w:trHeight w:val="33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B6BBBAE" w14:textId="77777777" w:rsidR="00983157" w:rsidRPr="009C7948" w:rsidRDefault="00983157" w:rsidP="00A84A05">
            <w:pPr>
              <w:jc w:val="center"/>
            </w:pPr>
            <w:r w:rsidRPr="009C7948">
              <w:t>1.3</w:t>
            </w:r>
          </w:p>
        </w:tc>
        <w:tc>
          <w:tcPr>
            <w:tcW w:w="4090" w:type="dxa"/>
            <w:vMerge w:val="restart"/>
            <w:shd w:val="clear" w:color="auto" w:fill="auto"/>
            <w:vAlign w:val="center"/>
          </w:tcPr>
          <w:p w14:paraId="7F0BDF58" w14:textId="77777777" w:rsidR="00983157" w:rsidRPr="009C7948" w:rsidRDefault="00983157" w:rsidP="00A84A05">
            <w:r w:rsidRPr="009C7948">
              <w:t xml:space="preserve">Повышение образовательного уровня ответственных должностных лиц администрации поселения в области </w:t>
            </w:r>
            <w:r w:rsidRPr="009C7948">
              <w:lastRenderedPageBreak/>
              <w:t xml:space="preserve">защиты населения от чрезвычайных ситуаций 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5842AB5" w14:textId="77777777" w:rsidR="00983157" w:rsidRPr="009C7948" w:rsidRDefault="00983157" w:rsidP="00A84A05">
            <w:pPr>
              <w:jc w:val="center"/>
            </w:pPr>
            <w:r w:rsidRPr="009C7948">
              <w:lastRenderedPageBreak/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A671F6C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2D3885" w14:textId="77777777" w:rsidR="00983157" w:rsidRPr="009C7948" w:rsidRDefault="00983157" w:rsidP="00A84A05">
            <w:pPr>
              <w:jc w:val="center"/>
            </w:pPr>
            <w:r w:rsidRPr="009C7948">
              <w:t>0</w:t>
            </w:r>
          </w:p>
        </w:tc>
      </w:tr>
      <w:tr w:rsidR="00983157" w:rsidRPr="009C7948" w14:paraId="1AA6120A" w14:textId="77777777" w:rsidTr="00A84A05">
        <w:trPr>
          <w:trHeight w:val="338"/>
        </w:trPr>
        <w:tc>
          <w:tcPr>
            <w:tcW w:w="675" w:type="dxa"/>
            <w:vMerge/>
            <w:shd w:val="clear" w:color="auto" w:fill="auto"/>
            <w:vAlign w:val="center"/>
          </w:tcPr>
          <w:p w14:paraId="06F25955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1A59CB0D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01CF7BE8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FD12004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C5FDCA" w14:textId="77777777" w:rsidR="00983157" w:rsidRPr="009C7948" w:rsidRDefault="00983157" w:rsidP="00A84A05">
            <w:pPr>
              <w:jc w:val="center"/>
            </w:pPr>
            <w:r>
              <w:t xml:space="preserve">0 </w:t>
            </w:r>
          </w:p>
        </w:tc>
      </w:tr>
      <w:tr w:rsidR="00983157" w:rsidRPr="009C7948" w14:paraId="59F37A0B" w14:textId="77777777" w:rsidTr="00A84A05">
        <w:trPr>
          <w:trHeight w:val="337"/>
        </w:trPr>
        <w:tc>
          <w:tcPr>
            <w:tcW w:w="675" w:type="dxa"/>
            <w:vMerge/>
            <w:shd w:val="clear" w:color="auto" w:fill="auto"/>
            <w:vAlign w:val="center"/>
          </w:tcPr>
          <w:p w14:paraId="700ED36F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03D2464F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34DFF747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F1E2993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2DAA85" w14:textId="77777777" w:rsidR="00983157" w:rsidRPr="009C7948" w:rsidRDefault="00983157" w:rsidP="00A84A05">
            <w:pPr>
              <w:jc w:val="center"/>
            </w:pPr>
            <w:r>
              <w:t>0</w:t>
            </w:r>
          </w:p>
        </w:tc>
      </w:tr>
      <w:tr w:rsidR="00983157" w:rsidRPr="009C7948" w14:paraId="2741BDA6" w14:textId="77777777" w:rsidTr="00A84A05">
        <w:trPr>
          <w:trHeight w:val="338"/>
        </w:trPr>
        <w:tc>
          <w:tcPr>
            <w:tcW w:w="675" w:type="dxa"/>
            <w:vMerge/>
            <w:shd w:val="clear" w:color="auto" w:fill="auto"/>
            <w:vAlign w:val="center"/>
          </w:tcPr>
          <w:p w14:paraId="6C9DEE01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01C09FCB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55BED2EF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4AF10C4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22F5F0" w14:textId="77777777" w:rsidR="00983157" w:rsidRPr="009C7948" w:rsidRDefault="00983157" w:rsidP="00A84A05">
            <w:pPr>
              <w:jc w:val="center"/>
            </w:pPr>
            <w:r>
              <w:t>0</w:t>
            </w:r>
          </w:p>
        </w:tc>
      </w:tr>
      <w:tr w:rsidR="00983157" w:rsidRPr="009C7948" w14:paraId="677FF0C9" w14:textId="77777777" w:rsidTr="00A84A05">
        <w:trPr>
          <w:trHeight w:val="25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0154B65" w14:textId="77777777" w:rsidR="00983157" w:rsidRPr="009C7948" w:rsidRDefault="00983157" w:rsidP="00A84A05">
            <w:pPr>
              <w:jc w:val="center"/>
            </w:pPr>
            <w:r w:rsidRPr="009C7948">
              <w:t>1.4</w:t>
            </w:r>
          </w:p>
        </w:tc>
        <w:tc>
          <w:tcPr>
            <w:tcW w:w="4090" w:type="dxa"/>
            <w:vMerge w:val="restart"/>
            <w:shd w:val="clear" w:color="auto" w:fill="auto"/>
            <w:vAlign w:val="center"/>
          </w:tcPr>
          <w:p w14:paraId="6BFA1D1B" w14:textId="77777777" w:rsidR="00983157" w:rsidRPr="009C7948" w:rsidRDefault="00983157" w:rsidP="00A84A05">
            <w:r w:rsidRPr="009C7948">
              <w:t>Обеспечение территории поселения запрещающими и предупредительными знаками на водоемах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53B9695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A0CC30D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A37303" w14:textId="77777777" w:rsidR="00983157" w:rsidRPr="009C7948" w:rsidRDefault="00983157" w:rsidP="00A84A05">
            <w:pPr>
              <w:jc w:val="center"/>
            </w:pPr>
            <w:r>
              <w:t>10</w:t>
            </w:r>
            <w:r w:rsidRPr="009C7948">
              <w:t>0</w:t>
            </w:r>
          </w:p>
        </w:tc>
      </w:tr>
      <w:tr w:rsidR="00983157" w:rsidRPr="009C7948" w14:paraId="5D2E11CA" w14:textId="77777777" w:rsidTr="00A84A05">
        <w:trPr>
          <w:trHeight w:val="117"/>
        </w:trPr>
        <w:tc>
          <w:tcPr>
            <w:tcW w:w="675" w:type="dxa"/>
            <w:vMerge/>
            <w:shd w:val="clear" w:color="auto" w:fill="auto"/>
            <w:vAlign w:val="center"/>
          </w:tcPr>
          <w:p w14:paraId="32453FCA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25ACEA06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759AA026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7FEC5F2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FC9D5F" w14:textId="77777777" w:rsidR="00983157" w:rsidRPr="009C7948" w:rsidRDefault="00983157" w:rsidP="00A84A05">
            <w:pPr>
              <w:jc w:val="center"/>
            </w:pPr>
            <w:r>
              <w:t>10</w:t>
            </w:r>
            <w:r w:rsidRPr="009C7948">
              <w:t>0</w:t>
            </w:r>
          </w:p>
        </w:tc>
      </w:tr>
      <w:tr w:rsidR="00983157" w:rsidRPr="009C7948" w14:paraId="3AE91BD2" w14:textId="77777777" w:rsidTr="00A84A05">
        <w:trPr>
          <w:trHeight w:val="262"/>
        </w:trPr>
        <w:tc>
          <w:tcPr>
            <w:tcW w:w="675" w:type="dxa"/>
            <w:vMerge/>
            <w:shd w:val="clear" w:color="auto" w:fill="auto"/>
            <w:vAlign w:val="center"/>
          </w:tcPr>
          <w:p w14:paraId="4B6D48C6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3A8DBE54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6ACB73A8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A20D764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3C568" w14:textId="77777777" w:rsidR="00983157" w:rsidRPr="009C7948" w:rsidRDefault="00983157" w:rsidP="00A84A05">
            <w:pPr>
              <w:jc w:val="center"/>
            </w:pPr>
            <w:r>
              <w:t>10</w:t>
            </w:r>
            <w:r w:rsidRPr="009C7948">
              <w:t>0</w:t>
            </w:r>
          </w:p>
        </w:tc>
      </w:tr>
      <w:tr w:rsidR="00983157" w:rsidRPr="009C7948" w14:paraId="5AE945A7" w14:textId="77777777" w:rsidTr="00A84A05">
        <w:trPr>
          <w:trHeight w:val="58"/>
        </w:trPr>
        <w:tc>
          <w:tcPr>
            <w:tcW w:w="675" w:type="dxa"/>
            <w:vMerge/>
            <w:shd w:val="clear" w:color="auto" w:fill="auto"/>
            <w:vAlign w:val="center"/>
          </w:tcPr>
          <w:p w14:paraId="1BDD16A4" w14:textId="77777777" w:rsidR="00983157" w:rsidRPr="009C7948" w:rsidRDefault="00983157" w:rsidP="00A84A05">
            <w:pPr>
              <w:jc w:val="center"/>
            </w:pPr>
          </w:p>
        </w:tc>
        <w:tc>
          <w:tcPr>
            <w:tcW w:w="4090" w:type="dxa"/>
            <w:vMerge/>
            <w:shd w:val="clear" w:color="auto" w:fill="auto"/>
            <w:vAlign w:val="center"/>
          </w:tcPr>
          <w:p w14:paraId="0BBA52C5" w14:textId="77777777" w:rsidR="00983157" w:rsidRPr="009C7948" w:rsidRDefault="00983157" w:rsidP="00A84A05"/>
        </w:tc>
        <w:tc>
          <w:tcPr>
            <w:tcW w:w="1297" w:type="dxa"/>
            <w:shd w:val="clear" w:color="auto" w:fill="auto"/>
            <w:vAlign w:val="center"/>
          </w:tcPr>
          <w:p w14:paraId="06060418" w14:textId="77777777" w:rsidR="00983157" w:rsidRPr="009C7948" w:rsidRDefault="00983157" w:rsidP="00A84A05">
            <w:pPr>
              <w:jc w:val="center"/>
            </w:pPr>
            <w:r w:rsidRPr="009C7948">
              <w:t>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FD7CCDC" w14:textId="77777777" w:rsidR="00983157" w:rsidRPr="009C7948" w:rsidRDefault="00983157" w:rsidP="00A84A05">
            <w:pPr>
              <w:jc w:val="center"/>
            </w:pPr>
            <w:r w:rsidRPr="009C7948"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DAD9FC" w14:textId="77777777" w:rsidR="00983157" w:rsidRPr="009C7948" w:rsidRDefault="00983157" w:rsidP="00A84A05">
            <w:pPr>
              <w:jc w:val="center"/>
            </w:pPr>
            <w:r>
              <w:t>10</w:t>
            </w:r>
            <w:r w:rsidRPr="009C7948">
              <w:t>0</w:t>
            </w:r>
          </w:p>
        </w:tc>
      </w:tr>
    </w:tbl>
    <w:p w14:paraId="2DED7AF7" w14:textId="77777777" w:rsidR="00C50ACD" w:rsidRPr="009C7948" w:rsidRDefault="00C50ACD" w:rsidP="00C50ACD">
      <w:pPr>
        <w:jc w:val="center"/>
        <w:rPr>
          <w:bCs/>
          <w:sz w:val="28"/>
          <w:szCs w:val="28"/>
        </w:rPr>
      </w:pPr>
    </w:p>
    <w:p w14:paraId="0A932CA7" w14:textId="77777777" w:rsidR="00C50ACD" w:rsidRPr="009C7948" w:rsidRDefault="00C50ACD" w:rsidP="00C50ACD">
      <w:pPr>
        <w:jc w:val="center"/>
        <w:rPr>
          <w:bCs/>
          <w:sz w:val="28"/>
          <w:szCs w:val="28"/>
        </w:rPr>
      </w:pPr>
    </w:p>
    <w:p w14:paraId="4B24AAC1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58B78EC5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14ED018C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63611380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1E3605D2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198A077B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5F4DCA61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4659DD21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0085186E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0D06D47C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5A124614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0A1758FB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3CBD3999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42578710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  <w:sectPr w:rsidR="00C50ACD" w:rsidRPr="009C7948" w:rsidSect="00417794">
          <w:headerReference w:type="default" r:id="rId9"/>
          <w:pgSz w:w="11906" w:h="16838"/>
          <w:pgMar w:top="1134" w:right="567" w:bottom="1134" w:left="1701" w:header="283" w:footer="283" w:gutter="0"/>
          <w:pgNumType w:start="1"/>
          <w:cols w:space="720"/>
          <w:titlePg/>
          <w:docGrid w:linePitch="600" w:charSpace="36864"/>
        </w:sectPr>
      </w:pPr>
    </w:p>
    <w:p w14:paraId="32E53A8B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</w:rPr>
      </w:pPr>
      <w:r w:rsidRPr="009C7948">
        <w:rPr>
          <w:sz w:val="28"/>
          <w:szCs w:val="28"/>
        </w:rPr>
        <w:lastRenderedPageBreak/>
        <w:t>2. Перечень основных мероприятий муниципальной программы</w:t>
      </w:r>
    </w:p>
    <w:p w14:paraId="5AA62867" w14:textId="77777777" w:rsidR="00C50ACD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23"/>
        <w:gridCol w:w="995"/>
        <w:gridCol w:w="1134"/>
        <w:gridCol w:w="993"/>
        <w:gridCol w:w="1417"/>
        <w:gridCol w:w="992"/>
        <w:gridCol w:w="993"/>
        <w:gridCol w:w="1559"/>
        <w:gridCol w:w="1984"/>
        <w:gridCol w:w="1985"/>
      </w:tblGrid>
      <w:tr w:rsidR="004B039A" w:rsidRPr="009C7948" w14:paraId="64DA0D7A" w14:textId="77777777" w:rsidTr="00A84A05">
        <w:tc>
          <w:tcPr>
            <w:tcW w:w="709" w:type="dxa"/>
            <w:vMerge w:val="restart"/>
            <w:vAlign w:val="center"/>
          </w:tcPr>
          <w:p w14:paraId="6B36F695" w14:textId="77777777" w:rsidR="004B039A" w:rsidRPr="009C7948" w:rsidRDefault="004B039A" w:rsidP="00A84A05">
            <w:pPr>
              <w:jc w:val="center"/>
            </w:pPr>
            <w:r w:rsidRPr="009C7948">
              <w:t>№</w:t>
            </w:r>
          </w:p>
          <w:p w14:paraId="369EAF7C" w14:textId="77777777" w:rsidR="004B039A" w:rsidRPr="009C7948" w:rsidRDefault="004B039A" w:rsidP="00A84A05">
            <w:pPr>
              <w:jc w:val="center"/>
            </w:pPr>
            <w:r w:rsidRPr="009C7948">
              <w:t>п/п</w:t>
            </w:r>
          </w:p>
        </w:tc>
        <w:tc>
          <w:tcPr>
            <w:tcW w:w="2123" w:type="dxa"/>
            <w:vMerge w:val="restart"/>
            <w:vAlign w:val="center"/>
          </w:tcPr>
          <w:p w14:paraId="00BEFD8B" w14:textId="77777777" w:rsidR="004B039A" w:rsidRPr="009C7948" w:rsidRDefault="004B039A" w:rsidP="00A84A05">
            <w:pPr>
              <w:jc w:val="center"/>
            </w:pPr>
            <w:r w:rsidRPr="009C7948">
              <w:t>Наименование мероприятия</w:t>
            </w:r>
          </w:p>
        </w:tc>
        <w:tc>
          <w:tcPr>
            <w:tcW w:w="995" w:type="dxa"/>
            <w:vMerge w:val="restart"/>
            <w:vAlign w:val="center"/>
          </w:tcPr>
          <w:p w14:paraId="3A117AA3" w14:textId="77777777" w:rsidR="004B039A" w:rsidRPr="009C7948" w:rsidRDefault="004B039A" w:rsidP="00A84A05">
            <w:pPr>
              <w:jc w:val="center"/>
              <w:rPr>
                <w:vertAlign w:val="superscript"/>
              </w:rPr>
            </w:pPr>
            <w:r w:rsidRPr="009C7948">
              <w:t>Статус</w:t>
            </w:r>
            <w:r w:rsidRPr="009C7948">
              <w:rPr>
                <w:vertAlign w:val="superscript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9AA172" w14:textId="77777777" w:rsidR="004B039A" w:rsidRPr="009C7948" w:rsidRDefault="004B039A" w:rsidP="00A84A05">
            <w:pPr>
              <w:jc w:val="center"/>
            </w:pPr>
            <w:r w:rsidRPr="009C7948">
              <w:t>Годы реализации</w:t>
            </w:r>
          </w:p>
        </w:tc>
        <w:tc>
          <w:tcPr>
            <w:tcW w:w="5954" w:type="dxa"/>
            <w:gridSpan w:val="5"/>
            <w:vAlign w:val="center"/>
          </w:tcPr>
          <w:p w14:paraId="06307CBE" w14:textId="77777777" w:rsidR="004B039A" w:rsidRPr="009C7948" w:rsidRDefault="004B039A" w:rsidP="00A84A05">
            <w:pPr>
              <w:jc w:val="center"/>
            </w:pPr>
            <w:r w:rsidRPr="009C7948">
              <w:t>Объем финансирования, тыс. рублей</w:t>
            </w:r>
          </w:p>
        </w:tc>
        <w:tc>
          <w:tcPr>
            <w:tcW w:w="1984" w:type="dxa"/>
            <w:vMerge w:val="restart"/>
            <w:vAlign w:val="center"/>
          </w:tcPr>
          <w:p w14:paraId="0D2E2ED6" w14:textId="77777777" w:rsidR="004B039A" w:rsidRPr="009C7948" w:rsidRDefault="004B039A" w:rsidP="00A84A05">
            <w:pPr>
              <w:ind w:left="-113" w:right="-108"/>
              <w:jc w:val="center"/>
            </w:pPr>
            <w:r w:rsidRPr="009C7948">
              <w:t>Непосредстве</w:t>
            </w:r>
            <w:r w:rsidRPr="009C7948">
              <w:t>н</w:t>
            </w:r>
            <w:r w:rsidRPr="009C7948">
              <w:t>ный результат реализации м</w:t>
            </w:r>
            <w:r w:rsidRPr="009C7948">
              <w:t>е</w:t>
            </w:r>
            <w:r w:rsidRPr="009C7948">
              <w:t>роприятия</w:t>
            </w:r>
          </w:p>
        </w:tc>
        <w:tc>
          <w:tcPr>
            <w:tcW w:w="1985" w:type="dxa"/>
            <w:vMerge w:val="restart"/>
            <w:vAlign w:val="center"/>
          </w:tcPr>
          <w:p w14:paraId="3FC788DB" w14:textId="77777777" w:rsidR="004B039A" w:rsidRPr="009C7948" w:rsidRDefault="004B039A" w:rsidP="00A84A05">
            <w:pPr>
              <w:jc w:val="center"/>
            </w:pPr>
            <w:r w:rsidRPr="009C7948">
              <w:t>Муниципальный заказчик, главный распорядитель бюджетных средств, исполн</w:t>
            </w:r>
            <w:r w:rsidRPr="009C7948">
              <w:t>и</w:t>
            </w:r>
            <w:r w:rsidRPr="009C7948">
              <w:t>тель</w:t>
            </w:r>
          </w:p>
        </w:tc>
      </w:tr>
      <w:tr w:rsidR="004B039A" w:rsidRPr="009C7948" w14:paraId="3E335E33" w14:textId="77777777" w:rsidTr="00A84A05">
        <w:trPr>
          <w:trHeight w:val="922"/>
        </w:trPr>
        <w:tc>
          <w:tcPr>
            <w:tcW w:w="709" w:type="dxa"/>
            <w:vMerge/>
            <w:vAlign w:val="center"/>
          </w:tcPr>
          <w:p w14:paraId="1C43EBF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74BF6898" w14:textId="77777777" w:rsidR="004B039A" w:rsidRPr="009C7948" w:rsidRDefault="004B039A" w:rsidP="00A84A05">
            <w:pPr>
              <w:jc w:val="center"/>
            </w:pPr>
          </w:p>
        </w:tc>
        <w:tc>
          <w:tcPr>
            <w:tcW w:w="995" w:type="dxa"/>
            <w:vMerge/>
            <w:vAlign w:val="center"/>
          </w:tcPr>
          <w:p w14:paraId="6E1C8C9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849B8E5" w14:textId="77777777" w:rsidR="004B039A" w:rsidRPr="009C7948" w:rsidRDefault="004B039A" w:rsidP="00A84A05">
            <w:pPr>
              <w:jc w:val="center"/>
            </w:pPr>
          </w:p>
        </w:tc>
        <w:tc>
          <w:tcPr>
            <w:tcW w:w="993" w:type="dxa"/>
            <w:vMerge w:val="restart"/>
            <w:vAlign w:val="center"/>
          </w:tcPr>
          <w:p w14:paraId="1F470CC6" w14:textId="77777777" w:rsidR="004B039A" w:rsidRPr="009C7948" w:rsidRDefault="004B039A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4961" w:type="dxa"/>
            <w:gridSpan w:val="4"/>
            <w:vAlign w:val="center"/>
          </w:tcPr>
          <w:p w14:paraId="03C1CAC5" w14:textId="77777777" w:rsidR="004B039A" w:rsidRPr="009C7948" w:rsidRDefault="004B039A" w:rsidP="00A84A05">
            <w:pPr>
              <w:jc w:val="center"/>
            </w:pPr>
            <w:r w:rsidRPr="009C7948"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14:paraId="3C8C9BF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947451D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4C2A1344" w14:textId="77777777" w:rsidTr="00A84A05">
        <w:trPr>
          <w:trHeight w:val="699"/>
        </w:trPr>
        <w:tc>
          <w:tcPr>
            <w:tcW w:w="709" w:type="dxa"/>
            <w:vMerge/>
            <w:vAlign w:val="center"/>
          </w:tcPr>
          <w:p w14:paraId="53B19D5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5FED47FA" w14:textId="77777777" w:rsidR="004B039A" w:rsidRPr="009C7948" w:rsidRDefault="004B039A" w:rsidP="00A84A05">
            <w:pPr>
              <w:jc w:val="center"/>
            </w:pPr>
          </w:p>
        </w:tc>
        <w:tc>
          <w:tcPr>
            <w:tcW w:w="995" w:type="dxa"/>
            <w:vMerge/>
            <w:vAlign w:val="center"/>
          </w:tcPr>
          <w:p w14:paraId="2CEF1EF5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6C836E60" w14:textId="77777777" w:rsidR="004B039A" w:rsidRPr="009C7948" w:rsidRDefault="004B039A" w:rsidP="00A84A05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14:paraId="092E3CC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DDD96E6" w14:textId="77777777" w:rsidR="004B039A" w:rsidRPr="009C7948" w:rsidRDefault="004B039A" w:rsidP="00A84A05">
            <w:pPr>
              <w:ind w:left="-108" w:right="-108"/>
              <w:jc w:val="center"/>
            </w:pPr>
            <w:r w:rsidRPr="009C7948">
              <w:t>федеральный бюджет</w:t>
            </w:r>
          </w:p>
        </w:tc>
        <w:tc>
          <w:tcPr>
            <w:tcW w:w="992" w:type="dxa"/>
            <w:vAlign w:val="center"/>
          </w:tcPr>
          <w:p w14:paraId="48F2C6C7" w14:textId="77777777" w:rsidR="004B039A" w:rsidRPr="009C7948" w:rsidRDefault="004B039A" w:rsidP="00A84A05">
            <w:pPr>
              <w:ind w:left="-108" w:right="-108"/>
              <w:jc w:val="center"/>
            </w:pPr>
            <w:r w:rsidRPr="009C7948">
              <w:t>краевой бюджет</w:t>
            </w:r>
          </w:p>
        </w:tc>
        <w:tc>
          <w:tcPr>
            <w:tcW w:w="993" w:type="dxa"/>
            <w:vAlign w:val="center"/>
          </w:tcPr>
          <w:p w14:paraId="24C0963D" w14:textId="77777777" w:rsidR="004B039A" w:rsidRPr="009C7948" w:rsidRDefault="004B039A" w:rsidP="00A84A05">
            <w:pPr>
              <w:ind w:left="-108" w:right="-108"/>
              <w:jc w:val="center"/>
            </w:pPr>
            <w:r w:rsidRPr="009C7948">
              <w:t>местный бюджет</w:t>
            </w:r>
          </w:p>
        </w:tc>
        <w:tc>
          <w:tcPr>
            <w:tcW w:w="1559" w:type="dxa"/>
            <w:vAlign w:val="center"/>
          </w:tcPr>
          <w:p w14:paraId="0B5062C0" w14:textId="77777777" w:rsidR="004B039A" w:rsidRPr="009C7948" w:rsidRDefault="004B039A" w:rsidP="00A84A05">
            <w:pPr>
              <w:ind w:left="-114" w:right="-108"/>
              <w:jc w:val="center"/>
            </w:pPr>
            <w:r w:rsidRPr="009C7948">
              <w:t>внебюджетные источники</w:t>
            </w:r>
          </w:p>
        </w:tc>
        <w:tc>
          <w:tcPr>
            <w:tcW w:w="1984" w:type="dxa"/>
            <w:vMerge/>
            <w:vAlign w:val="center"/>
          </w:tcPr>
          <w:p w14:paraId="25E9294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CE083B8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7A53B0CD" w14:textId="77777777" w:rsidTr="00A84A05">
        <w:trPr>
          <w:trHeight w:val="79"/>
        </w:trPr>
        <w:tc>
          <w:tcPr>
            <w:tcW w:w="709" w:type="dxa"/>
            <w:vAlign w:val="center"/>
          </w:tcPr>
          <w:p w14:paraId="0532076D" w14:textId="77777777" w:rsidR="004B039A" w:rsidRPr="009C7948" w:rsidRDefault="004B039A" w:rsidP="00A84A05">
            <w:pPr>
              <w:jc w:val="center"/>
            </w:pPr>
            <w:r w:rsidRPr="009C7948">
              <w:t>1</w:t>
            </w:r>
          </w:p>
        </w:tc>
        <w:tc>
          <w:tcPr>
            <w:tcW w:w="2123" w:type="dxa"/>
            <w:vAlign w:val="center"/>
          </w:tcPr>
          <w:p w14:paraId="6B538D67" w14:textId="77777777" w:rsidR="004B039A" w:rsidRPr="009C7948" w:rsidRDefault="004B039A" w:rsidP="00A84A05">
            <w:pPr>
              <w:jc w:val="center"/>
            </w:pPr>
            <w:r w:rsidRPr="009C7948">
              <w:t>2</w:t>
            </w:r>
          </w:p>
        </w:tc>
        <w:tc>
          <w:tcPr>
            <w:tcW w:w="995" w:type="dxa"/>
            <w:vAlign w:val="center"/>
          </w:tcPr>
          <w:p w14:paraId="7F649A15" w14:textId="77777777" w:rsidR="004B039A" w:rsidRPr="009C7948" w:rsidRDefault="004B039A" w:rsidP="00A84A05">
            <w:pPr>
              <w:jc w:val="center"/>
            </w:pPr>
            <w:r w:rsidRPr="009C7948">
              <w:t>3</w:t>
            </w:r>
          </w:p>
        </w:tc>
        <w:tc>
          <w:tcPr>
            <w:tcW w:w="1134" w:type="dxa"/>
            <w:vAlign w:val="center"/>
          </w:tcPr>
          <w:p w14:paraId="51780699" w14:textId="77777777" w:rsidR="004B039A" w:rsidRPr="009C7948" w:rsidRDefault="004B039A" w:rsidP="00A84A05">
            <w:pPr>
              <w:jc w:val="center"/>
            </w:pPr>
            <w:r w:rsidRPr="009C7948">
              <w:t>4</w:t>
            </w:r>
          </w:p>
        </w:tc>
        <w:tc>
          <w:tcPr>
            <w:tcW w:w="993" w:type="dxa"/>
            <w:vAlign w:val="center"/>
          </w:tcPr>
          <w:p w14:paraId="04A1F5E0" w14:textId="77777777" w:rsidR="004B039A" w:rsidRPr="009C7948" w:rsidRDefault="004B039A" w:rsidP="00A84A05">
            <w:pPr>
              <w:jc w:val="center"/>
            </w:pPr>
            <w:r w:rsidRPr="009C7948">
              <w:t>5</w:t>
            </w:r>
          </w:p>
        </w:tc>
        <w:tc>
          <w:tcPr>
            <w:tcW w:w="1417" w:type="dxa"/>
            <w:vAlign w:val="center"/>
          </w:tcPr>
          <w:p w14:paraId="54624121" w14:textId="77777777" w:rsidR="004B039A" w:rsidRPr="009C7948" w:rsidRDefault="004B039A" w:rsidP="00A84A05">
            <w:pPr>
              <w:jc w:val="center"/>
            </w:pPr>
            <w:r w:rsidRPr="009C7948">
              <w:t>6</w:t>
            </w:r>
          </w:p>
        </w:tc>
        <w:tc>
          <w:tcPr>
            <w:tcW w:w="992" w:type="dxa"/>
            <w:vAlign w:val="center"/>
          </w:tcPr>
          <w:p w14:paraId="58697603" w14:textId="77777777" w:rsidR="004B039A" w:rsidRPr="009C7948" w:rsidRDefault="004B039A" w:rsidP="00A84A05">
            <w:pPr>
              <w:jc w:val="center"/>
            </w:pPr>
            <w:r w:rsidRPr="009C7948">
              <w:t>7</w:t>
            </w:r>
          </w:p>
        </w:tc>
        <w:tc>
          <w:tcPr>
            <w:tcW w:w="993" w:type="dxa"/>
            <w:vAlign w:val="center"/>
          </w:tcPr>
          <w:p w14:paraId="60E147ED" w14:textId="77777777" w:rsidR="004B039A" w:rsidRPr="009C7948" w:rsidRDefault="004B039A" w:rsidP="00A84A05">
            <w:pPr>
              <w:jc w:val="center"/>
            </w:pPr>
            <w:r w:rsidRPr="009C7948">
              <w:t>8</w:t>
            </w:r>
          </w:p>
        </w:tc>
        <w:tc>
          <w:tcPr>
            <w:tcW w:w="1559" w:type="dxa"/>
            <w:vAlign w:val="center"/>
          </w:tcPr>
          <w:p w14:paraId="3D912C16" w14:textId="77777777" w:rsidR="004B039A" w:rsidRPr="009C7948" w:rsidRDefault="004B039A" w:rsidP="00A84A05">
            <w:pPr>
              <w:jc w:val="center"/>
            </w:pPr>
            <w:r w:rsidRPr="009C7948">
              <w:t>9</w:t>
            </w:r>
          </w:p>
        </w:tc>
        <w:tc>
          <w:tcPr>
            <w:tcW w:w="1984" w:type="dxa"/>
            <w:vAlign w:val="center"/>
          </w:tcPr>
          <w:p w14:paraId="05550B6E" w14:textId="77777777" w:rsidR="004B039A" w:rsidRPr="009C7948" w:rsidRDefault="004B039A" w:rsidP="00A84A05">
            <w:pPr>
              <w:jc w:val="center"/>
            </w:pPr>
            <w:r w:rsidRPr="009C7948">
              <w:t>10</w:t>
            </w:r>
          </w:p>
        </w:tc>
        <w:tc>
          <w:tcPr>
            <w:tcW w:w="1985" w:type="dxa"/>
            <w:vAlign w:val="center"/>
          </w:tcPr>
          <w:p w14:paraId="2AA440B9" w14:textId="77777777" w:rsidR="004B039A" w:rsidRPr="009C7948" w:rsidRDefault="004B039A" w:rsidP="00A84A05">
            <w:pPr>
              <w:jc w:val="center"/>
            </w:pPr>
            <w:r w:rsidRPr="009C7948">
              <w:t>11</w:t>
            </w:r>
          </w:p>
        </w:tc>
      </w:tr>
      <w:tr w:rsidR="004B039A" w:rsidRPr="009C7948" w14:paraId="565D6E1D" w14:textId="77777777" w:rsidTr="00A84A05">
        <w:trPr>
          <w:trHeight w:val="79"/>
        </w:trPr>
        <w:tc>
          <w:tcPr>
            <w:tcW w:w="709" w:type="dxa"/>
            <w:vAlign w:val="center"/>
          </w:tcPr>
          <w:p w14:paraId="77B2A021" w14:textId="77777777" w:rsidR="004B039A" w:rsidRPr="009C7948" w:rsidRDefault="004B039A" w:rsidP="00A84A05">
            <w:pPr>
              <w:jc w:val="center"/>
            </w:pPr>
            <w:r w:rsidRPr="009C7948">
              <w:t>1</w:t>
            </w:r>
          </w:p>
        </w:tc>
        <w:tc>
          <w:tcPr>
            <w:tcW w:w="14175" w:type="dxa"/>
            <w:gridSpan w:val="10"/>
            <w:vAlign w:val="center"/>
          </w:tcPr>
          <w:p w14:paraId="1AB61557" w14:textId="77777777" w:rsidR="004B039A" w:rsidRPr="009C7948" w:rsidRDefault="004B039A" w:rsidP="00A84A05">
            <w:r w:rsidRPr="009C7948">
              <w:rPr>
                <w:szCs w:val="28"/>
              </w:rPr>
              <w:t>Цель 1. С</w:t>
            </w:r>
            <w:r w:rsidRPr="009C7948">
              <w:t>оздание условий, направленных на повышение эффективности деятельности органов местного самоуправления по обеспечению пожарной безопасности, безопасности на водных объектах, повышение образовательного уровня специалистов администрации Скобелевского сельского поселения Гулькевичского района в области защиты в чрезвычайных ситуациях и при пожарах</w:t>
            </w:r>
          </w:p>
        </w:tc>
      </w:tr>
      <w:tr w:rsidR="004B039A" w:rsidRPr="009C7948" w14:paraId="409A8567" w14:textId="77777777" w:rsidTr="00A84A05">
        <w:trPr>
          <w:trHeight w:val="619"/>
        </w:trPr>
        <w:tc>
          <w:tcPr>
            <w:tcW w:w="709" w:type="dxa"/>
            <w:vAlign w:val="center"/>
          </w:tcPr>
          <w:p w14:paraId="595641A0" w14:textId="77777777" w:rsidR="004B039A" w:rsidRPr="009C7948" w:rsidRDefault="004B039A" w:rsidP="00A84A05">
            <w:pPr>
              <w:jc w:val="center"/>
            </w:pPr>
            <w:r w:rsidRPr="009C7948">
              <w:t>1.1</w:t>
            </w:r>
          </w:p>
        </w:tc>
        <w:tc>
          <w:tcPr>
            <w:tcW w:w="14175" w:type="dxa"/>
            <w:gridSpan w:val="10"/>
            <w:vAlign w:val="center"/>
          </w:tcPr>
          <w:p w14:paraId="5D2070F6" w14:textId="77777777" w:rsidR="004B039A" w:rsidRPr="009C7948" w:rsidRDefault="004B039A" w:rsidP="00A84A05">
            <w:pPr>
              <w:rPr>
                <w:szCs w:val="28"/>
              </w:rPr>
            </w:pPr>
            <w:r w:rsidRPr="009C7948">
              <w:rPr>
                <w:szCs w:val="28"/>
              </w:rPr>
              <w:t xml:space="preserve">Задача 1.1. </w:t>
            </w:r>
            <w:r w:rsidRPr="009C7948">
              <w:t>Обеспечение мер пожарной безопасности в Скобелевском сельском поселении Гулькевичского района</w:t>
            </w:r>
          </w:p>
        </w:tc>
      </w:tr>
      <w:tr w:rsidR="004B039A" w:rsidRPr="009C7948" w14:paraId="6D0ED54E" w14:textId="77777777" w:rsidTr="00A84A05">
        <w:trPr>
          <w:trHeight w:val="820"/>
        </w:trPr>
        <w:tc>
          <w:tcPr>
            <w:tcW w:w="709" w:type="dxa"/>
            <w:vMerge w:val="restart"/>
            <w:vAlign w:val="center"/>
          </w:tcPr>
          <w:p w14:paraId="02FC99D0" w14:textId="77777777" w:rsidR="004B039A" w:rsidRPr="009C7948" w:rsidRDefault="004B039A" w:rsidP="00A84A05">
            <w:pPr>
              <w:jc w:val="center"/>
            </w:pPr>
            <w:r w:rsidRPr="009C7948">
              <w:t>1.1.1</w:t>
            </w:r>
          </w:p>
        </w:tc>
        <w:tc>
          <w:tcPr>
            <w:tcW w:w="2123" w:type="dxa"/>
            <w:vMerge w:val="restart"/>
            <w:vAlign w:val="center"/>
          </w:tcPr>
          <w:p w14:paraId="2FA5686D" w14:textId="77777777" w:rsidR="004B039A" w:rsidRPr="009C7948" w:rsidRDefault="004B039A" w:rsidP="00A84A05">
            <w:r w:rsidRPr="009C7948">
              <w:rPr>
                <w:bCs/>
              </w:rPr>
              <w:t>Приобретение необходимого оснащения и обмундирования добровольной пожарной команды Скобелевского сельского поселения Гулькевичского района</w:t>
            </w:r>
          </w:p>
        </w:tc>
        <w:tc>
          <w:tcPr>
            <w:tcW w:w="995" w:type="dxa"/>
            <w:vAlign w:val="center"/>
          </w:tcPr>
          <w:p w14:paraId="77A3E959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3C04AC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6</w:t>
            </w:r>
          </w:p>
        </w:tc>
        <w:tc>
          <w:tcPr>
            <w:tcW w:w="993" w:type="dxa"/>
            <w:vAlign w:val="center"/>
          </w:tcPr>
          <w:p w14:paraId="278C38BE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496986F9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706BCFE7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7313BBC3" w14:textId="77777777" w:rsidR="004B039A" w:rsidRPr="009C7948" w:rsidRDefault="004B039A" w:rsidP="00A84A05">
            <w:pPr>
              <w:ind w:left="-108" w:right="-108"/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571728F1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 w:val="restart"/>
            <w:vAlign w:val="center"/>
          </w:tcPr>
          <w:p w14:paraId="2E8A7E31" w14:textId="77777777" w:rsidR="004B039A" w:rsidRPr="009C7948" w:rsidRDefault="004B039A" w:rsidP="00A84A05">
            <w:pPr>
              <w:jc w:val="center"/>
            </w:pPr>
            <w:r w:rsidRPr="009C7948">
              <w:t>Обеспечение оснащением и обмундированием</w:t>
            </w:r>
          </w:p>
          <w:p w14:paraId="1217F313" w14:textId="77777777" w:rsidR="004B039A" w:rsidRPr="009C7948" w:rsidRDefault="004B039A" w:rsidP="00A84A05">
            <w:pPr>
              <w:jc w:val="center"/>
            </w:pPr>
            <w:r w:rsidRPr="009C7948">
              <w:t>членов добровольной пожарной команды</w:t>
            </w:r>
          </w:p>
        </w:tc>
        <w:tc>
          <w:tcPr>
            <w:tcW w:w="1985" w:type="dxa"/>
            <w:vMerge w:val="restart"/>
            <w:vAlign w:val="center"/>
          </w:tcPr>
          <w:p w14:paraId="3BD4C824" w14:textId="77777777" w:rsidR="004B039A" w:rsidRPr="009C7948" w:rsidRDefault="004B039A" w:rsidP="00A84A05">
            <w:pPr>
              <w:jc w:val="center"/>
            </w:pPr>
            <w:r w:rsidRPr="009C7948">
              <w:t>Администрация Скобелевского сельского поселения Гулькевичского района</w:t>
            </w:r>
          </w:p>
        </w:tc>
      </w:tr>
      <w:tr w:rsidR="004B039A" w:rsidRPr="009C7948" w14:paraId="7E97FE1E" w14:textId="77777777" w:rsidTr="00A84A05">
        <w:trPr>
          <w:trHeight w:val="821"/>
        </w:trPr>
        <w:tc>
          <w:tcPr>
            <w:tcW w:w="709" w:type="dxa"/>
            <w:vMerge/>
            <w:vAlign w:val="center"/>
          </w:tcPr>
          <w:p w14:paraId="6D1A156F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1CB52628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6C85967C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BEAF799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7</w:t>
            </w:r>
          </w:p>
        </w:tc>
        <w:tc>
          <w:tcPr>
            <w:tcW w:w="993" w:type="dxa"/>
            <w:vAlign w:val="center"/>
          </w:tcPr>
          <w:p w14:paraId="60299FCB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37E4083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421BD4D0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40BFF732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1F7B0585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4D8F7650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3BAC158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51DA405E" w14:textId="77777777" w:rsidTr="00A84A05">
        <w:trPr>
          <w:trHeight w:val="820"/>
        </w:trPr>
        <w:tc>
          <w:tcPr>
            <w:tcW w:w="709" w:type="dxa"/>
            <w:vMerge/>
            <w:vAlign w:val="center"/>
          </w:tcPr>
          <w:p w14:paraId="27FCCB19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28083DD9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5F397769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A6DF38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8</w:t>
            </w:r>
          </w:p>
        </w:tc>
        <w:tc>
          <w:tcPr>
            <w:tcW w:w="993" w:type="dxa"/>
            <w:vAlign w:val="center"/>
          </w:tcPr>
          <w:p w14:paraId="2ECE4CA6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3B5F45F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510BB70C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497A288B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6E72268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2C3CCE34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3BF6D8B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7C7C5C8B" w14:textId="77777777" w:rsidTr="00A84A05">
        <w:trPr>
          <w:trHeight w:val="821"/>
        </w:trPr>
        <w:tc>
          <w:tcPr>
            <w:tcW w:w="709" w:type="dxa"/>
            <w:vMerge/>
            <w:vAlign w:val="center"/>
          </w:tcPr>
          <w:p w14:paraId="3CE42BF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18769591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1854AD6D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8DE899" w14:textId="77777777" w:rsidR="004B039A" w:rsidRPr="009C7948" w:rsidRDefault="004B039A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993" w:type="dxa"/>
            <w:vAlign w:val="center"/>
          </w:tcPr>
          <w:p w14:paraId="7620D952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653E1147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1929BF9D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71A8B64F" w14:textId="77777777" w:rsidR="004B039A" w:rsidRPr="009C7948" w:rsidRDefault="004B039A" w:rsidP="00A84A05">
            <w:pPr>
              <w:ind w:left="-108" w:right="-108"/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7066F17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3849D99D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042E3A39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4E2F15D8" w14:textId="77777777" w:rsidTr="00A84A05">
        <w:trPr>
          <w:trHeight w:val="545"/>
        </w:trPr>
        <w:tc>
          <w:tcPr>
            <w:tcW w:w="709" w:type="dxa"/>
            <w:vAlign w:val="center"/>
          </w:tcPr>
          <w:p w14:paraId="49F73768" w14:textId="77777777" w:rsidR="004B039A" w:rsidRPr="009C7948" w:rsidRDefault="004B039A" w:rsidP="00A84A05">
            <w:pPr>
              <w:jc w:val="center"/>
            </w:pPr>
            <w:r w:rsidRPr="009C7948">
              <w:t>1.2</w:t>
            </w:r>
          </w:p>
        </w:tc>
        <w:tc>
          <w:tcPr>
            <w:tcW w:w="14175" w:type="dxa"/>
            <w:gridSpan w:val="10"/>
            <w:vAlign w:val="center"/>
          </w:tcPr>
          <w:p w14:paraId="2C1574D0" w14:textId="77777777" w:rsidR="004B039A" w:rsidRPr="009C7948" w:rsidRDefault="004B039A" w:rsidP="00A84A05">
            <w:pPr>
              <w:rPr>
                <w:szCs w:val="28"/>
              </w:rPr>
            </w:pPr>
            <w:r w:rsidRPr="009C7948">
              <w:rPr>
                <w:szCs w:val="28"/>
              </w:rPr>
              <w:t xml:space="preserve">Задача 1.2. </w:t>
            </w:r>
            <w:r w:rsidRPr="009C7948">
              <w:t>Повышение образовательного уровня ответственных должностных лиц администрации поселения в области пожарной безопасности и защиты населения от чрезвычайных ситуаций</w:t>
            </w:r>
          </w:p>
        </w:tc>
      </w:tr>
      <w:tr w:rsidR="004B039A" w:rsidRPr="009C7948" w14:paraId="027452C5" w14:textId="77777777" w:rsidTr="00A84A05">
        <w:trPr>
          <w:trHeight w:val="784"/>
        </w:trPr>
        <w:tc>
          <w:tcPr>
            <w:tcW w:w="709" w:type="dxa"/>
            <w:vMerge w:val="restart"/>
            <w:vAlign w:val="center"/>
          </w:tcPr>
          <w:p w14:paraId="7F65E7D7" w14:textId="77777777" w:rsidR="004B039A" w:rsidRPr="009C7948" w:rsidRDefault="004B039A" w:rsidP="00A84A05">
            <w:pPr>
              <w:jc w:val="center"/>
            </w:pPr>
            <w:r w:rsidRPr="009C7948">
              <w:t>1.2.1</w:t>
            </w:r>
          </w:p>
        </w:tc>
        <w:tc>
          <w:tcPr>
            <w:tcW w:w="2123" w:type="dxa"/>
            <w:vMerge w:val="restart"/>
            <w:vAlign w:val="center"/>
          </w:tcPr>
          <w:p w14:paraId="037C2449" w14:textId="77777777" w:rsidR="004B039A" w:rsidRPr="009C7948" w:rsidRDefault="004B039A" w:rsidP="00A84A05">
            <w:r w:rsidRPr="009C7948">
              <w:t xml:space="preserve">Обучение ответственных </w:t>
            </w:r>
            <w:r w:rsidRPr="009C7948">
              <w:lastRenderedPageBreak/>
              <w:t>должностных лиц администрации Скобелевского сельского поселения Гулькевичского района в области пожарной безопасности</w:t>
            </w:r>
          </w:p>
        </w:tc>
        <w:tc>
          <w:tcPr>
            <w:tcW w:w="995" w:type="dxa"/>
            <w:vAlign w:val="center"/>
          </w:tcPr>
          <w:p w14:paraId="4C88BDB0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E1F97B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6</w:t>
            </w:r>
          </w:p>
        </w:tc>
        <w:tc>
          <w:tcPr>
            <w:tcW w:w="993" w:type="dxa"/>
            <w:vAlign w:val="center"/>
          </w:tcPr>
          <w:p w14:paraId="5C2CB6C7" w14:textId="77777777" w:rsidR="004B039A" w:rsidRPr="009C7948" w:rsidRDefault="004B039A" w:rsidP="00A84A05">
            <w:pPr>
              <w:jc w:val="center"/>
            </w:pPr>
            <w:r>
              <w:t>7,9</w:t>
            </w:r>
          </w:p>
        </w:tc>
        <w:tc>
          <w:tcPr>
            <w:tcW w:w="1417" w:type="dxa"/>
            <w:vAlign w:val="center"/>
          </w:tcPr>
          <w:p w14:paraId="3A6CDAFE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7D1A0EEC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6BBB6CF7" w14:textId="77777777" w:rsidR="004B039A" w:rsidRPr="009C7948" w:rsidRDefault="004B039A" w:rsidP="00A84A05">
            <w:pPr>
              <w:jc w:val="center"/>
            </w:pPr>
            <w:r>
              <w:t>7,9</w:t>
            </w:r>
          </w:p>
        </w:tc>
        <w:tc>
          <w:tcPr>
            <w:tcW w:w="1559" w:type="dxa"/>
            <w:vAlign w:val="center"/>
          </w:tcPr>
          <w:p w14:paraId="10503C0A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 w:val="restart"/>
            <w:vAlign w:val="center"/>
          </w:tcPr>
          <w:p w14:paraId="711C0C4B" w14:textId="77777777" w:rsidR="004B039A" w:rsidRPr="009C7948" w:rsidRDefault="004B039A" w:rsidP="00A84A05">
            <w:pPr>
              <w:jc w:val="center"/>
            </w:pPr>
            <w:r w:rsidRPr="009C7948">
              <w:t xml:space="preserve">Оперативное реагирование на </w:t>
            </w:r>
            <w:r w:rsidRPr="009C7948">
              <w:lastRenderedPageBreak/>
              <w:t>угрозы и возникновение чрезвычайных ситуаций, связанных с пожарами</w:t>
            </w:r>
          </w:p>
        </w:tc>
        <w:tc>
          <w:tcPr>
            <w:tcW w:w="1985" w:type="dxa"/>
            <w:vMerge w:val="restart"/>
            <w:vAlign w:val="center"/>
          </w:tcPr>
          <w:p w14:paraId="5C109015" w14:textId="77777777" w:rsidR="004B039A" w:rsidRPr="009C7948" w:rsidRDefault="004B039A" w:rsidP="00A84A05">
            <w:pPr>
              <w:jc w:val="center"/>
            </w:pPr>
            <w:r w:rsidRPr="009C7948">
              <w:lastRenderedPageBreak/>
              <w:t xml:space="preserve">Администрация Скобелевского </w:t>
            </w:r>
            <w:r w:rsidRPr="009C7948">
              <w:lastRenderedPageBreak/>
              <w:t>сельского поселения Гулькевичского района</w:t>
            </w:r>
          </w:p>
        </w:tc>
      </w:tr>
      <w:tr w:rsidR="004B039A" w:rsidRPr="009C7948" w14:paraId="2D614A52" w14:textId="77777777" w:rsidTr="00A84A05">
        <w:trPr>
          <w:trHeight w:val="785"/>
        </w:trPr>
        <w:tc>
          <w:tcPr>
            <w:tcW w:w="709" w:type="dxa"/>
            <w:vMerge/>
            <w:vAlign w:val="center"/>
          </w:tcPr>
          <w:p w14:paraId="4397FA93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3874BD49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718E68DE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F59F432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7</w:t>
            </w:r>
          </w:p>
        </w:tc>
        <w:tc>
          <w:tcPr>
            <w:tcW w:w="993" w:type="dxa"/>
            <w:vAlign w:val="center"/>
          </w:tcPr>
          <w:p w14:paraId="38FA2391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417" w:type="dxa"/>
            <w:vAlign w:val="center"/>
          </w:tcPr>
          <w:p w14:paraId="6F333FD3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1C246CCD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3C6EC4B9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559" w:type="dxa"/>
            <w:vAlign w:val="center"/>
          </w:tcPr>
          <w:p w14:paraId="007DB54B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71A0A7AE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B4DA936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6DA2D27D" w14:textId="77777777" w:rsidTr="00A84A05">
        <w:trPr>
          <w:trHeight w:val="784"/>
        </w:trPr>
        <w:tc>
          <w:tcPr>
            <w:tcW w:w="709" w:type="dxa"/>
            <w:vMerge/>
            <w:vAlign w:val="center"/>
          </w:tcPr>
          <w:p w14:paraId="086CED2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55D1CD73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6CC39309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5ECAD71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8</w:t>
            </w:r>
          </w:p>
        </w:tc>
        <w:tc>
          <w:tcPr>
            <w:tcW w:w="993" w:type="dxa"/>
            <w:vAlign w:val="center"/>
          </w:tcPr>
          <w:p w14:paraId="03C6948E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417" w:type="dxa"/>
            <w:vAlign w:val="center"/>
          </w:tcPr>
          <w:p w14:paraId="743DD08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02755C5B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6B64C109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559" w:type="dxa"/>
            <w:vAlign w:val="center"/>
          </w:tcPr>
          <w:p w14:paraId="134E5609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3F4740B5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2B8A2464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48C5C905" w14:textId="77777777" w:rsidTr="00A84A05">
        <w:trPr>
          <w:trHeight w:val="785"/>
        </w:trPr>
        <w:tc>
          <w:tcPr>
            <w:tcW w:w="709" w:type="dxa"/>
            <w:vMerge/>
            <w:vAlign w:val="center"/>
          </w:tcPr>
          <w:p w14:paraId="1A71EE2A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1FCA7257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3491261C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6FC3FB" w14:textId="77777777" w:rsidR="004B039A" w:rsidRPr="009C7948" w:rsidRDefault="004B039A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993" w:type="dxa"/>
            <w:vAlign w:val="center"/>
          </w:tcPr>
          <w:p w14:paraId="3DBE5CC9" w14:textId="77777777" w:rsidR="004B039A" w:rsidRPr="009C7948" w:rsidRDefault="004B039A" w:rsidP="00A84A05">
            <w:pPr>
              <w:jc w:val="center"/>
            </w:pPr>
            <w:r>
              <w:t>7,9</w:t>
            </w:r>
          </w:p>
        </w:tc>
        <w:tc>
          <w:tcPr>
            <w:tcW w:w="1417" w:type="dxa"/>
            <w:vAlign w:val="center"/>
          </w:tcPr>
          <w:p w14:paraId="4AFA5460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0083BA0D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588529A9" w14:textId="77777777" w:rsidR="004B039A" w:rsidRPr="009C7948" w:rsidRDefault="004B039A" w:rsidP="00A84A05">
            <w:pPr>
              <w:jc w:val="center"/>
            </w:pPr>
            <w:r>
              <w:t>7,9</w:t>
            </w:r>
          </w:p>
        </w:tc>
        <w:tc>
          <w:tcPr>
            <w:tcW w:w="1559" w:type="dxa"/>
            <w:vAlign w:val="center"/>
          </w:tcPr>
          <w:p w14:paraId="079C274B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0C9C2098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C9B3179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7DB139A4" w14:textId="77777777" w:rsidTr="00A84A05">
        <w:trPr>
          <w:trHeight w:val="784"/>
        </w:trPr>
        <w:tc>
          <w:tcPr>
            <w:tcW w:w="709" w:type="dxa"/>
            <w:vMerge w:val="restart"/>
            <w:vAlign w:val="center"/>
          </w:tcPr>
          <w:p w14:paraId="66BDAB64" w14:textId="77777777" w:rsidR="004B039A" w:rsidRPr="009C7948" w:rsidRDefault="004B039A" w:rsidP="00A84A05">
            <w:pPr>
              <w:jc w:val="center"/>
            </w:pPr>
            <w:r w:rsidRPr="009C7948">
              <w:t>1.2.2</w:t>
            </w:r>
          </w:p>
        </w:tc>
        <w:tc>
          <w:tcPr>
            <w:tcW w:w="2123" w:type="dxa"/>
            <w:vMerge w:val="restart"/>
            <w:vAlign w:val="center"/>
          </w:tcPr>
          <w:p w14:paraId="15650EB8" w14:textId="77777777" w:rsidR="004B039A" w:rsidRPr="009C7948" w:rsidRDefault="004B039A" w:rsidP="00A84A05">
            <w:r w:rsidRPr="009C7948">
              <w:t>Обучение ответственных должностных лиц администрации Скобелевского сельского поселения Гулькевичского района в области защиты населения от чрезвычайных ситуаций</w:t>
            </w:r>
          </w:p>
        </w:tc>
        <w:tc>
          <w:tcPr>
            <w:tcW w:w="995" w:type="dxa"/>
            <w:vAlign w:val="center"/>
          </w:tcPr>
          <w:p w14:paraId="60F2783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F9D75A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6</w:t>
            </w:r>
          </w:p>
        </w:tc>
        <w:tc>
          <w:tcPr>
            <w:tcW w:w="993" w:type="dxa"/>
            <w:vAlign w:val="center"/>
          </w:tcPr>
          <w:p w14:paraId="1BC77296" w14:textId="77777777" w:rsidR="004B039A" w:rsidRPr="009C7948" w:rsidRDefault="004B039A" w:rsidP="00A84A05">
            <w:pPr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4D83A4A1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4E4FA0E9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5FDCDE1D" w14:textId="77777777" w:rsidR="004B039A" w:rsidRPr="009C7948" w:rsidRDefault="004B039A" w:rsidP="00A84A05">
            <w:pPr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3741E5B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 w:val="restart"/>
            <w:vAlign w:val="center"/>
          </w:tcPr>
          <w:p w14:paraId="76165586" w14:textId="77777777" w:rsidR="004B039A" w:rsidRPr="009C7948" w:rsidRDefault="004B039A" w:rsidP="00A84A05">
            <w:pPr>
              <w:jc w:val="center"/>
            </w:pPr>
            <w:r w:rsidRPr="009C7948">
              <w:t>Оперативное реагирование на угрозы и возникновение чрезвычайных ситуаций, связанных с возникновением чрезвычайных ситуаций</w:t>
            </w:r>
          </w:p>
        </w:tc>
        <w:tc>
          <w:tcPr>
            <w:tcW w:w="1985" w:type="dxa"/>
            <w:vMerge w:val="restart"/>
            <w:vAlign w:val="center"/>
          </w:tcPr>
          <w:p w14:paraId="51DBF0C9" w14:textId="77777777" w:rsidR="004B039A" w:rsidRPr="009C7948" w:rsidRDefault="004B039A" w:rsidP="00A84A05">
            <w:pPr>
              <w:jc w:val="center"/>
            </w:pPr>
            <w:r w:rsidRPr="009C7948">
              <w:t>Администрация Скобелевского сельского поселения Гулькевичского района</w:t>
            </w:r>
          </w:p>
        </w:tc>
      </w:tr>
      <w:tr w:rsidR="004B039A" w:rsidRPr="009C7948" w14:paraId="3A95AFED" w14:textId="77777777" w:rsidTr="00A84A05">
        <w:trPr>
          <w:trHeight w:val="785"/>
        </w:trPr>
        <w:tc>
          <w:tcPr>
            <w:tcW w:w="709" w:type="dxa"/>
            <w:vMerge/>
            <w:vAlign w:val="center"/>
          </w:tcPr>
          <w:p w14:paraId="12FD34A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16D8B545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12AED510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3074BE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7</w:t>
            </w:r>
          </w:p>
        </w:tc>
        <w:tc>
          <w:tcPr>
            <w:tcW w:w="993" w:type="dxa"/>
            <w:vAlign w:val="center"/>
          </w:tcPr>
          <w:p w14:paraId="55FB8420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417" w:type="dxa"/>
            <w:vAlign w:val="center"/>
          </w:tcPr>
          <w:p w14:paraId="2D089711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3D98400B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14DDA9CF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559" w:type="dxa"/>
            <w:vAlign w:val="center"/>
          </w:tcPr>
          <w:p w14:paraId="16C82C70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185D8E0C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81F0F2A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416402AC" w14:textId="77777777" w:rsidTr="00A84A05">
        <w:trPr>
          <w:trHeight w:val="784"/>
        </w:trPr>
        <w:tc>
          <w:tcPr>
            <w:tcW w:w="709" w:type="dxa"/>
            <w:vMerge/>
            <w:vAlign w:val="center"/>
          </w:tcPr>
          <w:p w14:paraId="1B8ADFA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39B1F6BC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7B535C9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131173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8</w:t>
            </w:r>
          </w:p>
        </w:tc>
        <w:tc>
          <w:tcPr>
            <w:tcW w:w="993" w:type="dxa"/>
            <w:vAlign w:val="center"/>
          </w:tcPr>
          <w:p w14:paraId="1E913C7A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417" w:type="dxa"/>
            <w:vAlign w:val="center"/>
          </w:tcPr>
          <w:p w14:paraId="44C9C3AD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0B6495E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2CD74810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559" w:type="dxa"/>
            <w:vAlign w:val="center"/>
          </w:tcPr>
          <w:p w14:paraId="59F4476E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0B653AF4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45935D02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5B15CB50" w14:textId="77777777" w:rsidTr="00A84A05">
        <w:trPr>
          <w:trHeight w:val="785"/>
        </w:trPr>
        <w:tc>
          <w:tcPr>
            <w:tcW w:w="709" w:type="dxa"/>
            <w:vMerge/>
            <w:vAlign w:val="center"/>
          </w:tcPr>
          <w:p w14:paraId="34C75E5F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5F7C2CD7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39D11523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524C22C" w14:textId="77777777" w:rsidR="004B039A" w:rsidRPr="009C7948" w:rsidRDefault="004B039A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993" w:type="dxa"/>
            <w:vAlign w:val="center"/>
          </w:tcPr>
          <w:p w14:paraId="0E39DF63" w14:textId="77777777" w:rsidR="004B039A" w:rsidRPr="009C7948" w:rsidRDefault="004B039A" w:rsidP="00A84A05">
            <w:pPr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5D3BA4CA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542DD2B1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7CF8AD0F" w14:textId="77777777" w:rsidR="004B039A" w:rsidRPr="009C7948" w:rsidRDefault="004B039A" w:rsidP="00A84A05">
            <w:pPr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6B1413B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7C44D8F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843C627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5CD46ABA" w14:textId="77777777" w:rsidTr="00A84A05">
        <w:trPr>
          <w:trHeight w:val="687"/>
        </w:trPr>
        <w:tc>
          <w:tcPr>
            <w:tcW w:w="709" w:type="dxa"/>
            <w:vAlign w:val="center"/>
          </w:tcPr>
          <w:p w14:paraId="6E25B3B8" w14:textId="77777777" w:rsidR="004B039A" w:rsidRPr="009C7948" w:rsidRDefault="004B039A" w:rsidP="00A84A05">
            <w:pPr>
              <w:jc w:val="center"/>
            </w:pPr>
            <w:r w:rsidRPr="009C7948">
              <w:t>1.3</w:t>
            </w:r>
          </w:p>
        </w:tc>
        <w:tc>
          <w:tcPr>
            <w:tcW w:w="14175" w:type="dxa"/>
            <w:gridSpan w:val="10"/>
            <w:vAlign w:val="center"/>
          </w:tcPr>
          <w:p w14:paraId="376C9D1E" w14:textId="77777777" w:rsidR="004B039A" w:rsidRPr="009C7948" w:rsidRDefault="004B039A" w:rsidP="00A84A05">
            <w:r w:rsidRPr="009C7948">
              <w:t>Задача 1.3. Обеспечение безопасности людей на водных объектах</w:t>
            </w:r>
          </w:p>
        </w:tc>
      </w:tr>
      <w:tr w:rsidR="004B039A" w:rsidRPr="009C7948" w14:paraId="172B69E5" w14:textId="77777777" w:rsidTr="00A84A05">
        <w:trPr>
          <w:trHeight w:val="414"/>
        </w:trPr>
        <w:tc>
          <w:tcPr>
            <w:tcW w:w="709" w:type="dxa"/>
            <w:vMerge w:val="restart"/>
            <w:vAlign w:val="center"/>
          </w:tcPr>
          <w:p w14:paraId="5C0F51D0" w14:textId="77777777" w:rsidR="004B039A" w:rsidRPr="009C7948" w:rsidRDefault="004B039A" w:rsidP="00A84A05">
            <w:pPr>
              <w:jc w:val="center"/>
            </w:pPr>
            <w:r w:rsidRPr="009C7948">
              <w:t>1.3.1</w:t>
            </w:r>
          </w:p>
        </w:tc>
        <w:tc>
          <w:tcPr>
            <w:tcW w:w="2123" w:type="dxa"/>
            <w:vMerge w:val="restart"/>
            <w:vAlign w:val="center"/>
          </w:tcPr>
          <w:p w14:paraId="52C27626" w14:textId="77777777" w:rsidR="004B039A" w:rsidRPr="009C7948" w:rsidRDefault="004B039A" w:rsidP="00A84A05">
            <w:r w:rsidRPr="009C7948">
              <w:t xml:space="preserve">Приобретение и установка запрещающих и предупредительных знаков на водоемах </w:t>
            </w:r>
          </w:p>
        </w:tc>
        <w:tc>
          <w:tcPr>
            <w:tcW w:w="995" w:type="dxa"/>
            <w:vAlign w:val="center"/>
          </w:tcPr>
          <w:p w14:paraId="093B64A1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901947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6</w:t>
            </w:r>
          </w:p>
        </w:tc>
        <w:tc>
          <w:tcPr>
            <w:tcW w:w="993" w:type="dxa"/>
            <w:vAlign w:val="center"/>
          </w:tcPr>
          <w:p w14:paraId="212699C1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60E5363C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545E93AE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4B546C07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00C11F0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 w:val="restart"/>
            <w:vAlign w:val="center"/>
          </w:tcPr>
          <w:p w14:paraId="0BCF8119" w14:textId="77777777" w:rsidR="004B039A" w:rsidRPr="009C7948" w:rsidRDefault="004B039A" w:rsidP="00A84A05">
            <w:pPr>
              <w:jc w:val="center"/>
            </w:pPr>
            <w:r w:rsidRPr="009C7948">
              <w:t>Повышение безопасности людей на водных объектах</w:t>
            </w:r>
          </w:p>
        </w:tc>
        <w:tc>
          <w:tcPr>
            <w:tcW w:w="1985" w:type="dxa"/>
            <w:vMerge w:val="restart"/>
            <w:vAlign w:val="center"/>
          </w:tcPr>
          <w:p w14:paraId="329848BE" w14:textId="77777777" w:rsidR="004B039A" w:rsidRPr="009C7948" w:rsidRDefault="004B039A" w:rsidP="00A84A05">
            <w:pPr>
              <w:jc w:val="center"/>
            </w:pPr>
            <w:r w:rsidRPr="009C7948">
              <w:t>Администрация Скобелевского сельского поселения Гулькевичского района</w:t>
            </w:r>
          </w:p>
        </w:tc>
      </w:tr>
      <w:tr w:rsidR="004B039A" w:rsidRPr="009C7948" w14:paraId="4CE6DCBA" w14:textId="77777777" w:rsidTr="00A84A05">
        <w:trPr>
          <w:trHeight w:val="414"/>
        </w:trPr>
        <w:tc>
          <w:tcPr>
            <w:tcW w:w="709" w:type="dxa"/>
            <w:vMerge/>
            <w:vAlign w:val="center"/>
          </w:tcPr>
          <w:p w14:paraId="778A2F3F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0B437D29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3725541A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184ADA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7</w:t>
            </w:r>
          </w:p>
        </w:tc>
        <w:tc>
          <w:tcPr>
            <w:tcW w:w="993" w:type="dxa"/>
            <w:vAlign w:val="center"/>
          </w:tcPr>
          <w:p w14:paraId="74FC6C20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12CD0D2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5F7E38A7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0850544F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0CBF14EC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19925A62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EA2215E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6D7C968C" w14:textId="77777777" w:rsidTr="00A84A05">
        <w:trPr>
          <w:trHeight w:val="414"/>
        </w:trPr>
        <w:tc>
          <w:tcPr>
            <w:tcW w:w="709" w:type="dxa"/>
            <w:vMerge/>
            <w:vAlign w:val="center"/>
          </w:tcPr>
          <w:p w14:paraId="4FAEB3A5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7C2EA63E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24AC888B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FF0541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8</w:t>
            </w:r>
          </w:p>
        </w:tc>
        <w:tc>
          <w:tcPr>
            <w:tcW w:w="993" w:type="dxa"/>
            <w:vAlign w:val="center"/>
          </w:tcPr>
          <w:p w14:paraId="17795067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240E455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52866D0C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0A1254C8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7C4B33F3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6C14F36D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ACB8A11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6B68F9DE" w14:textId="77777777" w:rsidTr="00A84A05">
        <w:trPr>
          <w:trHeight w:val="414"/>
        </w:trPr>
        <w:tc>
          <w:tcPr>
            <w:tcW w:w="709" w:type="dxa"/>
            <w:vMerge/>
            <w:vAlign w:val="center"/>
          </w:tcPr>
          <w:p w14:paraId="5FA87A1C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5D616ABF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7D4914C6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7AEE5A4" w14:textId="77777777" w:rsidR="004B039A" w:rsidRPr="009C7948" w:rsidRDefault="004B039A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993" w:type="dxa"/>
            <w:vAlign w:val="center"/>
          </w:tcPr>
          <w:p w14:paraId="0BACAC35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7A5728D2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7CC5E9A3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4FA0FB0A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6DCB8CF7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34EBD3DF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62BDA77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6FB4AD01" w14:textId="77777777" w:rsidTr="00A84A05">
        <w:trPr>
          <w:trHeight w:val="58"/>
        </w:trPr>
        <w:tc>
          <w:tcPr>
            <w:tcW w:w="709" w:type="dxa"/>
            <w:vMerge w:val="restart"/>
            <w:vAlign w:val="center"/>
          </w:tcPr>
          <w:p w14:paraId="3546B668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 w:val="restart"/>
            <w:vAlign w:val="center"/>
          </w:tcPr>
          <w:p w14:paraId="74D077E3" w14:textId="77777777" w:rsidR="004B039A" w:rsidRPr="009C7948" w:rsidRDefault="004B039A" w:rsidP="00A84A05">
            <w:r w:rsidRPr="009C7948">
              <w:t>Итого:</w:t>
            </w:r>
          </w:p>
        </w:tc>
        <w:tc>
          <w:tcPr>
            <w:tcW w:w="995" w:type="dxa"/>
            <w:vAlign w:val="center"/>
          </w:tcPr>
          <w:p w14:paraId="7C9443EF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EFF2D6B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6</w:t>
            </w:r>
          </w:p>
        </w:tc>
        <w:tc>
          <w:tcPr>
            <w:tcW w:w="993" w:type="dxa"/>
            <w:vAlign w:val="center"/>
          </w:tcPr>
          <w:p w14:paraId="7E7E5CFA" w14:textId="77777777" w:rsidR="004B039A" w:rsidRPr="009C7948" w:rsidRDefault="004B039A" w:rsidP="00A84A05">
            <w:pPr>
              <w:jc w:val="center"/>
            </w:pPr>
            <w:r>
              <w:t>7,9</w:t>
            </w:r>
          </w:p>
        </w:tc>
        <w:tc>
          <w:tcPr>
            <w:tcW w:w="1417" w:type="dxa"/>
            <w:vAlign w:val="center"/>
          </w:tcPr>
          <w:p w14:paraId="50C1CD5E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35F07461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64AD6FEC" w14:textId="77777777" w:rsidR="004B039A" w:rsidRPr="009C7948" w:rsidRDefault="004B039A" w:rsidP="00A84A05">
            <w:pPr>
              <w:jc w:val="center"/>
            </w:pPr>
            <w:r>
              <w:t>7,9</w:t>
            </w:r>
          </w:p>
        </w:tc>
        <w:tc>
          <w:tcPr>
            <w:tcW w:w="1559" w:type="dxa"/>
            <w:vAlign w:val="center"/>
          </w:tcPr>
          <w:p w14:paraId="6CABA3E6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 w:val="restart"/>
            <w:vAlign w:val="center"/>
          </w:tcPr>
          <w:p w14:paraId="0FBB8F5E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 w14:paraId="2977B056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0308A4E7" w14:textId="77777777" w:rsidTr="00A84A05">
        <w:trPr>
          <w:trHeight w:val="330"/>
        </w:trPr>
        <w:tc>
          <w:tcPr>
            <w:tcW w:w="709" w:type="dxa"/>
            <w:vMerge/>
            <w:vAlign w:val="center"/>
          </w:tcPr>
          <w:p w14:paraId="015DF06F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0BDD898D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4CF294AE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3EADDE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7</w:t>
            </w:r>
          </w:p>
        </w:tc>
        <w:tc>
          <w:tcPr>
            <w:tcW w:w="993" w:type="dxa"/>
            <w:vAlign w:val="center"/>
          </w:tcPr>
          <w:p w14:paraId="2CA0E6EE" w14:textId="77777777" w:rsidR="004B039A" w:rsidRPr="009C7948" w:rsidRDefault="004B039A" w:rsidP="00A84A05">
            <w:pPr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33C804AA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1B67BD2F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75D17C3A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0097BA3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57CF1D8D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FADA10F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117C7202" w14:textId="77777777" w:rsidTr="00A84A05">
        <w:trPr>
          <w:trHeight w:val="123"/>
        </w:trPr>
        <w:tc>
          <w:tcPr>
            <w:tcW w:w="709" w:type="dxa"/>
            <w:vMerge/>
            <w:vAlign w:val="center"/>
          </w:tcPr>
          <w:p w14:paraId="7DAAED55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215FD7A9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74E129A9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082C3B" w14:textId="77777777" w:rsidR="004B039A" w:rsidRPr="009C7948" w:rsidRDefault="004B039A" w:rsidP="00A84A05">
            <w:pPr>
              <w:jc w:val="center"/>
            </w:pPr>
            <w:r w:rsidRPr="009C7948">
              <w:t>202</w:t>
            </w:r>
            <w:r>
              <w:t>8</w:t>
            </w:r>
          </w:p>
        </w:tc>
        <w:tc>
          <w:tcPr>
            <w:tcW w:w="993" w:type="dxa"/>
            <w:vAlign w:val="center"/>
          </w:tcPr>
          <w:p w14:paraId="3D95CCBE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36DC71DC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4208E0C9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69A44D05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559" w:type="dxa"/>
            <w:vAlign w:val="center"/>
          </w:tcPr>
          <w:p w14:paraId="5F2B9607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262762E3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00957DC" w14:textId="77777777" w:rsidR="004B039A" w:rsidRPr="009C7948" w:rsidRDefault="004B039A" w:rsidP="00A84A05">
            <w:pPr>
              <w:jc w:val="center"/>
            </w:pPr>
          </w:p>
        </w:tc>
      </w:tr>
      <w:tr w:rsidR="004B039A" w:rsidRPr="009C7948" w14:paraId="65E177E1" w14:textId="77777777" w:rsidTr="00A84A05">
        <w:trPr>
          <w:trHeight w:val="123"/>
        </w:trPr>
        <w:tc>
          <w:tcPr>
            <w:tcW w:w="709" w:type="dxa"/>
            <w:vMerge/>
            <w:vAlign w:val="center"/>
          </w:tcPr>
          <w:p w14:paraId="6E2E7D75" w14:textId="77777777" w:rsidR="004B039A" w:rsidRPr="009C7948" w:rsidRDefault="004B039A" w:rsidP="00A84A05">
            <w:pPr>
              <w:jc w:val="center"/>
            </w:pPr>
          </w:p>
        </w:tc>
        <w:tc>
          <w:tcPr>
            <w:tcW w:w="2123" w:type="dxa"/>
            <w:vMerge/>
            <w:vAlign w:val="center"/>
          </w:tcPr>
          <w:p w14:paraId="088FDD54" w14:textId="77777777" w:rsidR="004B039A" w:rsidRPr="009C7948" w:rsidRDefault="004B039A" w:rsidP="00A84A05"/>
        </w:tc>
        <w:tc>
          <w:tcPr>
            <w:tcW w:w="995" w:type="dxa"/>
            <w:vAlign w:val="center"/>
          </w:tcPr>
          <w:p w14:paraId="122AA1AE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89529A" w14:textId="77777777" w:rsidR="004B039A" w:rsidRPr="009C7948" w:rsidRDefault="004B039A" w:rsidP="00A84A05">
            <w:pPr>
              <w:jc w:val="center"/>
            </w:pPr>
            <w:r w:rsidRPr="009C7948">
              <w:t>всего</w:t>
            </w:r>
          </w:p>
        </w:tc>
        <w:tc>
          <w:tcPr>
            <w:tcW w:w="993" w:type="dxa"/>
            <w:vAlign w:val="center"/>
          </w:tcPr>
          <w:p w14:paraId="17328EE0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,0</w:t>
            </w:r>
          </w:p>
        </w:tc>
        <w:tc>
          <w:tcPr>
            <w:tcW w:w="1417" w:type="dxa"/>
            <w:vAlign w:val="center"/>
          </w:tcPr>
          <w:p w14:paraId="099FF24F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2" w:type="dxa"/>
            <w:vAlign w:val="center"/>
          </w:tcPr>
          <w:p w14:paraId="581F6663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993" w:type="dxa"/>
            <w:vAlign w:val="center"/>
          </w:tcPr>
          <w:p w14:paraId="47A7CBD1" w14:textId="77777777" w:rsidR="004B039A" w:rsidRPr="009C7948" w:rsidRDefault="004B039A" w:rsidP="00A84A05">
            <w:pPr>
              <w:jc w:val="center"/>
            </w:pPr>
            <w:r>
              <w:t>0</w:t>
            </w:r>
            <w:r w:rsidRPr="009C7948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14:paraId="0B42E154" w14:textId="77777777" w:rsidR="004B039A" w:rsidRPr="009C7948" w:rsidRDefault="004B039A" w:rsidP="00A84A05">
            <w:pPr>
              <w:jc w:val="center"/>
            </w:pPr>
            <w:r w:rsidRPr="009C7948">
              <w:t>0,0</w:t>
            </w:r>
          </w:p>
        </w:tc>
        <w:tc>
          <w:tcPr>
            <w:tcW w:w="1984" w:type="dxa"/>
            <w:vMerge/>
            <w:vAlign w:val="center"/>
          </w:tcPr>
          <w:p w14:paraId="1FCB032C" w14:textId="77777777" w:rsidR="004B039A" w:rsidRPr="009C7948" w:rsidRDefault="004B039A" w:rsidP="00A84A0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4A45768A" w14:textId="77777777" w:rsidR="004B039A" w:rsidRPr="009C7948" w:rsidRDefault="004B039A" w:rsidP="00A84A05">
            <w:pPr>
              <w:jc w:val="center"/>
            </w:pPr>
          </w:p>
        </w:tc>
      </w:tr>
    </w:tbl>
    <w:p w14:paraId="74F3F4FC" w14:textId="7F4D7C4A" w:rsidR="004B039A" w:rsidRPr="009C7948" w:rsidRDefault="004B039A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  <w:sectPr w:rsidR="004B039A" w:rsidRPr="009C7948" w:rsidSect="00A85ECD">
          <w:pgSz w:w="16838" w:h="11906" w:orient="landscape"/>
          <w:pgMar w:top="1701" w:right="1134" w:bottom="567" w:left="1134" w:header="284" w:footer="284" w:gutter="0"/>
          <w:pgNumType w:start="1"/>
          <w:cols w:space="720"/>
          <w:titlePg/>
          <w:docGrid w:linePitch="600" w:charSpace="36864"/>
        </w:sectPr>
      </w:pPr>
    </w:p>
    <w:p w14:paraId="4E0A523F" w14:textId="77777777" w:rsidR="00C50ACD" w:rsidRPr="009C7948" w:rsidRDefault="00C50ACD" w:rsidP="00C50ACD">
      <w:pPr>
        <w:widowControl w:val="0"/>
        <w:jc w:val="center"/>
        <w:rPr>
          <w:sz w:val="28"/>
          <w:szCs w:val="28"/>
        </w:rPr>
      </w:pPr>
      <w:r w:rsidRPr="009C7948">
        <w:rPr>
          <w:sz w:val="28"/>
          <w:szCs w:val="28"/>
        </w:rPr>
        <w:lastRenderedPageBreak/>
        <w:t>3. Методика оценки эффективности реализации муниципальной программы</w:t>
      </w:r>
    </w:p>
    <w:p w14:paraId="7D020789" w14:textId="77777777" w:rsidR="00C50ACD" w:rsidRPr="009C7948" w:rsidRDefault="00C50ACD" w:rsidP="00C50ACD">
      <w:pPr>
        <w:widowControl w:val="0"/>
        <w:jc w:val="center"/>
        <w:rPr>
          <w:sz w:val="28"/>
          <w:szCs w:val="28"/>
        </w:rPr>
      </w:pPr>
    </w:p>
    <w:p w14:paraId="51E80C01" w14:textId="77777777" w:rsidR="00C50ACD" w:rsidRPr="009C7948" w:rsidRDefault="00C50ACD" w:rsidP="00C50ACD">
      <w:pPr>
        <w:widowControl w:val="0"/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1. Общие положения</w:t>
      </w:r>
    </w:p>
    <w:p w14:paraId="4E21584E" w14:textId="77777777" w:rsidR="00C50ACD" w:rsidRPr="009C7948" w:rsidRDefault="00C50ACD" w:rsidP="00C50ACD">
      <w:pPr>
        <w:widowControl w:val="0"/>
        <w:jc w:val="center"/>
        <w:rPr>
          <w:sz w:val="28"/>
          <w:szCs w:val="28"/>
        </w:rPr>
      </w:pPr>
    </w:p>
    <w:p w14:paraId="70458F49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1.1. 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ее координатором в составе ежегодного доклада о ходе реализации муниципальной программы и об оценке эффективности ее реализации.</w:t>
      </w:r>
    </w:p>
    <w:p w14:paraId="3796D363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1.2. Оценка эффективности реализации муниципальной программы рассчитывается на основании:</w:t>
      </w:r>
    </w:p>
    <w:p w14:paraId="30385E26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оценки степени реализации основных мероприятий, включенных в муниципальную программу (далее – степень реализации мероприятий);</w:t>
      </w:r>
    </w:p>
    <w:p w14:paraId="7D80A1D5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оценки степени соответствия запланированному уровню расходов;</w:t>
      </w:r>
    </w:p>
    <w:p w14:paraId="4ACD53E7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оценки эффективности использования финансовых ресурсов;</w:t>
      </w:r>
    </w:p>
    <w:p w14:paraId="42189192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оценки степени достижения целей и решения задач муниципальной программы.</w:t>
      </w:r>
    </w:p>
    <w:p w14:paraId="439560E9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013"/>
      <w:r w:rsidRPr="009C7948">
        <w:rPr>
          <w:sz w:val="28"/>
          <w:szCs w:val="28"/>
        </w:rPr>
        <w:t>1.3. Основные мероприятия муниципальной программы, предусматривающие исключительно расходы на содержание координатора муниципальной программы (подпрограммы), и (или) участника муниципальной программы, из расчета оценки эффективности реализации муниципальной программы исключаются.</w:t>
      </w:r>
    </w:p>
    <w:bookmarkEnd w:id="1"/>
    <w:p w14:paraId="54B3A070" w14:textId="77777777" w:rsidR="00C50ACD" w:rsidRPr="009C7948" w:rsidRDefault="00C50ACD" w:rsidP="00C50ACD">
      <w:pPr>
        <w:widowControl w:val="0"/>
        <w:ind w:firstLine="709"/>
        <w:jc w:val="center"/>
        <w:rPr>
          <w:sz w:val="28"/>
          <w:szCs w:val="28"/>
        </w:rPr>
      </w:pPr>
    </w:p>
    <w:p w14:paraId="0A1EC1B5" w14:textId="77777777" w:rsidR="00C50ACD" w:rsidRPr="009C7948" w:rsidRDefault="00C50ACD" w:rsidP="00C50ACD">
      <w:pPr>
        <w:widowControl w:val="0"/>
        <w:ind w:firstLine="709"/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2. Оценка степени реализации мероприятий</w:t>
      </w:r>
    </w:p>
    <w:p w14:paraId="58F9E823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064B6714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2.1. Степень реализации мероприятий рассчитывается для перечня основных мероприятий муниципальной программы как доля мероприятий, выполненных в полном объеме, по следующей формуле:</w:t>
      </w:r>
    </w:p>
    <w:p w14:paraId="15BE0E02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372C2EDB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9C7948">
        <w:rPr>
          <w:sz w:val="28"/>
          <w:szCs w:val="28"/>
        </w:rPr>
        <w:t>СРм</w:t>
      </w:r>
      <w:proofErr w:type="spellEnd"/>
      <w:r w:rsidRPr="009C7948">
        <w:rPr>
          <w:sz w:val="28"/>
          <w:szCs w:val="28"/>
        </w:rPr>
        <w:t xml:space="preserve"> = </w:t>
      </w:r>
      <w:proofErr w:type="spellStart"/>
      <w:r w:rsidRPr="009C7948">
        <w:rPr>
          <w:sz w:val="28"/>
          <w:szCs w:val="28"/>
        </w:rPr>
        <w:t>Мв</w:t>
      </w:r>
      <w:proofErr w:type="spellEnd"/>
      <w:r w:rsidRPr="009C7948">
        <w:rPr>
          <w:sz w:val="28"/>
          <w:szCs w:val="28"/>
        </w:rPr>
        <w:t xml:space="preserve"> / М, где:</w:t>
      </w:r>
    </w:p>
    <w:p w14:paraId="350E5004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012075BC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9C7948">
        <w:rPr>
          <w:sz w:val="28"/>
          <w:szCs w:val="28"/>
        </w:rPr>
        <w:t>СРм</w:t>
      </w:r>
      <w:proofErr w:type="spellEnd"/>
      <w:r w:rsidRPr="009C7948">
        <w:rPr>
          <w:sz w:val="28"/>
          <w:szCs w:val="28"/>
        </w:rPr>
        <w:t xml:space="preserve"> – степень реализации мероприятий;</w:t>
      </w:r>
    </w:p>
    <w:p w14:paraId="55515D53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9C7948">
        <w:rPr>
          <w:sz w:val="28"/>
          <w:szCs w:val="28"/>
        </w:rPr>
        <w:t>Мв</w:t>
      </w:r>
      <w:proofErr w:type="spellEnd"/>
      <w:r w:rsidRPr="009C7948">
        <w:rPr>
          <w:sz w:val="28"/>
          <w:szCs w:val="28"/>
        </w:rPr>
        <w:t xml:space="preserve"> – количество мероприятий, выполненных в полном объеме, из числа мероприятий, запланированных к реализации в отчетном периоде;</w:t>
      </w:r>
    </w:p>
    <w:p w14:paraId="2D76238E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М – общее количество мероприятий, запланированных к реализации в отчетном периоде.</w:t>
      </w:r>
    </w:p>
    <w:p w14:paraId="283EBAD4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2.2. Мероприятие может считаться выполненным в полном объеме при достижении следующих результатов:</w:t>
      </w:r>
    </w:p>
    <w:p w14:paraId="0992325B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2.2.1. Мероприятие, результаты которого оцениваются на основании числовых (в абсолютных или относительных величинах) значений показателя непосредственного результата реализации мероприятия (далее – результат), считается выполненным в полном объеме, если фактически достигнутое его значение составляет 100% от запланированного результата.</w:t>
      </w:r>
    </w:p>
    <w:p w14:paraId="48A290A5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 xml:space="preserve">2.2.2. Мероприятие, предусматривающее оказание муниципальных услуг (выполнение работ) на основании муниципальных заданий, финансовое </w:t>
      </w:r>
      <w:r w:rsidRPr="009C7948">
        <w:rPr>
          <w:sz w:val="28"/>
          <w:szCs w:val="28"/>
        </w:rPr>
        <w:lastRenderedPageBreak/>
        <w:t>обеспечение которых осуществляется за счет средств местного бюджета, считается выполненным в полном объеме в случае выполнения сводных показателей муниципальных заданий по объему (качеству) муниципальных услуг (работ) в соответствии с:</w:t>
      </w:r>
    </w:p>
    <w:p w14:paraId="1F93DDA3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соглашением о предоставлении субсидии на финансовое обеспечение выполнения муниципального задания, заключаемого исполнительно-распорядительным органом администрации Скобелевского сельского поселения Гулькевичского района, осуществляющим полномочия учредителя, с муниципальным бюджетным или муниципальным автономным учреждением Скобелевского сельского поселения Гулькевичского района;</w:t>
      </w:r>
    </w:p>
    <w:p w14:paraId="06AA8BF0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показателями бюджетной сметы муниципального казенного учреждения Скобелевского сельского поселения Гулькевичского района.</w:t>
      </w:r>
    </w:p>
    <w:p w14:paraId="57C721DF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2.2.3. По иным мероприятиям результаты реализации могут, оцениваться: наступление или не наступление контрольного события (событий) и (или) достижение качественного результата.</w:t>
      </w:r>
    </w:p>
    <w:p w14:paraId="0D6B3DE2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6631C0B8" w14:textId="77777777" w:rsidR="00C50ACD" w:rsidRPr="009C7948" w:rsidRDefault="00C50ACD" w:rsidP="00C50ACD">
      <w:pPr>
        <w:widowControl w:val="0"/>
        <w:ind w:firstLine="709"/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3. Оценка степени соответствия запланированному уровню расходов</w:t>
      </w:r>
    </w:p>
    <w:p w14:paraId="1DBB46D6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34993A1D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Степень соответствия запланированному уровню расходов рассчитывается для перечня основных мероприятий муниципальной программы как отношение фактически произведенных в отчетном периоде расходов на их реализацию к плановым значениям по следующей формуле:</w:t>
      </w:r>
    </w:p>
    <w:p w14:paraId="7557311D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D0429C9" w14:textId="705C1F92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уз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фмб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пмб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зб</m:t>
            </m:r>
          </m:sub>
        </m:sSub>
        <m:r>
          <w:rPr>
            <w:rFonts w:ascii="Cambria Math" w:hAnsi="Cambria Math"/>
            <w:sz w:val="28"/>
            <w:szCs w:val="28"/>
          </w:rPr>
          <m:t>+(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фви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пви</m:t>
            </m:r>
          </m:sub>
        </m:sSub>
        <m:r>
          <w:rPr>
            <w:rFonts w:ascii="Cambria Math" w:hAnsi="Cambria Math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зви</m:t>
            </m:r>
          </m:sub>
        </m:sSub>
      </m:oMath>
      <w:r w:rsidR="00C50ACD" w:rsidRPr="009C7948">
        <w:rPr>
          <w:sz w:val="28"/>
          <w:szCs w:val="28"/>
        </w:rPr>
        <w:t>, где:</w:t>
      </w:r>
    </w:p>
    <w:p w14:paraId="13C3CE6D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9D2ED3C" w14:textId="416C51FC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уз</m:t>
            </m:r>
          </m:sub>
        </m:sSub>
      </m:oMath>
      <w:r w:rsidR="00C50ACD" w:rsidRPr="009C7948">
        <w:rPr>
          <w:sz w:val="28"/>
          <w:szCs w:val="28"/>
        </w:rPr>
        <w:t xml:space="preserve"> – степень соответствия запланированному уровню расходов;</w:t>
      </w:r>
    </w:p>
    <w:p w14:paraId="0BE3F523" w14:textId="260D77C6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фмб</m:t>
            </m:r>
          </m:sub>
        </m:sSub>
      </m:oMath>
      <w:r w:rsidR="00C50ACD" w:rsidRPr="009C7948">
        <w:rPr>
          <w:sz w:val="28"/>
          <w:szCs w:val="28"/>
        </w:rPr>
        <w:t xml:space="preserve"> – фактические расходы на реализацию перечня основных мероприятий из средств местного бюджета, в том числе источником финансирования которых являются межбюджетные трансферты из федерального, краевого бюджета, в отчетном периоде;</w:t>
      </w:r>
    </w:p>
    <w:p w14:paraId="433FE721" w14:textId="1BD82584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пмб</m:t>
            </m:r>
          </m:sub>
        </m:sSub>
      </m:oMath>
      <w:r w:rsidR="00C50ACD" w:rsidRPr="009C7948">
        <w:rPr>
          <w:sz w:val="28"/>
          <w:szCs w:val="28"/>
        </w:rPr>
        <w:t xml:space="preserve"> – плановые расходы на реализацию перечня основных мероприятий из средств местного бюджета, в том числе источником финансирования которых являются межбюджетные трансферты из федерального, краевого бюджета, в отчетном периоде. Используются данные об объемах бюджетных ассигнований в соответствии со сводной бюджетной росписью местного бюджета по состоянию на 31 декабря отчетного года;</w:t>
      </w:r>
    </w:p>
    <w:p w14:paraId="0592A54C" w14:textId="727A7114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фви</m:t>
            </m:r>
          </m:sub>
        </m:sSub>
      </m:oMath>
      <w:r w:rsidR="00C50ACD" w:rsidRPr="009C7948">
        <w:rPr>
          <w:sz w:val="28"/>
          <w:szCs w:val="28"/>
        </w:rPr>
        <w:t xml:space="preserve"> – фактические расходы на реализацию перечня основных мероприятий из средств внебюджетных источников в отчетном периоде;</w:t>
      </w:r>
    </w:p>
    <w:p w14:paraId="65DC12F3" w14:textId="1D682A5E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пви</m:t>
            </m:r>
          </m:sub>
        </m:sSub>
      </m:oMath>
      <w:r w:rsidR="00C50ACD" w:rsidRPr="009C7948">
        <w:rPr>
          <w:sz w:val="28"/>
          <w:szCs w:val="28"/>
        </w:rPr>
        <w:t xml:space="preserve"> – плановые расходы на реализацию перечня основных мероприятий из средств внебюджетных источников в отчетном периоде. Используются данные по объемам расходов, предусмотренных за счет внебюджетных источников на реализацию перечня основных мероприятий в соответствии с действующей на момент проведения оценки эффективности реализации муниципальной программы редакцией муниципальной программы. Если </w:t>
      </w:r>
      <w:r w:rsidR="00C50ACD" w:rsidRPr="009C7948">
        <w:rPr>
          <w:sz w:val="28"/>
          <w:szCs w:val="28"/>
        </w:rPr>
        <w:lastRenderedPageBreak/>
        <w:t xml:space="preserve">фактические расходы на реализацию перечня основных мероприятий из средств внебюджетных источников в отчетном периоде превышают плановые расходы, то </w:t>
      </w:r>
      <w:proofErr w:type="spellStart"/>
      <w:r w:rsidR="00C50ACD" w:rsidRPr="009C7948">
        <w:rPr>
          <w:sz w:val="28"/>
          <w:szCs w:val="28"/>
        </w:rPr>
        <w:t>Зфви</w:t>
      </w:r>
      <w:proofErr w:type="spellEnd"/>
      <w:r w:rsidR="00C50ACD" w:rsidRPr="009C7948">
        <w:rPr>
          <w:sz w:val="28"/>
          <w:szCs w:val="28"/>
        </w:rPr>
        <w:t xml:space="preserve"> принимается равным </w:t>
      </w:r>
      <w:proofErr w:type="spellStart"/>
      <w:r w:rsidR="00C50ACD" w:rsidRPr="009C7948">
        <w:rPr>
          <w:sz w:val="28"/>
          <w:szCs w:val="28"/>
        </w:rPr>
        <w:t>Зпви</w:t>
      </w:r>
      <w:proofErr w:type="spellEnd"/>
      <w:r w:rsidR="00C50ACD" w:rsidRPr="009C7948">
        <w:rPr>
          <w:sz w:val="28"/>
          <w:szCs w:val="28"/>
        </w:rPr>
        <w:t>;</w:t>
      </w:r>
    </w:p>
    <w:p w14:paraId="46CFD2E9" w14:textId="29D3170B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зб</m:t>
            </m:r>
          </m:sub>
        </m:sSub>
      </m:oMath>
      <w:r w:rsidR="00C50ACD" w:rsidRPr="009C7948">
        <w:rPr>
          <w:sz w:val="28"/>
          <w:szCs w:val="28"/>
        </w:rPr>
        <w:t xml:space="preserve"> – весовой коэффициент значимости расходов из средств федерального, краевого и местных бюджетных источников (далее – бюджетные источники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зб</m:t>
            </m:r>
          </m:sub>
        </m:sSub>
      </m:oMath>
      <w:r w:rsidR="00C50ACD" w:rsidRPr="009C7948">
        <w:rPr>
          <w:sz w:val="28"/>
          <w:szCs w:val="28"/>
        </w:rPr>
        <w:t>=0,6);</w:t>
      </w:r>
    </w:p>
    <w:p w14:paraId="2DDB1E4B" w14:textId="6140DD00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зви</m:t>
            </m:r>
          </m:sub>
        </m:sSub>
      </m:oMath>
      <w:r w:rsidR="00C50ACD" w:rsidRPr="009C7948">
        <w:rPr>
          <w:sz w:val="28"/>
          <w:szCs w:val="28"/>
        </w:rPr>
        <w:t xml:space="preserve"> – весовой коэффициент значимости расходов из средств внебюджетных источников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зви</m:t>
            </m:r>
          </m:sub>
        </m:sSub>
        <m:r>
          <w:rPr>
            <w:rFonts w:ascii="Cambria Math" w:hAnsi="Cambria Math"/>
            <w:sz w:val="28"/>
            <w:szCs w:val="28"/>
          </w:rPr>
          <m:t>=0,4</m:t>
        </m:r>
      </m:oMath>
      <w:r w:rsidR="00C50ACD" w:rsidRPr="009C7948">
        <w:rPr>
          <w:sz w:val="28"/>
          <w:szCs w:val="28"/>
        </w:rPr>
        <w:t>).</w:t>
      </w:r>
    </w:p>
    <w:p w14:paraId="4A26016E" w14:textId="1B983363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 xml:space="preserve">Если расходы на реализацию перечня основных мероприятий предусмотрены только за счет средств бюджетных источников,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зб</m:t>
            </m:r>
          </m:sub>
        </m:sSub>
      </m:oMath>
      <w:r w:rsidRPr="009C7948">
        <w:rPr>
          <w:sz w:val="28"/>
          <w:szCs w:val="28"/>
        </w:rPr>
        <w:t xml:space="preserve"> =1,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зб</m:t>
            </m:r>
          </m:sub>
        </m:sSub>
      </m:oMath>
      <w:r w:rsidRPr="009C7948">
        <w:rPr>
          <w:sz w:val="28"/>
          <w:szCs w:val="28"/>
        </w:rPr>
        <w:t xml:space="preserve"> не применяется.</w:t>
      </w:r>
    </w:p>
    <w:p w14:paraId="2F11BF2A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В случае наличия по состоянию на 1 января текущего финансового года неисполненных денежных обязательств получателей средств местного бюджета, возникших в отчетном финансовом году, плановые и фактические расходы на реализацию основных мероприятий муниципальной программы в отчетном финансовом году определяются с учетом данных денежных обязательств.</w:t>
      </w:r>
    </w:p>
    <w:p w14:paraId="56DF7ECE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В случае финансирования в отчетном финансовом году денежных обязательств получателей средств местного бюджета, не исполненных по состоянию на 1 января отчетного финансового года, плановые и фактические расходы на реализацию основных мероприятий муниципальной программы в отчетном финансовом году определяются без учета данных денежных обязательств.</w:t>
      </w:r>
    </w:p>
    <w:p w14:paraId="571088CA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305C9310" w14:textId="77777777" w:rsidR="00C50ACD" w:rsidRPr="009C7948" w:rsidRDefault="00C50ACD" w:rsidP="00C50ACD">
      <w:pPr>
        <w:widowControl w:val="0"/>
        <w:ind w:firstLine="709"/>
        <w:jc w:val="center"/>
        <w:rPr>
          <w:sz w:val="28"/>
          <w:szCs w:val="28"/>
        </w:rPr>
      </w:pPr>
      <w:r w:rsidRPr="009C7948">
        <w:rPr>
          <w:sz w:val="28"/>
          <w:szCs w:val="28"/>
        </w:rPr>
        <w:t>4. Оценка эффективности использования финансовых ресурсов</w:t>
      </w:r>
    </w:p>
    <w:p w14:paraId="6A8292F1" w14:textId="77777777" w:rsidR="00C50ACD" w:rsidRPr="009C7948" w:rsidRDefault="00C50ACD" w:rsidP="00C50ACD">
      <w:pPr>
        <w:widowControl w:val="0"/>
        <w:ind w:firstLine="709"/>
        <w:jc w:val="both"/>
        <w:rPr>
          <w:sz w:val="28"/>
          <w:szCs w:val="28"/>
        </w:rPr>
      </w:pPr>
    </w:p>
    <w:p w14:paraId="2E4C285B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Эффективность использования финансовых ресурсов рассчитывается как отношение степени реализации мероприятий к степени соответствия запланированному уровню расходов по следующей формуле:</w:t>
      </w:r>
    </w:p>
    <w:p w14:paraId="3AB4E7C0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92B8F89" w14:textId="19451647" w:rsidR="00C50ACD" w:rsidRPr="009C7948" w:rsidRDefault="009667D6" w:rsidP="00C50ACD">
      <w:pPr>
        <w:widowControl w:val="0"/>
        <w:autoSpaceDE w:val="0"/>
        <w:autoSpaceDN w:val="0"/>
        <w:adjustRightInd w:val="0"/>
        <w:ind w:firstLine="698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уз</m:t>
            </m:r>
          </m:sub>
        </m:sSub>
      </m:oMath>
      <w:r w:rsidR="00C50ACD" w:rsidRPr="009C7948">
        <w:rPr>
          <w:sz w:val="28"/>
          <w:szCs w:val="28"/>
        </w:rPr>
        <w:t>, где:</w:t>
      </w:r>
    </w:p>
    <w:p w14:paraId="272E4BFE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6262538" w14:textId="72FE3103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</m:t>
            </m:r>
          </m:sub>
        </m:sSub>
      </m:oMath>
      <w:r w:rsidR="00C50ACD" w:rsidRPr="009C7948">
        <w:rPr>
          <w:sz w:val="28"/>
          <w:szCs w:val="28"/>
        </w:rPr>
        <w:t xml:space="preserve"> – эффективность использования финансовых ресурсов;</w:t>
      </w:r>
    </w:p>
    <w:p w14:paraId="706E95EE" w14:textId="465CAC1D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</m:t>
            </m:r>
          </m:sub>
        </m:sSub>
      </m:oMath>
      <w:r w:rsidR="00C50ACD" w:rsidRPr="009C7948">
        <w:rPr>
          <w:sz w:val="28"/>
          <w:szCs w:val="28"/>
        </w:rPr>
        <w:t xml:space="preserve"> – степень реализации мероприятий;</w:t>
      </w:r>
    </w:p>
    <w:p w14:paraId="5D7ABB54" w14:textId="512A819A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уз</m:t>
            </m:r>
          </m:sub>
        </m:sSub>
      </m:oMath>
      <w:r w:rsidR="00C50ACD" w:rsidRPr="009C7948">
        <w:rPr>
          <w:sz w:val="28"/>
          <w:szCs w:val="28"/>
        </w:rPr>
        <w:t xml:space="preserve"> – степень соответствия запланированному уровню расходов.</w:t>
      </w:r>
    </w:p>
    <w:p w14:paraId="487166B3" w14:textId="77777777" w:rsidR="00C50ACD" w:rsidRPr="009C7948" w:rsidRDefault="00C50ACD" w:rsidP="00C50ACD">
      <w:pPr>
        <w:widowControl w:val="0"/>
        <w:jc w:val="center"/>
        <w:rPr>
          <w:sz w:val="28"/>
          <w:szCs w:val="28"/>
        </w:rPr>
      </w:pPr>
    </w:p>
    <w:p w14:paraId="417DAB0F" w14:textId="77777777" w:rsidR="00C50ACD" w:rsidRPr="009C7948" w:rsidRDefault="00C50ACD" w:rsidP="00C50AC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7"/>
      <w:r w:rsidRPr="009C7948">
        <w:rPr>
          <w:bCs/>
          <w:sz w:val="28"/>
          <w:szCs w:val="28"/>
        </w:rPr>
        <w:t xml:space="preserve">5. Оценка степени достижения целей и решения задач </w:t>
      </w:r>
    </w:p>
    <w:p w14:paraId="0D18239D" w14:textId="77777777" w:rsidR="00C50ACD" w:rsidRPr="009C7948" w:rsidRDefault="00C50ACD" w:rsidP="00C50AC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9C7948">
        <w:rPr>
          <w:bCs/>
          <w:sz w:val="28"/>
          <w:szCs w:val="28"/>
        </w:rPr>
        <w:t>муниципальной программы</w:t>
      </w:r>
    </w:p>
    <w:bookmarkEnd w:id="2"/>
    <w:p w14:paraId="721AE43F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CB33728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71"/>
      <w:r w:rsidRPr="009C7948">
        <w:rPr>
          <w:sz w:val="28"/>
          <w:szCs w:val="28"/>
        </w:rPr>
        <w:t>5.1. Для оценки степени достижения целей и решения задач муниципальной программы определяется степень достижения плановых значений каждого целевого показателя, характеризующего цели и задачи муниципальной программы.</w:t>
      </w:r>
    </w:p>
    <w:bookmarkEnd w:id="3"/>
    <w:p w14:paraId="5257AD28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 xml:space="preserve">5.2. Степень достижения планового значения целевого показателя, </w:t>
      </w:r>
      <w:r w:rsidRPr="009C7948">
        <w:rPr>
          <w:sz w:val="28"/>
          <w:szCs w:val="28"/>
        </w:rPr>
        <w:lastRenderedPageBreak/>
        <w:t>характеризующего цели и задачи муниципальной программы, рассчитывается по следующим формулам:</w:t>
      </w:r>
    </w:p>
    <w:p w14:paraId="089AB725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для целевых показателей, желаемой тенденцией развития которых является увеличение значений:</w:t>
      </w:r>
    </w:p>
    <w:p w14:paraId="3270B13A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84BCD0C" w14:textId="1F74E61C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СД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мп/пз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мп/пф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мп/пп</m:t>
            </m:r>
          </m:sub>
        </m:sSub>
      </m:oMath>
      <w:r w:rsidR="00C50ACD" w:rsidRPr="009C7948">
        <w:rPr>
          <w:sz w:val="28"/>
          <w:szCs w:val="28"/>
        </w:rPr>
        <w:t xml:space="preserve"> ;</w:t>
      </w:r>
    </w:p>
    <w:p w14:paraId="7F060A11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5BD1DAC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для целевых показателей, желаемой тенденцией развития которых является снижение значений:</w:t>
      </w:r>
    </w:p>
    <w:p w14:paraId="63280DBF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2A4566B" w14:textId="5630A2B1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СД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мп/пз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мп/пп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мп/пф</m:t>
            </m:r>
          </m:sub>
        </m:sSub>
      </m:oMath>
      <w:r w:rsidR="00C50ACD" w:rsidRPr="009C7948">
        <w:rPr>
          <w:sz w:val="28"/>
          <w:szCs w:val="28"/>
        </w:rPr>
        <w:t>, где:</w:t>
      </w:r>
    </w:p>
    <w:p w14:paraId="45940E47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BF4979A" w14:textId="12BBCB06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СД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мп/пз</m:t>
            </m:r>
          </m:sub>
        </m:sSub>
      </m:oMath>
      <w:r w:rsidR="00C50ACD" w:rsidRPr="009C7948">
        <w:rPr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p w14:paraId="5168D8AB" w14:textId="414F4D7C" w:rsidR="00C50ACD" w:rsidRPr="009C7948" w:rsidRDefault="009667D6" w:rsidP="00C50A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мп/пф</m:t>
            </m:r>
          </m:sub>
        </m:sSub>
      </m:oMath>
      <w:r w:rsidR="00C50ACD" w:rsidRPr="009C7948">
        <w:rPr>
          <w:sz w:val="28"/>
          <w:szCs w:val="28"/>
        </w:rPr>
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</w:r>
    </w:p>
    <w:p w14:paraId="3E4CFD46" w14:textId="2E18F49F" w:rsidR="00C50ACD" w:rsidRPr="009C7948" w:rsidRDefault="009667D6" w:rsidP="00C50A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мп/пп</m:t>
            </m:r>
          </m:sub>
        </m:sSub>
      </m:oMath>
      <w:r w:rsidR="00C50ACD" w:rsidRPr="009C7948">
        <w:rPr>
          <w:sz w:val="28"/>
          <w:szCs w:val="28"/>
        </w:rPr>
        <w:t xml:space="preserve"> - плановое значение целевого показателя, характеризующего цели и задачи муниципальной программы.</w:t>
      </w:r>
    </w:p>
    <w:p w14:paraId="2A9D4883" w14:textId="4D92F54D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729"/>
      <w:r w:rsidRPr="009C7948">
        <w:rPr>
          <w:sz w:val="28"/>
          <w:szCs w:val="28"/>
        </w:rPr>
        <w:t xml:space="preserve">При использовании данной формулы в случаях, 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СД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мп/пз</m:t>
            </m:r>
          </m:sub>
        </m:sSub>
      </m:oMath>
      <w:r w:rsidRPr="009C7948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&gt;</m:t>
        </m:r>
      </m:oMath>
      <w:r w:rsidRPr="009C7948">
        <w:rPr>
          <w:sz w:val="28"/>
          <w:szCs w:val="28"/>
        </w:rPr>
        <w:t xml:space="preserve">1, </w:t>
      </w:r>
    </w:p>
    <w:p w14:paraId="6EF39A83" w14:textId="31AD1506" w:rsidR="00C50ACD" w:rsidRPr="009C7948" w:rsidRDefault="00C50ACD" w:rsidP="00C50A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 xml:space="preserve">значение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СД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мп/пз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9C7948">
        <w:rPr>
          <w:sz w:val="28"/>
          <w:szCs w:val="28"/>
        </w:rPr>
        <w:t>принимается равным 1.</w:t>
      </w:r>
    </w:p>
    <w:p w14:paraId="127B7407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73"/>
      <w:bookmarkEnd w:id="4"/>
      <w:r w:rsidRPr="009C7948">
        <w:rPr>
          <w:sz w:val="28"/>
          <w:szCs w:val="28"/>
        </w:rPr>
        <w:t>5.3. Степень достижения целей и решения задач муниципальной программы рассчитывается по формуле:</w:t>
      </w:r>
    </w:p>
    <w:p w14:paraId="251EDB54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5"/>
    <w:p w14:paraId="2BD0F47E" w14:textId="0C634232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К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СД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мп/пз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/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мп/п</m:t>
                </m:r>
              </m:sub>
            </m:sSub>
          </m:e>
        </m:nary>
      </m:oMath>
      <w:r w:rsidR="00C50ACD" w:rsidRPr="009C7948">
        <w:rPr>
          <w:sz w:val="28"/>
          <w:szCs w:val="28"/>
        </w:rPr>
        <w:t>, где:</w:t>
      </w:r>
    </w:p>
    <w:p w14:paraId="0A404A7C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F76402D" w14:textId="19C46B98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</m:oMath>
      <w:r w:rsidR="00C50ACD" w:rsidRPr="009C7948">
        <w:rPr>
          <w:sz w:val="28"/>
          <w:szCs w:val="28"/>
        </w:rPr>
        <w:t xml:space="preserve"> – степень достижения целей и решения задач муниципальной программы;</w:t>
      </w:r>
    </w:p>
    <w:p w14:paraId="5688E2FA" w14:textId="246853B5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СД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мп/пз</m:t>
            </m:r>
          </m:sub>
        </m:sSub>
      </m:oMath>
      <w:r w:rsidR="00C50ACD" w:rsidRPr="009C7948">
        <w:rPr>
          <w:sz w:val="28"/>
          <w:szCs w:val="28"/>
        </w:rPr>
        <w:t xml:space="preserve"> – степень достижения планового значения целевого показателя (индикатора), характеризующего цели и задачи муниципальной программы;</w:t>
      </w:r>
    </w:p>
    <w:p w14:paraId="5C78687C" w14:textId="39BE14B3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мп/п</m:t>
            </m:r>
          </m:sub>
        </m:sSub>
      </m:oMath>
      <w:r w:rsidR="00C50ACD" w:rsidRPr="009C7948">
        <w:rPr>
          <w:sz w:val="28"/>
          <w:szCs w:val="28"/>
        </w:rPr>
        <w:t xml:space="preserve"> – количество целевых показателей, характеризующих цели и задачи муниципальной программы.</w:t>
      </w:r>
    </w:p>
    <w:p w14:paraId="124D4AD2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A3C11BD" w14:textId="77777777" w:rsidR="00C50ACD" w:rsidRPr="009C7948" w:rsidRDefault="00C50ACD" w:rsidP="00C50ACD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6" w:name="sub_108"/>
      <w:r w:rsidRPr="009C7948">
        <w:rPr>
          <w:bCs/>
          <w:sz w:val="28"/>
          <w:szCs w:val="28"/>
        </w:rPr>
        <w:t>6. Оценка эффективности реализации муниципальной программы</w:t>
      </w:r>
    </w:p>
    <w:bookmarkEnd w:id="6"/>
    <w:p w14:paraId="2D814306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2F4FBF8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81"/>
      <w:r w:rsidRPr="009C7948">
        <w:rPr>
          <w:sz w:val="28"/>
          <w:szCs w:val="28"/>
        </w:rPr>
        <w:t>6.1. Выбор формулы расчета эффективности реализации муниципальной программы зависит от структуры муниципальной программы.</w:t>
      </w:r>
    </w:p>
    <w:p w14:paraId="1B733B2D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811"/>
      <w:bookmarkEnd w:id="7"/>
      <w:r w:rsidRPr="009C7948">
        <w:rPr>
          <w:sz w:val="28"/>
          <w:szCs w:val="28"/>
        </w:rPr>
        <w:t>6.1.1. В случае если муниципальная программа сформирована только из основных мероприятий, эффективность ее реализации рассчитывается в зависимости от значений оценки степени достижения целей и решения задач муниципальной программы и оценки эффективности использования финансовых ресурсов на реализацию основных мероприятий по следующей формуле:</w:t>
      </w:r>
    </w:p>
    <w:p w14:paraId="2EB1FE46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8"/>
    <w:p w14:paraId="7D747D7F" w14:textId="30120002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</m:t>
            </m:r>
          </m:sub>
        </m:sSub>
      </m:oMath>
      <w:r w:rsidR="00C50ACD" w:rsidRPr="009C7948">
        <w:rPr>
          <w:sz w:val="28"/>
          <w:szCs w:val="28"/>
        </w:rPr>
        <w:t>, где:</w:t>
      </w:r>
    </w:p>
    <w:p w14:paraId="78FF6892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95B978E" w14:textId="0BFA4465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</m:oMath>
      <w:r w:rsidR="00C50ACD" w:rsidRPr="009C7948">
        <w:rPr>
          <w:sz w:val="28"/>
          <w:szCs w:val="28"/>
        </w:rPr>
        <w:t xml:space="preserve"> – эффективность реализации муниципальной программы;</w:t>
      </w:r>
    </w:p>
    <w:p w14:paraId="49D21FCA" w14:textId="42E52303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</m:oMath>
      <w:r w:rsidR="00C50ACD" w:rsidRPr="009C7948">
        <w:rPr>
          <w:sz w:val="28"/>
          <w:szCs w:val="28"/>
        </w:rPr>
        <w:t xml:space="preserve"> – степень достижения целей и решения задач муниципальной программы;</w:t>
      </w:r>
    </w:p>
    <w:p w14:paraId="1D1A764E" w14:textId="7EC473C8" w:rsidR="00C50ACD" w:rsidRPr="009C7948" w:rsidRDefault="009667D6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</m:t>
            </m:r>
          </m:sub>
        </m:sSub>
      </m:oMath>
      <w:r w:rsidR="00C50ACD" w:rsidRPr="009C7948">
        <w:rPr>
          <w:sz w:val="28"/>
          <w:szCs w:val="28"/>
        </w:rPr>
        <w:t xml:space="preserve"> – эффективность использования финансовых ресурсов на реализацию перечня основных мероприятий муниципальной программы, рассчитанная с учетом раздела 4 настоящей методики.</w:t>
      </w:r>
    </w:p>
    <w:p w14:paraId="1B3953B9" w14:textId="5F5A74C3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82"/>
      <w:r w:rsidRPr="009C7948">
        <w:rPr>
          <w:sz w:val="28"/>
          <w:szCs w:val="28"/>
        </w:rPr>
        <w:t xml:space="preserve">6.2. Эффективность реализации муниципальной программы признается высокой в случае, если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</m:oMath>
      <w:r w:rsidRPr="009C7948">
        <w:rPr>
          <w:sz w:val="28"/>
          <w:szCs w:val="28"/>
        </w:rPr>
        <w:t xml:space="preserve"> составляет не менее 0,9.</w:t>
      </w:r>
    </w:p>
    <w:bookmarkEnd w:id="9"/>
    <w:p w14:paraId="014D9B54" w14:textId="6CBB9492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 xml:space="preserve">Эффективность реализации муниципальной программы признается средней в случае, если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</m:oMath>
      <w:r w:rsidRPr="009C7948">
        <w:rPr>
          <w:sz w:val="28"/>
          <w:szCs w:val="28"/>
        </w:rPr>
        <w:t xml:space="preserve"> составляет не менее 0,8.</w:t>
      </w:r>
    </w:p>
    <w:p w14:paraId="194CA50F" w14:textId="02DA31E5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 xml:space="preserve">Эффективность реализации муниципальной программы признается удовлетворительной в случае, если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мп</m:t>
            </m:r>
          </m:sub>
        </m:sSub>
      </m:oMath>
      <w:r w:rsidRPr="009C7948">
        <w:rPr>
          <w:sz w:val="28"/>
          <w:szCs w:val="28"/>
        </w:rPr>
        <w:t xml:space="preserve"> составляет не менее 0,7.</w:t>
      </w:r>
    </w:p>
    <w:p w14:paraId="2C64E520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В остальных случаях эффективность реализации муниципальной программы признается неудовлетворительной.</w:t>
      </w:r>
    </w:p>
    <w:p w14:paraId="35B6D634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4244555B" w14:textId="77777777" w:rsidR="00C50ACD" w:rsidRPr="009C7948" w:rsidRDefault="00C50ACD" w:rsidP="00C50ACD">
      <w:pPr>
        <w:ind w:firstLine="709"/>
        <w:jc w:val="center"/>
        <w:rPr>
          <w:rFonts w:eastAsia="Calibri"/>
          <w:sz w:val="28"/>
          <w:szCs w:val="28"/>
        </w:rPr>
      </w:pPr>
      <w:bookmarkStart w:id="10" w:name="_Hlk88505494"/>
      <w:r w:rsidRPr="009C7948">
        <w:rPr>
          <w:rFonts w:eastAsia="Calibri"/>
          <w:sz w:val="28"/>
          <w:szCs w:val="28"/>
        </w:rPr>
        <w:t>4. Механизм реализации муниципальной программы</w:t>
      </w:r>
    </w:p>
    <w:p w14:paraId="528B58BA" w14:textId="77777777" w:rsidR="00C50ACD" w:rsidRPr="009C7948" w:rsidRDefault="00C50ACD" w:rsidP="00C50ACD">
      <w:pPr>
        <w:ind w:firstLine="709"/>
        <w:jc w:val="center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и контроль за ее выполнением</w:t>
      </w:r>
    </w:p>
    <w:p w14:paraId="46D7BB26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</w:p>
    <w:p w14:paraId="5D338A01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4.1. Текущее управление муниципальной программой осуществляет ее координатор, который:</w:t>
      </w:r>
    </w:p>
    <w:p w14:paraId="1D42231B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обеспечивает разработку муниципальной программы;</w:t>
      </w:r>
    </w:p>
    <w:p w14:paraId="0D497504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формирует структуру муниципальной программы;</w:t>
      </w:r>
    </w:p>
    <w:p w14:paraId="561AC264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организует реализацию муниципальной программы;</w:t>
      </w:r>
    </w:p>
    <w:p w14:paraId="5BA0490C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14:paraId="2F1F3F95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организует работу по достижению целевых показателей муниципальной программы;</w:t>
      </w:r>
    </w:p>
    <w:p w14:paraId="5CD6F205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разрабатывает формы отчетности, необходимые для осуществления контроля за выполнением муниципальной программы, устанавливает сроки их предоставления;</w:t>
      </w:r>
    </w:p>
    <w:p w14:paraId="3D0FA12D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проводит мониторинг реализации муниципальной программы;</w:t>
      </w:r>
    </w:p>
    <w:p w14:paraId="1BA722C0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ежегодно проводит оценку эффективности реализации муниципальной программы;</w:t>
      </w:r>
    </w:p>
    <w:p w14:paraId="75ECECB3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 (далее – доклад о ходе реализации муниципальной программы);</w:t>
      </w:r>
    </w:p>
    <w:p w14:paraId="1D417DC6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7482DA63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Скобелевского сельского </w:t>
      </w:r>
      <w:r w:rsidRPr="009C7948">
        <w:rPr>
          <w:rFonts w:eastAsia="Calibri"/>
          <w:sz w:val="28"/>
          <w:szCs w:val="28"/>
        </w:rPr>
        <w:lastRenderedPageBreak/>
        <w:t>поселения Гулькевичского района (далее – официальный сайт) в информационно-телекоммуникационной сети «Интернет»;</w:t>
      </w:r>
    </w:p>
    <w:p w14:paraId="5B00F06A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осуществляет иные полномочия, установленные муниципальной программой.</w:t>
      </w:r>
    </w:p>
    <w:bookmarkEnd w:id="10"/>
    <w:p w14:paraId="4E13F470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4.2. Координатор муниципальной программы ежегодно, не позднее              31 декабря текущего финансового года, утверждает план реализации муниципальной программы на очередной год и плановый период (далее – план реализации муниципальной программы).</w:t>
      </w:r>
    </w:p>
    <w:p w14:paraId="6E955609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План реализации муниципальной программы составляется в разрезе основных мероприятий, планируемых к реализации в очередном году, а также значимых контрольных событий реализации муниципальной программы (далее − контрольные события), оказывающих существенное влияние на сроки и результаты ее реализации в очередном году.</w:t>
      </w:r>
    </w:p>
    <w:p w14:paraId="72127FF1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Основными характеристиками контрольных событий муниципальной программы являются общественная, в том числе социально-экономическая, значимость (важность) для достижения результата основного мероприятия, нулевая длительность, возможность однозначной оценки достижения (0% или 100%), документальное подтверждение результата.</w:t>
      </w:r>
    </w:p>
    <w:p w14:paraId="4AC33750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В обязательном порядке контрольные события выделяются по основным мероприятиям, составе которых предусмотрена реализация муниципальных функций по разработке и реализации муниципальной политики в соответствующей сфере реализации муниципальной программы, осуществлению муниципального контроля и надзора, управлению муниципальным имуществом.</w:t>
      </w:r>
    </w:p>
    <w:p w14:paraId="3E2DCE28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Контрольные события определяются в зависимости от содержания основных мероприятий, по которым они выделяются. Для основных мероприятий:</w:t>
      </w:r>
    </w:p>
    <w:p w14:paraId="7E4AA30D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направленных на внедрение новых технологий, внедрение новых управленческих механизмов в сфере реализации муниципальной программы, реализацию инвестиционных проектов, в качестве контрольных событий при необходимости следует использовать характеристику конечного результата (или промежуточного результата) реализации соответствующего мероприятия (значимый промежуточный (ожидаемый) результат реализации мероприятий);</w:t>
      </w:r>
    </w:p>
    <w:p w14:paraId="105E37B7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направленных на правовое регулирование в сфере реализации муниципальной программы, в том числе на совершенствование нормативных актов Скобелевского сельского поселения Гулькевичского района, в качестве контрольных событий при необходимости следует использовать характеристику или предполагаемый результат введения нормы;</w:t>
      </w:r>
    </w:p>
    <w:p w14:paraId="098C230D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направленных на обеспечение реализации муниципальных функций (предоставления муниципальных услуг), в качестве контрольных событий при необходимости следует использовать достижение заданных показателей объема и (или) качества исполнения муниципальных функций (предоставления муниципальных услуг);</w:t>
      </w:r>
    </w:p>
    <w:p w14:paraId="60296CB5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предусматривающих реализацию функций по осуществлению муниципального контроля (надзора), следует использовать контрольные </w:t>
      </w:r>
      <w:r w:rsidRPr="009C7948">
        <w:rPr>
          <w:rFonts w:eastAsia="Calibri"/>
          <w:sz w:val="28"/>
          <w:szCs w:val="28"/>
        </w:rPr>
        <w:lastRenderedPageBreak/>
        <w:t>события, отражающие качество, сроки, результативность осуществления контрольных (надзорных) мероприятий.</w:t>
      </w:r>
    </w:p>
    <w:p w14:paraId="303C446E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В плане реализации муниципальной программы при необходимости следует обеспечивать равномерное распределение контрольных событий в течение года.</w:t>
      </w:r>
    </w:p>
    <w:p w14:paraId="131A004A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4.3. В процессе реализации муниципальной программы ее координатор может принимать решения о внесении изменений в план реализации муниципальной программы. Изменения в план реализации муниципальной программы при необходимости следует вносить не чаще 1 раза в квартал.</w:t>
      </w:r>
    </w:p>
    <w:p w14:paraId="6789BF91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4.4. Координатор муниципальной программы осуществляет контроль за выполнением плана реализации муниципальной программы.</w:t>
      </w:r>
    </w:p>
    <w:p w14:paraId="2A870FB8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4.5. В целях обеспечения контроля за выполнением муниципальной программы ее координатор представляет в администрацию Скобелевского сельского поселения Гулькевичского района план реализации муниципальной программы (изменения в план реализации муниципальной программы).</w:t>
      </w:r>
    </w:p>
    <w:p w14:paraId="1A72CADB" w14:textId="77777777" w:rsidR="00C50ACD" w:rsidRPr="009C7948" w:rsidRDefault="00C50ACD" w:rsidP="00C50AC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4.6. Мониторинг реализации муниципальной программы осуществляется </w:t>
      </w:r>
      <w:r w:rsidRPr="009C7948">
        <w:rPr>
          <w:sz w:val="28"/>
        </w:rPr>
        <w:t xml:space="preserve">по отчетным формам </w:t>
      </w:r>
      <w:r w:rsidRPr="009C7948">
        <w:rPr>
          <w:rFonts w:eastAsia="Calibri"/>
          <w:sz w:val="28"/>
          <w:szCs w:val="28"/>
        </w:rPr>
        <w:t xml:space="preserve">согласно приложению № 11 </w:t>
      </w:r>
      <w:r w:rsidRPr="009C7948">
        <w:rPr>
          <w:sz w:val="28"/>
          <w:szCs w:val="28"/>
        </w:rPr>
        <w:t>к Порядку принятия решения о разработке, формирования, реализации и оценки эффективности реализации муниципальных программ в Скобелевском сельском поселении Гулькевичского района, утвержденному постановлением администрации Скобелевского сельского поселения Гулькевичского района от 28 октября 2021 г. № 62</w:t>
      </w:r>
      <w:r w:rsidRPr="009C7948">
        <w:rPr>
          <w:rFonts w:eastAsia="Calibri"/>
          <w:sz w:val="28"/>
          <w:szCs w:val="28"/>
        </w:rPr>
        <w:t>.</w:t>
      </w:r>
    </w:p>
    <w:p w14:paraId="40DCF233" w14:textId="77777777" w:rsidR="00C50ACD" w:rsidRPr="009C7948" w:rsidRDefault="00C50ACD" w:rsidP="00C50ACD">
      <w:pPr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4.7. Координатор муниципальной программы ежеквартально, до 20-числа месяца, следующего за отчетным периодом (за исключением отчетного периода за год), представляет в администрацию Скобелевского сельского поселения Гулькевичского района заполненные отчетные формы мониторинга реализации муниципальной программы.</w:t>
      </w:r>
    </w:p>
    <w:p w14:paraId="774462AB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sz w:val="28"/>
          <w:szCs w:val="28"/>
        </w:rPr>
        <w:t xml:space="preserve">4.8. </w:t>
      </w:r>
      <w:r w:rsidRPr="009C7948">
        <w:rPr>
          <w:rFonts w:eastAsia="Calibri"/>
          <w:sz w:val="28"/>
          <w:szCs w:val="28"/>
        </w:rPr>
        <w:t>Годовой доклад о ходе реализации и оценке эффективности муниципальной программы (далее – годовой доклад) подготавливается координатором муниципальной программы.</w:t>
      </w:r>
    </w:p>
    <w:p w14:paraId="158A39A7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sz w:val="28"/>
          <w:szCs w:val="28"/>
        </w:rPr>
        <w:t>Координатор муниципальной программы ежегодно, до 1 марта года, следующего за отчетным годом, направляет в администрацию Скобелевского сельского поселения Гулькевичского района заполненные отчетные формы мониторинга реализации муниципальной программы за год и доклад о ходе реализации муниципальной программы на бумажных и электронных носителях.</w:t>
      </w:r>
    </w:p>
    <w:p w14:paraId="72D27523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Годовой доклад включает отчетные формы мониторинга реализации муниципальной программы и текстовую часть.</w:t>
      </w:r>
    </w:p>
    <w:p w14:paraId="0EE4A5C5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Текстовая часть годового доклада должна содержать:</w:t>
      </w:r>
    </w:p>
    <w:p w14:paraId="74B83953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конкретные результаты, достигнутые за отчетный период;</w:t>
      </w:r>
    </w:p>
    <w:p w14:paraId="5A7C1F49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сведения о нереализованных или реализованных частично основных мероприятиях муниципальной программы (из числа предусмотренных к реализации в отчетном году), причинах их реализации не в полном объеме (не реализации);</w:t>
      </w:r>
    </w:p>
    <w:p w14:paraId="66C9105B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результаты оценки эффективности реализации муниципальной программы;</w:t>
      </w:r>
    </w:p>
    <w:p w14:paraId="4A854EEC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lastRenderedPageBreak/>
        <w:t>анализ факторов, повлиявших на ход реализации муниципальной программы;</w:t>
      </w:r>
    </w:p>
    <w:p w14:paraId="773181BB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предложения по дальнейшей реализации муниципальной программы, в том числе по оптимизации расходов местного бюджета на реализацию основных мероприятий муниципальной программы и корректировке целевых показателей муниципальной программы на текущий финансовый год и на плановый период.</w:t>
      </w:r>
    </w:p>
    <w:p w14:paraId="414AE682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Отдельно отражается информация об использовании в годовом докладе прогнозных значений целевых показателей муниципальной программы, по которым к сроку представления годового доклада невозможно представить фактические значения.</w:t>
      </w:r>
    </w:p>
    <w:p w14:paraId="7179E190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Если после направления в </w:t>
      </w:r>
      <w:r w:rsidRPr="009C7948">
        <w:rPr>
          <w:sz w:val="28"/>
          <w:szCs w:val="28"/>
        </w:rPr>
        <w:t>администрацию Скобелевского сельского поселения Гулькевичского района</w:t>
      </w:r>
      <w:r w:rsidRPr="009C7948">
        <w:rPr>
          <w:rFonts w:eastAsia="Calibri"/>
          <w:sz w:val="28"/>
          <w:szCs w:val="28"/>
        </w:rPr>
        <w:t xml:space="preserve"> годового доклада появляются точные данные о достижении значений целевых показателей муниципальной программы, в том числе данные, содержащиеся в данных государственного статистического наблюдения, координатор представляет соответствующие уточненные формы мониторинга реализации муниципальной программы.</w:t>
      </w:r>
    </w:p>
    <w:p w14:paraId="6BCF576F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факторов, и указываются в докладе о ходе реализации муниципальной программы причины, повлиявшие на такие расхождения.</w:t>
      </w:r>
    </w:p>
    <w:p w14:paraId="0C5A1C90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По муниципальной программе, срок реализации которой завершился в отчетном году, координатор муниципальной программы представляет в </w:t>
      </w:r>
      <w:r w:rsidRPr="009C7948">
        <w:rPr>
          <w:sz w:val="28"/>
          <w:szCs w:val="28"/>
        </w:rPr>
        <w:t>администрацию Скобелевского сельского поселения Гулькевичского района</w:t>
      </w:r>
      <w:r w:rsidRPr="009C7948">
        <w:rPr>
          <w:rFonts w:eastAsia="Calibri"/>
          <w:sz w:val="28"/>
          <w:szCs w:val="28"/>
        </w:rPr>
        <w:t xml:space="preserve">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14:paraId="78066EB1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4.9. Администрация Скобелевского сельского поселения Гулькевичского района ежегодно, до 15 мая года, следующего за отчетным, формирует и представляет главе Скобелевского сельского поселения Гулькевичского района сводный годовой доклад о ходе реализации и об оценке эффективности реализации муниципальных программ, подготовленный на основе годовых докладов о ходе реализации муниципальных программ, представленных координаторами муниципальных программ, который содержит:</w:t>
      </w:r>
    </w:p>
    <w:p w14:paraId="29D166DA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ранжированный перечень муниципальных программ по значению их эффективности, рассчитанной в соответствии с Методикой оценки эффективности реализации муниципальной программы;</w:t>
      </w:r>
    </w:p>
    <w:p w14:paraId="6163780F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сведения об основных результатах реализации муниципальных программ за отчетный период;</w:t>
      </w:r>
    </w:p>
    <w:p w14:paraId="4001C080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14:paraId="1E42BB4E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сведения об исполнении расходных обязательств Скобелевского сельского поселения Гулькевичского района, софинансирование которых </w:t>
      </w:r>
      <w:r w:rsidRPr="009C7948">
        <w:rPr>
          <w:rFonts w:eastAsia="Calibri"/>
          <w:sz w:val="28"/>
          <w:szCs w:val="28"/>
        </w:rPr>
        <w:lastRenderedPageBreak/>
        <w:t>осуществляется из местного бюджета в рамках реализации муниципальных программ;</w:t>
      </w:r>
    </w:p>
    <w:p w14:paraId="011859C9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при необходимости – предложения об изменении форм и методов управления реализацией муниципальной программы, о прекращении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 </w:t>
      </w:r>
    </w:p>
    <w:p w14:paraId="1E391B36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Сводный годовой доклад о ходе реализации и об оценке эффективности реализации муниципальных программ подлежит размещению на официальном сайте в информационно-телекоммуникационной сети «Интернет».</w:t>
      </w:r>
    </w:p>
    <w:p w14:paraId="0FD59A06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При наличии предложений администрации Скобелевского сельского поселения Гулькевичского района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программы, сводный годовой доклад о ходе реализации и об оценке эффективности реализации муниципальных программ направляется на рассмотрение главе Скобелевского сельского поселения Гулькевичского района для последующего принятия соответствующего решения.</w:t>
      </w:r>
    </w:p>
    <w:p w14:paraId="10828806" w14:textId="77777777" w:rsidR="00C50ACD" w:rsidRPr="009C7948" w:rsidRDefault="00C50ACD" w:rsidP="00C50ACD">
      <w:pPr>
        <w:ind w:firstLine="709"/>
        <w:jc w:val="both"/>
        <w:rPr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4.10. </w:t>
      </w:r>
      <w:r w:rsidRPr="009C7948">
        <w:rPr>
          <w:sz w:val="28"/>
          <w:szCs w:val="28"/>
        </w:rPr>
        <w:t>При реализации мероприятия муниципальной программы координатор муниципальной программы может выступать муниципальным заказчиком и (или) главным распорядителем (распорядителем) бюджетных средств, а также исполнителем (в случае, если мероприятие не предполагает финансирования за счет средств бюджетов бюджетной системы Российской Федерации либо осуществляется за счет средств, предусмотренных на содержание координатора муниципальной программы).</w:t>
      </w:r>
    </w:p>
    <w:p w14:paraId="7AA913F9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4.11. Муниципальный заказчик:</w:t>
      </w:r>
    </w:p>
    <w:p w14:paraId="43702C15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заключает муниципальные контракты в установленном законодательством порядке согласно Федеральному закону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41580429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проводит анализ выполнения мероприятия;</w:t>
      </w:r>
    </w:p>
    <w:p w14:paraId="68A46D43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14:paraId="0700916A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финансирования;</w:t>
      </w:r>
    </w:p>
    <w:p w14:paraId="3BD73C77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формирует бюджетные заявки на финансирование основного мероприятия подпрограммы, а также осуществляет иные полномочия, установленные муниципальной программой.</w:t>
      </w:r>
    </w:p>
    <w:p w14:paraId="4B377A78" w14:textId="77777777" w:rsidR="00C50ACD" w:rsidRPr="009C7948" w:rsidRDefault="00C50ACD" w:rsidP="00C50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C7948">
        <w:rPr>
          <w:rFonts w:eastAsia="Calibri"/>
          <w:sz w:val="28"/>
          <w:szCs w:val="28"/>
        </w:rPr>
        <w:t>4.12. 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14:paraId="2A62343F" w14:textId="77777777" w:rsidR="00C50ACD" w:rsidRPr="009C7948" w:rsidRDefault="00C50ACD" w:rsidP="00C50ACD">
      <w:pPr>
        <w:ind w:firstLine="709"/>
        <w:jc w:val="both"/>
        <w:rPr>
          <w:sz w:val="28"/>
          <w:szCs w:val="28"/>
        </w:rPr>
      </w:pPr>
      <w:r w:rsidRPr="009C7948">
        <w:rPr>
          <w:rFonts w:eastAsia="Calibri"/>
          <w:sz w:val="28"/>
          <w:szCs w:val="28"/>
        </w:rPr>
        <w:t xml:space="preserve">4.13. </w:t>
      </w:r>
      <w:r w:rsidRPr="009C7948">
        <w:rPr>
          <w:sz w:val="28"/>
          <w:szCs w:val="28"/>
        </w:rPr>
        <w:t>Исполнитель:</w:t>
      </w:r>
    </w:p>
    <w:p w14:paraId="147B28E2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lastRenderedPageBreak/>
        <w:t>обеспечивает реализацию мероприятия или осуществляет взаимодействие с хозяйствующим субъектом, реализующим мероприятие, финансовое обеспечение которого не предусматривает привлечения средств бюджетов бюджетной системы Российской Федерации;</w:t>
      </w:r>
    </w:p>
    <w:p w14:paraId="53DC3154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C7948">
        <w:rPr>
          <w:sz w:val="28"/>
          <w:szCs w:val="28"/>
        </w:rPr>
        <w:t>представляет отчетность координатору муниципальной программы о результатах выполнения основного мероприятия;</w:t>
      </w:r>
    </w:p>
    <w:p w14:paraId="415D4B71" w14:textId="77777777" w:rsidR="00C50ACD" w:rsidRPr="009C7948" w:rsidRDefault="00C50ACD" w:rsidP="00C50ACD">
      <w:pPr>
        <w:ind w:firstLine="709"/>
        <w:jc w:val="both"/>
        <w:rPr>
          <w:rFonts w:eastAsia="Calibri"/>
          <w:sz w:val="28"/>
          <w:szCs w:val="28"/>
        </w:rPr>
      </w:pPr>
      <w:r w:rsidRPr="009C7948">
        <w:rPr>
          <w:sz w:val="28"/>
          <w:szCs w:val="28"/>
        </w:rPr>
        <w:t>осуществляет иные полномочия, установленные муниципальной программой.</w:t>
      </w:r>
    </w:p>
    <w:p w14:paraId="3324056B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07F0ABC5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36FA6C80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9C7948">
        <w:rPr>
          <w:sz w:val="28"/>
          <w:szCs w:val="28"/>
        </w:rPr>
        <w:t xml:space="preserve">Ведущий специалист администрации </w:t>
      </w:r>
    </w:p>
    <w:p w14:paraId="40212C5D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9C7948">
        <w:rPr>
          <w:sz w:val="28"/>
          <w:szCs w:val="28"/>
        </w:rPr>
        <w:t xml:space="preserve">Скобелевского сельского поселения </w:t>
      </w:r>
    </w:p>
    <w:p w14:paraId="53AFB8A9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9C7948">
        <w:rPr>
          <w:sz w:val="28"/>
          <w:szCs w:val="28"/>
        </w:rPr>
        <w:t>Гулькевичского района                                                                 О.С. Путивильская</w:t>
      </w:r>
    </w:p>
    <w:p w14:paraId="174C132C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5C88486A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734EE4A5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34A67B7D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71DC3376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27AF39E5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084CBBC5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02CC232D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6C6E2812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5904399E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122355B7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709C15DC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2EFF8498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1B8E95CF" w14:textId="77777777" w:rsidR="00C50ACD" w:rsidRPr="009C7948" w:rsidRDefault="00C50ACD" w:rsidP="00C50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sz w:val="28"/>
          <w:szCs w:val="28"/>
        </w:rPr>
      </w:pPr>
    </w:p>
    <w:p w14:paraId="491DDB39" w14:textId="77777777" w:rsidR="00097C2A" w:rsidRDefault="00097C2A" w:rsidP="00745799"/>
    <w:p w14:paraId="196FE816" w14:textId="77777777" w:rsidR="00097C2A" w:rsidRDefault="00097C2A" w:rsidP="00745799"/>
    <w:p w14:paraId="75274751" w14:textId="77777777" w:rsidR="00097C2A" w:rsidRDefault="00097C2A" w:rsidP="00745799"/>
    <w:p w14:paraId="7EE7D885" w14:textId="77777777" w:rsidR="00097C2A" w:rsidRDefault="00097C2A" w:rsidP="00745799"/>
    <w:p w14:paraId="1F6A6E50" w14:textId="77777777" w:rsidR="00097C2A" w:rsidRDefault="00097C2A" w:rsidP="00745799"/>
    <w:p w14:paraId="5116C09D" w14:textId="77777777" w:rsidR="00097C2A" w:rsidRDefault="00097C2A" w:rsidP="00745799"/>
    <w:p w14:paraId="70E820CC" w14:textId="77777777" w:rsidR="00097C2A" w:rsidRDefault="00097C2A" w:rsidP="00745799"/>
    <w:p w14:paraId="143F232E" w14:textId="77777777" w:rsidR="00097C2A" w:rsidRDefault="00097C2A" w:rsidP="00745799"/>
    <w:p w14:paraId="553552EF" w14:textId="77777777" w:rsidR="00097C2A" w:rsidRDefault="00097C2A" w:rsidP="00745799"/>
    <w:p w14:paraId="79BB6FA4" w14:textId="77777777" w:rsidR="00097C2A" w:rsidRDefault="00097C2A" w:rsidP="00745799"/>
    <w:p w14:paraId="26B6D819" w14:textId="77777777" w:rsidR="00097C2A" w:rsidRDefault="00097C2A" w:rsidP="00745799"/>
    <w:p w14:paraId="4F8CF1C0" w14:textId="77777777" w:rsidR="00097C2A" w:rsidRDefault="00097C2A" w:rsidP="00745799"/>
    <w:p w14:paraId="6D233534" w14:textId="77777777" w:rsidR="00097C2A" w:rsidRDefault="00097C2A" w:rsidP="00745799"/>
    <w:p w14:paraId="7ABCFFA7" w14:textId="77777777" w:rsidR="00097C2A" w:rsidRDefault="00097C2A" w:rsidP="00745799"/>
    <w:p w14:paraId="3FA89BEF" w14:textId="77777777" w:rsidR="00097C2A" w:rsidRDefault="00097C2A" w:rsidP="00745799"/>
    <w:p w14:paraId="4272F9D0" w14:textId="77777777" w:rsidR="00097C2A" w:rsidRDefault="00097C2A" w:rsidP="00745799">
      <w:pPr>
        <w:rPr>
          <w:b/>
          <w:bCs/>
          <w:sz w:val="28"/>
          <w:szCs w:val="28"/>
        </w:rPr>
      </w:pPr>
    </w:p>
    <w:sectPr w:rsidR="00097C2A" w:rsidSect="008C20D6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2193" w14:textId="77777777" w:rsidR="009667D6" w:rsidRDefault="009667D6">
      <w:r>
        <w:separator/>
      </w:r>
    </w:p>
  </w:endnote>
  <w:endnote w:type="continuationSeparator" w:id="0">
    <w:p w14:paraId="28AAD3F9" w14:textId="77777777" w:rsidR="009667D6" w:rsidRDefault="0096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893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5052" w14:textId="77777777" w:rsidR="009667D6" w:rsidRDefault="009667D6">
      <w:r>
        <w:separator/>
      </w:r>
    </w:p>
  </w:footnote>
  <w:footnote w:type="continuationSeparator" w:id="0">
    <w:p w14:paraId="28024A7E" w14:textId="77777777" w:rsidR="009667D6" w:rsidRDefault="0096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F0D4" w14:textId="77777777" w:rsidR="00C50ACD" w:rsidRDefault="00C50AC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CC4CB90" w14:textId="77777777" w:rsidR="00C50ACD" w:rsidRDefault="00C50ACD" w:rsidP="00A4453A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7372" w14:textId="77777777" w:rsidR="00BD7A1D" w:rsidRDefault="00BE1D0D" w:rsidP="00BD7A1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D7A1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C8CCBB" w14:textId="77777777" w:rsidR="00BD7A1D" w:rsidRDefault="00BD7A1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99FB" w14:textId="77777777" w:rsidR="00BD7A1D" w:rsidRDefault="00BE1D0D" w:rsidP="00BD7A1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D7A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1367">
      <w:rPr>
        <w:rStyle w:val="a7"/>
        <w:noProof/>
      </w:rPr>
      <w:t>3</w:t>
    </w:r>
    <w:r>
      <w:rPr>
        <w:rStyle w:val="a7"/>
      </w:rPr>
      <w:fldChar w:fldCharType="end"/>
    </w:r>
  </w:p>
  <w:p w14:paraId="65C2F9BD" w14:textId="77777777" w:rsidR="00BD7A1D" w:rsidRDefault="00BD7A1D" w:rsidP="007457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F169FD"/>
    <w:multiLevelType w:val="hybridMultilevel"/>
    <w:tmpl w:val="A0F45A08"/>
    <w:lvl w:ilvl="0" w:tplc="C98C82C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342622"/>
    <w:multiLevelType w:val="hybridMultilevel"/>
    <w:tmpl w:val="61DA6D4E"/>
    <w:lvl w:ilvl="0" w:tplc="CA18992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C21757"/>
    <w:multiLevelType w:val="hybridMultilevel"/>
    <w:tmpl w:val="4B08D28C"/>
    <w:lvl w:ilvl="0" w:tplc="68CA77F4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111"/>
    <w:rsid w:val="000126FF"/>
    <w:rsid w:val="000134B0"/>
    <w:rsid w:val="00043616"/>
    <w:rsid w:val="00094E79"/>
    <w:rsid w:val="00097C2A"/>
    <w:rsid w:val="000B087A"/>
    <w:rsid w:val="000B1616"/>
    <w:rsid w:val="000B683F"/>
    <w:rsid w:val="000C0136"/>
    <w:rsid w:val="000D1355"/>
    <w:rsid w:val="000F3866"/>
    <w:rsid w:val="000F7ADC"/>
    <w:rsid w:val="0010185B"/>
    <w:rsid w:val="00103B88"/>
    <w:rsid w:val="00114482"/>
    <w:rsid w:val="00115468"/>
    <w:rsid w:val="00122795"/>
    <w:rsid w:val="00124F8C"/>
    <w:rsid w:val="0013269F"/>
    <w:rsid w:val="00157C2C"/>
    <w:rsid w:val="00166981"/>
    <w:rsid w:val="00186E22"/>
    <w:rsid w:val="001C3BD7"/>
    <w:rsid w:val="001C467A"/>
    <w:rsid w:val="001D391B"/>
    <w:rsid w:val="0020090B"/>
    <w:rsid w:val="00206CED"/>
    <w:rsid w:val="0020769E"/>
    <w:rsid w:val="00211367"/>
    <w:rsid w:val="002469C1"/>
    <w:rsid w:val="00276E84"/>
    <w:rsid w:val="00293D61"/>
    <w:rsid w:val="002B1003"/>
    <w:rsid w:val="002B2803"/>
    <w:rsid w:val="002B5EB3"/>
    <w:rsid w:val="002B67A5"/>
    <w:rsid w:val="002C6A8A"/>
    <w:rsid w:val="002D418A"/>
    <w:rsid w:val="002D5D97"/>
    <w:rsid w:val="002D7887"/>
    <w:rsid w:val="002F0B3F"/>
    <w:rsid w:val="00335260"/>
    <w:rsid w:val="00344509"/>
    <w:rsid w:val="00360D0A"/>
    <w:rsid w:val="00370F87"/>
    <w:rsid w:val="00383359"/>
    <w:rsid w:val="003C36DF"/>
    <w:rsid w:val="00401F1C"/>
    <w:rsid w:val="00402034"/>
    <w:rsid w:val="00402422"/>
    <w:rsid w:val="0040263E"/>
    <w:rsid w:val="00407A8D"/>
    <w:rsid w:val="0043080C"/>
    <w:rsid w:val="004528EC"/>
    <w:rsid w:val="00473FE5"/>
    <w:rsid w:val="004858AD"/>
    <w:rsid w:val="0049164D"/>
    <w:rsid w:val="0049202B"/>
    <w:rsid w:val="004941B1"/>
    <w:rsid w:val="004B039A"/>
    <w:rsid w:val="004B7D2E"/>
    <w:rsid w:val="004D299E"/>
    <w:rsid w:val="004D420F"/>
    <w:rsid w:val="004D7719"/>
    <w:rsid w:val="004E6111"/>
    <w:rsid w:val="00515473"/>
    <w:rsid w:val="005337E1"/>
    <w:rsid w:val="00545BF4"/>
    <w:rsid w:val="005609DE"/>
    <w:rsid w:val="00591121"/>
    <w:rsid w:val="005A335E"/>
    <w:rsid w:val="005A702E"/>
    <w:rsid w:val="005D3A70"/>
    <w:rsid w:val="005D79B8"/>
    <w:rsid w:val="005F7156"/>
    <w:rsid w:val="006172B0"/>
    <w:rsid w:val="0061790A"/>
    <w:rsid w:val="00623222"/>
    <w:rsid w:val="00651492"/>
    <w:rsid w:val="00653AF5"/>
    <w:rsid w:val="006A3155"/>
    <w:rsid w:val="006F7FC5"/>
    <w:rsid w:val="007017CE"/>
    <w:rsid w:val="00701F45"/>
    <w:rsid w:val="00706FD6"/>
    <w:rsid w:val="00725205"/>
    <w:rsid w:val="00744560"/>
    <w:rsid w:val="00745799"/>
    <w:rsid w:val="0074584B"/>
    <w:rsid w:val="00785BF3"/>
    <w:rsid w:val="007911A3"/>
    <w:rsid w:val="00792E4B"/>
    <w:rsid w:val="00795FC4"/>
    <w:rsid w:val="007A25BE"/>
    <w:rsid w:val="007A2921"/>
    <w:rsid w:val="007A3F41"/>
    <w:rsid w:val="007E140C"/>
    <w:rsid w:val="007F7BCA"/>
    <w:rsid w:val="008034CB"/>
    <w:rsid w:val="00813BD2"/>
    <w:rsid w:val="008217A3"/>
    <w:rsid w:val="00836AA2"/>
    <w:rsid w:val="0085714A"/>
    <w:rsid w:val="00865A98"/>
    <w:rsid w:val="008723FF"/>
    <w:rsid w:val="008876E9"/>
    <w:rsid w:val="0089114D"/>
    <w:rsid w:val="008A2A4B"/>
    <w:rsid w:val="008C20D6"/>
    <w:rsid w:val="008C3F5C"/>
    <w:rsid w:val="008C79D2"/>
    <w:rsid w:val="008F6FF1"/>
    <w:rsid w:val="0090547D"/>
    <w:rsid w:val="00920A00"/>
    <w:rsid w:val="00935A21"/>
    <w:rsid w:val="00940317"/>
    <w:rsid w:val="00943A23"/>
    <w:rsid w:val="00965110"/>
    <w:rsid w:val="009667D6"/>
    <w:rsid w:val="00972A7A"/>
    <w:rsid w:val="00981058"/>
    <w:rsid w:val="00983157"/>
    <w:rsid w:val="00996204"/>
    <w:rsid w:val="009A706C"/>
    <w:rsid w:val="009B06A7"/>
    <w:rsid w:val="009C1874"/>
    <w:rsid w:val="009C3C8F"/>
    <w:rsid w:val="009C52B9"/>
    <w:rsid w:val="009C56CC"/>
    <w:rsid w:val="009C7F20"/>
    <w:rsid w:val="009E6F7E"/>
    <w:rsid w:val="009F387F"/>
    <w:rsid w:val="009F7EDB"/>
    <w:rsid w:val="00A059F9"/>
    <w:rsid w:val="00A17C3F"/>
    <w:rsid w:val="00A274ED"/>
    <w:rsid w:val="00A43F4A"/>
    <w:rsid w:val="00A6231C"/>
    <w:rsid w:val="00A63985"/>
    <w:rsid w:val="00A72E64"/>
    <w:rsid w:val="00A82269"/>
    <w:rsid w:val="00A86F18"/>
    <w:rsid w:val="00A879D2"/>
    <w:rsid w:val="00A93D5E"/>
    <w:rsid w:val="00AB0D02"/>
    <w:rsid w:val="00AB34BD"/>
    <w:rsid w:val="00AD076A"/>
    <w:rsid w:val="00AD25B0"/>
    <w:rsid w:val="00AD5923"/>
    <w:rsid w:val="00AD5A99"/>
    <w:rsid w:val="00AF67D1"/>
    <w:rsid w:val="00B129AF"/>
    <w:rsid w:val="00B12A3C"/>
    <w:rsid w:val="00B1587D"/>
    <w:rsid w:val="00B20EAB"/>
    <w:rsid w:val="00B21090"/>
    <w:rsid w:val="00B22A37"/>
    <w:rsid w:val="00B34A9D"/>
    <w:rsid w:val="00B35CBC"/>
    <w:rsid w:val="00B47551"/>
    <w:rsid w:val="00B619C5"/>
    <w:rsid w:val="00B61AE4"/>
    <w:rsid w:val="00B72711"/>
    <w:rsid w:val="00B84B96"/>
    <w:rsid w:val="00BA1909"/>
    <w:rsid w:val="00BA72C3"/>
    <w:rsid w:val="00BB2A60"/>
    <w:rsid w:val="00BB413C"/>
    <w:rsid w:val="00BD7A1D"/>
    <w:rsid w:val="00BD7CC2"/>
    <w:rsid w:val="00BE0B4A"/>
    <w:rsid w:val="00BE1D0D"/>
    <w:rsid w:val="00BE50C4"/>
    <w:rsid w:val="00BE59BD"/>
    <w:rsid w:val="00BE7990"/>
    <w:rsid w:val="00BF0F37"/>
    <w:rsid w:val="00BF70AA"/>
    <w:rsid w:val="00C02F76"/>
    <w:rsid w:val="00C3284E"/>
    <w:rsid w:val="00C350CD"/>
    <w:rsid w:val="00C46F39"/>
    <w:rsid w:val="00C50ACD"/>
    <w:rsid w:val="00C768B3"/>
    <w:rsid w:val="00C81C67"/>
    <w:rsid w:val="00C831D5"/>
    <w:rsid w:val="00C85DB9"/>
    <w:rsid w:val="00C86CE0"/>
    <w:rsid w:val="00C91FAC"/>
    <w:rsid w:val="00CC13D6"/>
    <w:rsid w:val="00CE4518"/>
    <w:rsid w:val="00D13678"/>
    <w:rsid w:val="00D3229D"/>
    <w:rsid w:val="00D32AA4"/>
    <w:rsid w:val="00D363F7"/>
    <w:rsid w:val="00D41B6E"/>
    <w:rsid w:val="00D50522"/>
    <w:rsid w:val="00D73201"/>
    <w:rsid w:val="00DC383F"/>
    <w:rsid w:val="00DC4F3E"/>
    <w:rsid w:val="00DD331C"/>
    <w:rsid w:val="00DD336F"/>
    <w:rsid w:val="00DD41D6"/>
    <w:rsid w:val="00DE12EE"/>
    <w:rsid w:val="00DE7238"/>
    <w:rsid w:val="00E03527"/>
    <w:rsid w:val="00E11779"/>
    <w:rsid w:val="00E21E25"/>
    <w:rsid w:val="00E2604F"/>
    <w:rsid w:val="00E26FA4"/>
    <w:rsid w:val="00E31630"/>
    <w:rsid w:val="00E536E4"/>
    <w:rsid w:val="00E700E9"/>
    <w:rsid w:val="00EB58BD"/>
    <w:rsid w:val="00EF5B3F"/>
    <w:rsid w:val="00F0332F"/>
    <w:rsid w:val="00F3061B"/>
    <w:rsid w:val="00F3290D"/>
    <w:rsid w:val="00F4425C"/>
    <w:rsid w:val="00F45FE5"/>
    <w:rsid w:val="00F5147C"/>
    <w:rsid w:val="00F61E33"/>
    <w:rsid w:val="00F7381E"/>
    <w:rsid w:val="00F73E6A"/>
    <w:rsid w:val="00F76A60"/>
    <w:rsid w:val="00F9285E"/>
    <w:rsid w:val="00F96EC0"/>
    <w:rsid w:val="00FC2629"/>
    <w:rsid w:val="00FF0290"/>
    <w:rsid w:val="00FF37DA"/>
    <w:rsid w:val="00FF37E5"/>
    <w:rsid w:val="00FF3A12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A438F"/>
  <w15:docId w15:val="{8DCCF453-E599-42AE-8545-1DEC88C4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36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D7A1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D7A1D"/>
  </w:style>
  <w:style w:type="paragraph" w:customStyle="1" w:styleId="10">
    <w:name w:val="Заголовок1"/>
    <w:basedOn w:val="a"/>
    <w:next w:val="a8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7017CE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rsid w:val="007017CE"/>
    <w:rPr>
      <w:sz w:val="24"/>
      <w:szCs w:val="24"/>
      <w:lang w:eastAsia="ar-SA"/>
    </w:rPr>
  </w:style>
  <w:style w:type="paragraph" w:styleId="aa">
    <w:name w:val="Title"/>
    <w:basedOn w:val="a"/>
    <w:next w:val="ab"/>
    <w:link w:val="ac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c">
    <w:name w:val="Заголовок Знак"/>
    <w:link w:val="aa"/>
    <w:rsid w:val="007017CE"/>
    <w:rPr>
      <w:b/>
      <w:bCs/>
      <w:sz w:val="32"/>
      <w:szCs w:val="24"/>
      <w:lang w:eastAsia="ar-SA"/>
    </w:rPr>
  </w:style>
  <w:style w:type="paragraph" w:styleId="ab">
    <w:name w:val="Subtitle"/>
    <w:basedOn w:val="a"/>
    <w:next w:val="a8"/>
    <w:link w:val="ad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d">
    <w:name w:val="Подзаголовок Знак"/>
    <w:link w:val="ab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footer"/>
    <w:basedOn w:val="a"/>
    <w:link w:val="af"/>
    <w:uiPriority w:val="99"/>
    <w:rsid w:val="00097C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97C2A"/>
    <w:rPr>
      <w:sz w:val="24"/>
      <w:szCs w:val="24"/>
    </w:rPr>
  </w:style>
  <w:style w:type="character" w:styleId="af0">
    <w:name w:val="Strong"/>
    <w:uiPriority w:val="22"/>
    <w:qFormat/>
    <w:rsid w:val="00745799"/>
    <w:rPr>
      <w:b/>
      <w:bCs/>
    </w:rPr>
  </w:style>
  <w:style w:type="paragraph" w:styleId="af1">
    <w:name w:val="No Spacing"/>
    <w:uiPriority w:val="1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character" w:customStyle="1" w:styleId="WW-Absatz-Standardschriftart1111111111111">
    <w:name w:val="WW-Absatz-Standardschriftart1111111111111"/>
    <w:rsid w:val="00C91FAC"/>
  </w:style>
  <w:style w:type="character" w:customStyle="1" w:styleId="WW8Num1z0">
    <w:name w:val="WW8Num1z0"/>
    <w:rsid w:val="00C50ACD"/>
  </w:style>
  <w:style w:type="character" w:customStyle="1" w:styleId="WW8Num1z1">
    <w:name w:val="WW8Num1z1"/>
    <w:rsid w:val="00C50ACD"/>
  </w:style>
  <w:style w:type="character" w:customStyle="1" w:styleId="WW8Num1z2">
    <w:name w:val="WW8Num1z2"/>
    <w:rsid w:val="00C50ACD"/>
  </w:style>
  <w:style w:type="character" w:customStyle="1" w:styleId="WW8Num1z3">
    <w:name w:val="WW8Num1z3"/>
    <w:rsid w:val="00C50ACD"/>
  </w:style>
  <w:style w:type="character" w:customStyle="1" w:styleId="WW8Num1z4">
    <w:name w:val="WW8Num1z4"/>
    <w:rsid w:val="00C50ACD"/>
  </w:style>
  <w:style w:type="character" w:customStyle="1" w:styleId="WW8Num1z5">
    <w:name w:val="WW8Num1z5"/>
    <w:rsid w:val="00C50ACD"/>
  </w:style>
  <w:style w:type="character" w:customStyle="1" w:styleId="WW8Num1z6">
    <w:name w:val="WW8Num1z6"/>
    <w:rsid w:val="00C50ACD"/>
  </w:style>
  <w:style w:type="character" w:customStyle="1" w:styleId="WW8Num1z7">
    <w:name w:val="WW8Num1z7"/>
    <w:rsid w:val="00C50ACD"/>
  </w:style>
  <w:style w:type="character" w:customStyle="1" w:styleId="WW8Num1z8">
    <w:name w:val="WW8Num1z8"/>
    <w:rsid w:val="00C50ACD"/>
  </w:style>
  <w:style w:type="character" w:customStyle="1" w:styleId="WW8Num2z0">
    <w:name w:val="WW8Num2z0"/>
    <w:rsid w:val="00C50ACD"/>
    <w:rPr>
      <w:rFonts w:ascii="Symbol" w:hAnsi="Symbol" w:cs="Symbol"/>
      <w:sz w:val="20"/>
    </w:rPr>
  </w:style>
  <w:style w:type="character" w:customStyle="1" w:styleId="WW8Num2z1">
    <w:name w:val="WW8Num2z1"/>
    <w:rsid w:val="00C50ACD"/>
  </w:style>
  <w:style w:type="character" w:customStyle="1" w:styleId="WW8Num2z2">
    <w:name w:val="WW8Num2z2"/>
    <w:rsid w:val="00C50ACD"/>
  </w:style>
  <w:style w:type="character" w:customStyle="1" w:styleId="WW8Num2z3">
    <w:name w:val="WW8Num2z3"/>
    <w:rsid w:val="00C50ACD"/>
  </w:style>
  <w:style w:type="character" w:customStyle="1" w:styleId="WW8Num2z4">
    <w:name w:val="WW8Num2z4"/>
    <w:rsid w:val="00C50ACD"/>
    <w:rPr>
      <w:rFonts w:ascii="Wingdings" w:hAnsi="Wingdings" w:cs="Wingdings"/>
      <w:sz w:val="20"/>
    </w:rPr>
  </w:style>
  <w:style w:type="character" w:customStyle="1" w:styleId="WW8Num3z0">
    <w:name w:val="WW8Num3z0"/>
    <w:rsid w:val="00C50ACD"/>
  </w:style>
  <w:style w:type="character" w:customStyle="1" w:styleId="WW8Num3z1">
    <w:name w:val="WW8Num3z1"/>
    <w:rsid w:val="00C50ACD"/>
  </w:style>
  <w:style w:type="character" w:customStyle="1" w:styleId="WW8Num3z2">
    <w:name w:val="WW8Num3z2"/>
    <w:rsid w:val="00C50ACD"/>
  </w:style>
  <w:style w:type="character" w:customStyle="1" w:styleId="WW8Num3z3">
    <w:name w:val="WW8Num3z3"/>
    <w:rsid w:val="00C50ACD"/>
  </w:style>
  <w:style w:type="character" w:customStyle="1" w:styleId="WW8Num3z4">
    <w:name w:val="WW8Num3z4"/>
    <w:rsid w:val="00C50ACD"/>
  </w:style>
  <w:style w:type="character" w:customStyle="1" w:styleId="WW8Num3z5">
    <w:name w:val="WW8Num3z5"/>
    <w:rsid w:val="00C50ACD"/>
  </w:style>
  <w:style w:type="character" w:customStyle="1" w:styleId="WW8Num3z6">
    <w:name w:val="WW8Num3z6"/>
    <w:rsid w:val="00C50ACD"/>
  </w:style>
  <w:style w:type="character" w:customStyle="1" w:styleId="WW8Num3z7">
    <w:name w:val="WW8Num3z7"/>
    <w:rsid w:val="00C50ACD"/>
  </w:style>
  <w:style w:type="character" w:customStyle="1" w:styleId="WW8Num3z8">
    <w:name w:val="WW8Num3z8"/>
    <w:rsid w:val="00C50ACD"/>
  </w:style>
  <w:style w:type="character" w:customStyle="1" w:styleId="WW8Num4z0">
    <w:name w:val="WW8Num4z0"/>
    <w:rsid w:val="00C50ACD"/>
  </w:style>
  <w:style w:type="character" w:customStyle="1" w:styleId="WW8Num4z1">
    <w:name w:val="WW8Num4z1"/>
    <w:rsid w:val="00C50ACD"/>
  </w:style>
  <w:style w:type="character" w:customStyle="1" w:styleId="WW8Num4z2">
    <w:name w:val="WW8Num4z2"/>
    <w:rsid w:val="00C50ACD"/>
  </w:style>
  <w:style w:type="character" w:customStyle="1" w:styleId="WW8Num4z3">
    <w:name w:val="WW8Num4z3"/>
    <w:rsid w:val="00C50ACD"/>
  </w:style>
  <w:style w:type="character" w:customStyle="1" w:styleId="WW8Num4z4">
    <w:name w:val="WW8Num4z4"/>
    <w:rsid w:val="00C50ACD"/>
  </w:style>
  <w:style w:type="character" w:customStyle="1" w:styleId="WW8Num4z5">
    <w:name w:val="WW8Num4z5"/>
    <w:rsid w:val="00C50ACD"/>
  </w:style>
  <w:style w:type="character" w:customStyle="1" w:styleId="WW8Num4z6">
    <w:name w:val="WW8Num4z6"/>
    <w:rsid w:val="00C50ACD"/>
  </w:style>
  <w:style w:type="character" w:customStyle="1" w:styleId="WW8Num4z7">
    <w:name w:val="WW8Num4z7"/>
    <w:rsid w:val="00C50ACD"/>
  </w:style>
  <w:style w:type="character" w:customStyle="1" w:styleId="WW8Num4z8">
    <w:name w:val="WW8Num4z8"/>
    <w:rsid w:val="00C50ACD"/>
  </w:style>
  <w:style w:type="character" w:customStyle="1" w:styleId="WW8Num5z0">
    <w:name w:val="WW8Num5z0"/>
    <w:rsid w:val="00C50ACD"/>
  </w:style>
  <w:style w:type="character" w:customStyle="1" w:styleId="WW8Num5z1">
    <w:name w:val="WW8Num5z1"/>
    <w:rsid w:val="00C50ACD"/>
  </w:style>
  <w:style w:type="character" w:customStyle="1" w:styleId="WW8Num5z2">
    <w:name w:val="WW8Num5z2"/>
    <w:rsid w:val="00C50ACD"/>
  </w:style>
  <w:style w:type="character" w:customStyle="1" w:styleId="WW8Num5z3">
    <w:name w:val="WW8Num5z3"/>
    <w:rsid w:val="00C50ACD"/>
  </w:style>
  <w:style w:type="character" w:customStyle="1" w:styleId="WW8Num5z4">
    <w:name w:val="WW8Num5z4"/>
    <w:rsid w:val="00C50ACD"/>
  </w:style>
  <w:style w:type="character" w:customStyle="1" w:styleId="WW8Num5z5">
    <w:name w:val="WW8Num5z5"/>
    <w:rsid w:val="00C50ACD"/>
  </w:style>
  <w:style w:type="character" w:customStyle="1" w:styleId="WW8Num5z6">
    <w:name w:val="WW8Num5z6"/>
    <w:rsid w:val="00C50ACD"/>
  </w:style>
  <w:style w:type="character" w:customStyle="1" w:styleId="WW8Num5z7">
    <w:name w:val="WW8Num5z7"/>
    <w:rsid w:val="00C50ACD"/>
  </w:style>
  <w:style w:type="character" w:customStyle="1" w:styleId="WW8Num5z8">
    <w:name w:val="WW8Num5z8"/>
    <w:rsid w:val="00C50ACD"/>
  </w:style>
  <w:style w:type="character" w:customStyle="1" w:styleId="WW8Num6z0">
    <w:name w:val="WW8Num6z0"/>
    <w:rsid w:val="00C50ACD"/>
  </w:style>
  <w:style w:type="character" w:customStyle="1" w:styleId="WW8Num6z1">
    <w:name w:val="WW8Num6z1"/>
    <w:rsid w:val="00C50ACD"/>
  </w:style>
  <w:style w:type="character" w:customStyle="1" w:styleId="WW8Num6z2">
    <w:name w:val="WW8Num6z2"/>
    <w:rsid w:val="00C50ACD"/>
  </w:style>
  <w:style w:type="character" w:customStyle="1" w:styleId="WW8Num6z3">
    <w:name w:val="WW8Num6z3"/>
    <w:rsid w:val="00C50ACD"/>
  </w:style>
  <w:style w:type="character" w:customStyle="1" w:styleId="WW8Num6z4">
    <w:name w:val="WW8Num6z4"/>
    <w:rsid w:val="00C50ACD"/>
  </w:style>
  <w:style w:type="character" w:customStyle="1" w:styleId="WW8Num6z5">
    <w:name w:val="WW8Num6z5"/>
    <w:rsid w:val="00C50ACD"/>
  </w:style>
  <w:style w:type="character" w:customStyle="1" w:styleId="WW8Num6z6">
    <w:name w:val="WW8Num6z6"/>
    <w:rsid w:val="00C50ACD"/>
  </w:style>
  <w:style w:type="character" w:customStyle="1" w:styleId="WW8Num6z7">
    <w:name w:val="WW8Num6z7"/>
    <w:rsid w:val="00C50ACD"/>
  </w:style>
  <w:style w:type="character" w:customStyle="1" w:styleId="WW8Num6z8">
    <w:name w:val="WW8Num6z8"/>
    <w:rsid w:val="00C50ACD"/>
  </w:style>
  <w:style w:type="character" w:customStyle="1" w:styleId="12">
    <w:name w:val="Основной шрифт абзаца1"/>
    <w:rsid w:val="00C50ACD"/>
  </w:style>
  <w:style w:type="character" w:customStyle="1" w:styleId="apple-converted-space">
    <w:name w:val="apple-converted-space"/>
    <w:basedOn w:val="12"/>
    <w:rsid w:val="00C50ACD"/>
  </w:style>
  <w:style w:type="character" w:customStyle="1" w:styleId="ListLabel1">
    <w:name w:val="ListLabel 1"/>
    <w:rsid w:val="00C50ACD"/>
    <w:rPr>
      <w:sz w:val="20"/>
    </w:rPr>
  </w:style>
  <w:style w:type="character" w:customStyle="1" w:styleId="af2">
    <w:name w:val="Символ нумерации"/>
    <w:rsid w:val="00C50ACD"/>
  </w:style>
  <w:style w:type="paragraph" w:styleId="af3">
    <w:name w:val="List"/>
    <w:basedOn w:val="a8"/>
    <w:rsid w:val="00C50ACD"/>
    <w:pPr>
      <w:spacing w:line="276" w:lineRule="auto"/>
    </w:pPr>
    <w:rPr>
      <w:rFonts w:ascii="Calibri" w:eastAsia="Lucida Sans Unicode" w:hAnsi="Calibri" w:cs="Mangal"/>
      <w:kern w:val="1"/>
      <w:sz w:val="22"/>
      <w:szCs w:val="22"/>
    </w:rPr>
  </w:style>
  <w:style w:type="paragraph" w:customStyle="1" w:styleId="13">
    <w:name w:val="Название1"/>
    <w:basedOn w:val="a"/>
    <w:rsid w:val="00C50ACD"/>
    <w:pPr>
      <w:suppressLineNumbers/>
      <w:suppressAutoHyphens/>
      <w:spacing w:before="120" w:after="120" w:line="276" w:lineRule="auto"/>
    </w:pPr>
    <w:rPr>
      <w:rFonts w:ascii="Calibri" w:eastAsia="Lucida Sans Unicode" w:hAnsi="Calibri" w:cs="Mangal"/>
      <w:i/>
      <w:iCs/>
      <w:kern w:val="1"/>
      <w:lang w:eastAsia="ar-SA"/>
    </w:rPr>
  </w:style>
  <w:style w:type="paragraph" w:customStyle="1" w:styleId="14">
    <w:name w:val="Указатель1"/>
    <w:basedOn w:val="a"/>
    <w:rsid w:val="00C50ACD"/>
    <w:pPr>
      <w:suppressLineNumbers/>
      <w:suppressAutoHyphens/>
      <w:spacing w:after="200" w:line="276" w:lineRule="auto"/>
    </w:pPr>
    <w:rPr>
      <w:rFonts w:ascii="Calibri" w:eastAsia="Lucida Sans Unicode" w:hAnsi="Calibri" w:cs="Mangal"/>
      <w:kern w:val="1"/>
      <w:sz w:val="22"/>
      <w:szCs w:val="22"/>
      <w:lang w:eastAsia="ar-SA"/>
    </w:rPr>
  </w:style>
  <w:style w:type="paragraph" w:customStyle="1" w:styleId="15">
    <w:name w:val="Обычный (Интернет)1"/>
    <w:basedOn w:val="a"/>
    <w:rsid w:val="00C50ACD"/>
    <w:pPr>
      <w:suppressAutoHyphens/>
      <w:spacing w:before="100" w:after="100" w:line="100" w:lineRule="atLeast"/>
    </w:pPr>
    <w:rPr>
      <w:kern w:val="1"/>
      <w:lang w:eastAsia="ar-SA"/>
    </w:rPr>
  </w:style>
  <w:style w:type="paragraph" w:customStyle="1" w:styleId="16">
    <w:name w:val="Абзац списка1"/>
    <w:basedOn w:val="a"/>
    <w:rsid w:val="00C50ACD"/>
    <w:pPr>
      <w:suppressAutoHyphens/>
      <w:spacing w:after="200" w:line="276" w:lineRule="auto"/>
      <w:ind w:left="720"/>
    </w:pPr>
    <w:rPr>
      <w:rFonts w:ascii="Calibri" w:eastAsia="Lucida Sans Unicode" w:hAnsi="Calibri" w:cs="font893"/>
      <w:kern w:val="1"/>
      <w:sz w:val="22"/>
      <w:szCs w:val="22"/>
      <w:lang w:eastAsia="ar-SA"/>
    </w:rPr>
  </w:style>
  <w:style w:type="paragraph" w:customStyle="1" w:styleId="af4">
    <w:name w:val="Содержимое таблицы"/>
    <w:basedOn w:val="a"/>
    <w:rsid w:val="00C50ACD"/>
    <w:pPr>
      <w:suppressLineNumbers/>
      <w:suppressAutoHyphens/>
      <w:spacing w:after="200" w:line="276" w:lineRule="auto"/>
    </w:pPr>
    <w:rPr>
      <w:rFonts w:ascii="Calibri" w:eastAsia="Lucida Sans Unicode" w:hAnsi="Calibri" w:cs="font893"/>
      <w:kern w:val="1"/>
      <w:sz w:val="22"/>
      <w:szCs w:val="22"/>
      <w:lang w:eastAsia="ar-SA"/>
    </w:rPr>
  </w:style>
  <w:style w:type="paragraph" w:customStyle="1" w:styleId="af5">
    <w:name w:val="Заголовок таблицы"/>
    <w:basedOn w:val="af4"/>
    <w:rsid w:val="00C50ACD"/>
    <w:pPr>
      <w:jc w:val="center"/>
    </w:pPr>
    <w:rPr>
      <w:b/>
      <w:bCs/>
    </w:rPr>
  </w:style>
  <w:style w:type="paragraph" w:customStyle="1" w:styleId="af6">
    <w:name w:val="Знак Знак Знак Знак"/>
    <w:basedOn w:val="a"/>
    <w:rsid w:val="00C50A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50ACD"/>
    <w:pPr>
      <w:suppressAutoHyphens/>
      <w:ind w:left="720" w:firstLine="360"/>
    </w:pPr>
    <w:rPr>
      <w:rFonts w:ascii="Calibri" w:hAnsi="Calibri" w:cs="Calibri"/>
      <w:sz w:val="22"/>
      <w:szCs w:val="22"/>
      <w:lang w:val="en-US" w:eastAsia="en-US" w:bidi="en-US"/>
    </w:rPr>
  </w:style>
  <w:style w:type="table" w:styleId="af8">
    <w:name w:val="Table Grid"/>
    <w:basedOn w:val="a1"/>
    <w:uiPriority w:val="59"/>
    <w:rsid w:val="00C50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50ACD"/>
    <w:rPr>
      <w:sz w:val="24"/>
      <w:szCs w:val="24"/>
    </w:rPr>
  </w:style>
  <w:style w:type="character" w:customStyle="1" w:styleId="FontStyle35">
    <w:name w:val="Font Style35"/>
    <w:rsid w:val="00C50ACD"/>
    <w:rPr>
      <w:rFonts w:ascii="Times New Roman" w:hAnsi="Times New Roman" w:cs="Times New Roman"/>
      <w:sz w:val="18"/>
      <w:szCs w:val="18"/>
    </w:rPr>
  </w:style>
  <w:style w:type="paragraph" w:customStyle="1" w:styleId="ConsPlusCell">
    <w:name w:val="ConsPlusCell"/>
    <w:rsid w:val="00C50AC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C50ACD"/>
    <w:rPr>
      <w:rFonts w:ascii="Tahoma" w:hAnsi="Tahoma" w:cs="Tahoma"/>
      <w:sz w:val="16"/>
      <w:szCs w:val="16"/>
    </w:rPr>
  </w:style>
  <w:style w:type="paragraph" w:styleId="af9">
    <w:name w:val="Plain Text"/>
    <w:basedOn w:val="a"/>
    <w:link w:val="afa"/>
    <w:rsid w:val="00C50ACD"/>
    <w:rPr>
      <w:rFonts w:ascii="Courier New" w:eastAsia="Calibri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50ACD"/>
    <w:rPr>
      <w:rFonts w:ascii="Courier New" w:eastAsia="Calibri" w:hAnsi="Courier New" w:cs="Courier New"/>
    </w:rPr>
  </w:style>
  <w:style w:type="paragraph" w:customStyle="1" w:styleId="afb">
    <w:name w:val="Прижатый влево"/>
    <w:basedOn w:val="a"/>
    <w:next w:val="a"/>
    <w:rsid w:val="00C50AC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C50ACD"/>
    <w:pPr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71384-F0C0-4A46-897D-ED2A0CCC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199</TotalTime>
  <Pages>17</Pages>
  <Words>4659</Words>
  <Characters>26561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31158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42</cp:revision>
  <cp:lastPrinted>2019-05-30T05:47:00Z</cp:lastPrinted>
  <dcterms:created xsi:type="dcterms:W3CDTF">2019-05-30T05:38:00Z</dcterms:created>
  <dcterms:modified xsi:type="dcterms:W3CDTF">2026-02-05T06:48:00Z</dcterms:modified>
</cp:coreProperties>
</file>