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960DA" w14:textId="62A5572C" w:rsidR="00F5061A" w:rsidRDefault="00F5061A" w:rsidP="009C1249">
      <w:pPr>
        <w:pStyle w:val="a6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237EC0A8" w14:textId="241D0841" w:rsidR="00D76FBE" w:rsidRDefault="00D76FBE" w:rsidP="00E32385">
      <w:pPr>
        <w:pStyle w:val="a6"/>
        <w:spacing w:before="0" w:beforeAutospacing="0" w:after="0" w:afterAutospacing="0"/>
        <w:jc w:val="center"/>
        <w:rPr>
          <w:spacing w:val="16"/>
          <w:sz w:val="28"/>
          <w:szCs w:val="28"/>
        </w:rPr>
      </w:pPr>
    </w:p>
    <w:p w14:paraId="08D26BFA" w14:textId="2AD12FB9" w:rsidR="009C1249" w:rsidRDefault="009C1249" w:rsidP="00E32385">
      <w:pPr>
        <w:pStyle w:val="a6"/>
        <w:spacing w:before="0" w:beforeAutospacing="0" w:after="0" w:afterAutospacing="0"/>
        <w:jc w:val="center"/>
        <w:rPr>
          <w:spacing w:val="16"/>
          <w:sz w:val="28"/>
          <w:szCs w:val="28"/>
        </w:rPr>
      </w:pPr>
    </w:p>
    <w:p w14:paraId="591F395E" w14:textId="17BB56E7" w:rsidR="009C1249" w:rsidRDefault="009C1249" w:rsidP="009C1249">
      <w:pPr>
        <w:pStyle w:val="af2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18037EAC" wp14:editId="7CAD1995">
            <wp:extent cx="662940" cy="8153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8A8EC" w14:textId="77777777" w:rsidR="009C1249" w:rsidRDefault="009C1249" w:rsidP="009C1249">
      <w:pPr>
        <w:pStyle w:val="af2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 xml:space="preserve">АДМИНИСТРАЦИЯ СКОБЕЛЕВСКОГО </w:t>
      </w:r>
    </w:p>
    <w:p w14:paraId="01A538C2" w14:textId="77777777" w:rsidR="009C1249" w:rsidRDefault="009C1249" w:rsidP="009C1249">
      <w:pPr>
        <w:pStyle w:val="af0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3A7F27D8" w14:textId="77777777" w:rsidR="009C1249" w:rsidRDefault="009C1249" w:rsidP="009C1249">
      <w:pPr>
        <w:pStyle w:val="ac"/>
        <w:spacing w:after="0"/>
        <w:rPr>
          <w:b/>
          <w:bCs/>
          <w:spacing w:val="16"/>
          <w:sz w:val="6"/>
          <w:szCs w:val="28"/>
        </w:rPr>
      </w:pPr>
    </w:p>
    <w:p w14:paraId="3B285A3E" w14:textId="77777777" w:rsidR="009C1249" w:rsidRPr="00B12A3C" w:rsidRDefault="009C1249" w:rsidP="009C1249">
      <w:pPr>
        <w:pStyle w:val="ae"/>
        <w:spacing w:before="0" w:after="0"/>
        <w:jc w:val="center"/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</w:pPr>
      <w:r w:rsidRPr="00B12A3C">
        <w:rPr>
          <w:rFonts w:ascii="Times New Roman" w:eastAsia="Times New Roman" w:hAnsi="Times New Roman" w:cs="Times New Roman"/>
          <w:b/>
          <w:bCs/>
          <w:spacing w:val="16"/>
          <w:sz w:val="32"/>
          <w:szCs w:val="32"/>
        </w:rPr>
        <w:t>ПОСТАНОВЛЕНИЕ</w:t>
      </w:r>
    </w:p>
    <w:p w14:paraId="161ADA7D" w14:textId="77777777" w:rsidR="009C1249" w:rsidRDefault="009C1249" w:rsidP="009C1249">
      <w:pPr>
        <w:jc w:val="center"/>
        <w:rPr>
          <w:b/>
          <w:bCs/>
        </w:rPr>
      </w:pPr>
    </w:p>
    <w:p w14:paraId="1F3C9859" w14:textId="25B85652" w:rsidR="009C1249" w:rsidRPr="00B20EAB" w:rsidRDefault="009C1249" w:rsidP="009C1249">
      <w:pPr>
        <w:jc w:val="both"/>
        <w:rPr>
          <w:bCs/>
          <w:sz w:val="28"/>
          <w:szCs w:val="28"/>
        </w:rPr>
      </w:pPr>
      <w:r w:rsidRPr="00B20EAB">
        <w:rPr>
          <w:bCs/>
        </w:rPr>
        <w:t>от</w:t>
      </w:r>
      <w:r>
        <w:rPr>
          <w:bCs/>
        </w:rPr>
        <w:t>10.12.2026</w:t>
      </w:r>
      <w:r w:rsidRPr="00B20EAB">
        <w:rPr>
          <w:bCs/>
          <w:sz w:val="28"/>
          <w:szCs w:val="28"/>
        </w:rPr>
        <w:t xml:space="preserve">                                                 </w:t>
      </w:r>
      <w:r>
        <w:rPr>
          <w:bCs/>
          <w:sz w:val="28"/>
          <w:szCs w:val="28"/>
        </w:rPr>
        <w:t xml:space="preserve"> </w:t>
      </w:r>
      <w:r w:rsidRPr="00B20EAB">
        <w:rPr>
          <w:bCs/>
          <w:sz w:val="28"/>
          <w:szCs w:val="28"/>
        </w:rPr>
        <w:t xml:space="preserve">                </w:t>
      </w:r>
      <w:r>
        <w:rPr>
          <w:bCs/>
          <w:sz w:val="28"/>
          <w:szCs w:val="28"/>
        </w:rPr>
        <w:t xml:space="preserve">              </w:t>
      </w:r>
      <w:r w:rsidRPr="00B20EAB">
        <w:rPr>
          <w:bCs/>
          <w:sz w:val="28"/>
          <w:szCs w:val="28"/>
        </w:rPr>
        <w:t xml:space="preserve">                </w:t>
      </w:r>
      <w:r w:rsidRPr="00B20EAB">
        <w:rPr>
          <w:bCs/>
        </w:rPr>
        <w:t>№</w:t>
      </w:r>
      <w:r>
        <w:rPr>
          <w:bCs/>
        </w:rPr>
        <w:t>50</w:t>
      </w:r>
    </w:p>
    <w:p w14:paraId="4DCB36C5" w14:textId="2BD4411C" w:rsidR="009C1249" w:rsidRDefault="009C1249" w:rsidP="009C1249">
      <w:pPr>
        <w:jc w:val="center"/>
        <w:rPr>
          <w:b/>
          <w:bCs/>
          <w:color w:val="000000"/>
          <w:sz w:val="28"/>
          <w:szCs w:val="28"/>
        </w:rPr>
      </w:pPr>
      <w:r w:rsidRPr="00B20EAB">
        <w:t>ст-ца Скобелевская</w:t>
      </w:r>
    </w:p>
    <w:p w14:paraId="2A589A24" w14:textId="77777777" w:rsidR="00823D75" w:rsidRDefault="00823D75" w:rsidP="00823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3A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</w:t>
      </w:r>
    </w:p>
    <w:p w14:paraId="59F49F99" w14:textId="25451A61" w:rsidR="00823D75" w:rsidRDefault="00823D75" w:rsidP="00823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3A">
        <w:rPr>
          <w:rFonts w:ascii="Times New Roman" w:hAnsi="Times New Roman" w:cs="Times New Roman"/>
          <w:b/>
          <w:sz w:val="28"/>
          <w:szCs w:val="28"/>
        </w:rPr>
        <w:t>причинения</w:t>
      </w:r>
      <w:r w:rsidR="003D6C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13A">
        <w:rPr>
          <w:rFonts w:ascii="Times New Roman" w:hAnsi="Times New Roman" w:cs="Times New Roman"/>
          <w:b/>
          <w:sz w:val="28"/>
          <w:szCs w:val="28"/>
        </w:rPr>
        <w:t xml:space="preserve">вреда (ущерба) охраняемым законом </w:t>
      </w:r>
    </w:p>
    <w:p w14:paraId="24F4420F" w14:textId="77777777" w:rsidR="00823D75" w:rsidRDefault="00823D75" w:rsidP="00823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3A">
        <w:rPr>
          <w:rFonts w:ascii="Times New Roman" w:hAnsi="Times New Roman" w:cs="Times New Roman"/>
          <w:b/>
          <w:sz w:val="28"/>
          <w:szCs w:val="28"/>
        </w:rPr>
        <w:t>ценностям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13A">
        <w:rPr>
          <w:rFonts w:ascii="Times New Roman" w:hAnsi="Times New Roman" w:cs="Times New Roman"/>
          <w:b/>
          <w:sz w:val="28"/>
          <w:szCs w:val="28"/>
        </w:rPr>
        <w:t xml:space="preserve">на автомобильном транспорте, городском </w:t>
      </w:r>
    </w:p>
    <w:p w14:paraId="0C2DF408" w14:textId="77777777" w:rsidR="00823D75" w:rsidRDefault="00823D75" w:rsidP="00823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3A">
        <w:rPr>
          <w:rFonts w:ascii="Times New Roman" w:hAnsi="Times New Roman" w:cs="Times New Roman"/>
          <w:b/>
          <w:sz w:val="28"/>
          <w:szCs w:val="28"/>
        </w:rPr>
        <w:t>наземном электрическом транспорте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13A">
        <w:rPr>
          <w:rFonts w:ascii="Times New Roman" w:hAnsi="Times New Roman" w:cs="Times New Roman"/>
          <w:b/>
          <w:sz w:val="28"/>
          <w:szCs w:val="28"/>
        </w:rPr>
        <w:t xml:space="preserve">и в дорожном </w:t>
      </w:r>
    </w:p>
    <w:p w14:paraId="1404862A" w14:textId="59F785BC" w:rsidR="00823D75" w:rsidRDefault="00823D75" w:rsidP="00823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EB613A">
        <w:rPr>
          <w:rFonts w:ascii="Times New Roman" w:hAnsi="Times New Roman" w:cs="Times New Roman"/>
          <w:b/>
          <w:sz w:val="28"/>
          <w:szCs w:val="28"/>
        </w:rPr>
        <w:t xml:space="preserve">озяйстве в границах населенных пунктов </w:t>
      </w:r>
    </w:p>
    <w:p w14:paraId="07D26B4C" w14:textId="77777777" w:rsidR="00823D75" w:rsidRDefault="00823D75" w:rsidP="00823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Скобелевского</w:t>
      </w:r>
      <w:r w:rsidRPr="00EB613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Гулькевичского </w:t>
      </w:r>
    </w:p>
    <w:p w14:paraId="4F632A3F" w14:textId="0354AD40" w:rsidR="00823D75" w:rsidRPr="00EB613A" w:rsidRDefault="00823D75" w:rsidP="00823D75">
      <w:pPr>
        <w:tabs>
          <w:tab w:val="left" w:pos="1134"/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613A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13A">
        <w:rPr>
          <w:rFonts w:ascii="Times New Roman" w:hAnsi="Times New Roman" w:cs="Times New Roman"/>
          <w:b/>
          <w:sz w:val="28"/>
          <w:szCs w:val="28"/>
        </w:rPr>
        <w:t>на 202</w:t>
      </w:r>
      <w:r w:rsidR="00E72EC4">
        <w:rPr>
          <w:rFonts w:ascii="Times New Roman" w:hAnsi="Times New Roman" w:cs="Times New Roman"/>
          <w:b/>
          <w:sz w:val="28"/>
          <w:szCs w:val="28"/>
        </w:rPr>
        <w:t>6</w:t>
      </w:r>
      <w:r w:rsidRPr="00EB613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D2D7DA1" w14:textId="77777777" w:rsidR="00EB613A" w:rsidRDefault="00EB613A" w:rsidP="00A22DC2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b/>
          <w:sz w:val="28"/>
          <w:szCs w:val="28"/>
        </w:rPr>
      </w:pPr>
    </w:p>
    <w:p w14:paraId="04633D39" w14:textId="6BBFD120" w:rsidR="00EB613A" w:rsidRPr="00EB613A" w:rsidRDefault="00EB613A" w:rsidP="00EB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со статьей 44 Федерального закона от 31 июля 2020 г.            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Скобелевского</w:t>
      </w: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Гулькевичского района</w:t>
      </w:r>
      <w:r w:rsidRPr="00EB613A">
        <w:rPr>
          <w:rFonts w:ascii="Times New Roman" w:hAnsi="Times New Roman" w:cs="Times New Roman"/>
          <w:sz w:val="28"/>
          <w:szCs w:val="28"/>
        </w:rPr>
        <w:t xml:space="preserve">                                             п о с т а н о в л я ю:</w:t>
      </w:r>
    </w:p>
    <w:p w14:paraId="6E30703F" w14:textId="6AC4EA0A" w:rsidR="00EB613A" w:rsidRPr="00EB613A" w:rsidRDefault="00EB613A" w:rsidP="00EB613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EB613A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rFonts w:ascii="Times New Roman" w:hAnsi="Times New Roman" w:cs="Times New Roman"/>
          <w:sz w:val="28"/>
          <w:szCs w:val="28"/>
        </w:rPr>
        <w:t>Скобелевского</w:t>
      </w:r>
      <w:r w:rsidRPr="00EB613A">
        <w:rPr>
          <w:rFonts w:ascii="Times New Roman" w:hAnsi="Times New Roman" w:cs="Times New Roman"/>
          <w:sz w:val="28"/>
          <w:szCs w:val="28"/>
        </w:rPr>
        <w:t xml:space="preserve"> сельского поселения Гулькевичского района</w:t>
      </w: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202</w:t>
      </w:r>
      <w:r w:rsidR="00E72E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согласно приложению.</w:t>
      </w:r>
    </w:p>
    <w:p w14:paraId="02E2E52D" w14:textId="3DB0FB98" w:rsidR="003D6CAA" w:rsidRPr="002B2477" w:rsidRDefault="003D6CAA" w:rsidP="003D6CA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kern w:val="2"/>
          <w:sz w:val="28"/>
          <w:szCs w:val="28"/>
          <w:lang w:eastAsia="ar-SA"/>
        </w:rPr>
      </w:pPr>
      <w:r w:rsidRPr="00EB613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2. </w:t>
      </w:r>
      <w:r w:rsidRPr="002B2477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</w:rPr>
        <w:t>Ведущему специалисту администрации Скобелевского сельского поселения Гулькевичского района Лавриновой Е.И.</w:t>
      </w:r>
      <w:r w:rsidRPr="002B2477">
        <w:rPr>
          <w:rFonts w:ascii="Times New Roman" w:hAnsi="Times New Roman" w:cs="Times New Roman"/>
          <w:spacing w:val="-4"/>
          <w:sz w:val="28"/>
          <w:szCs w:val="28"/>
        </w:rPr>
        <w:t xml:space="preserve"> разместить на сайте Скобелевского сельского поселения Гулькевичского района в информационно-телекоммуникационной</w:t>
      </w:r>
      <w:r w:rsidRPr="002B247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сети «Интернет».</w:t>
      </w:r>
      <w:r w:rsidRPr="002B24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557EB2B5" w14:textId="77777777" w:rsidR="003D6CAA" w:rsidRPr="00EB613A" w:rsidRDefault="003D6CAA" w:rsidP="003D6C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EB613A">
        <w:rPr>
          <w:rFonts w:ascii="Times New Roman" w:hAnsi="Times New Roman" w:cs="Times New Roman"/>
          <w:color w:val="000000"/>
          <w:kern w:val="28"/>
          <w:sz w:val="28"/>
          <w:szCs w:val="28"/>
        </w:rPr>
        <w:t>3. Контроль за выполнением настоящего постановления оставляю за собой.</w:t>
      </w:r>
    </w:p>
    <w:p w14:paraId="789AAEE8" w14:textId="3FCE08A0" w:rsidR="003D6CAA" w:rsidRPr="00EB613A" w:rsidRDefault="003D6CAA" w:rsidP="003D6C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613A">
        <w:rPr>
          <w:rFonts w:ascii="Times New Roman" w:hAnsi="Times New Roman" w:cs="Times New Roman"/>
          <w:sz w:val="28"/>
          <w:szCs w:val="28"/>
        </w:rPr>
        <w:t>4. </w:t>
      </w:r>
      <w:r w:rsidR="00D43CFA">
        <w:rPr>
          <w:rFonts w:ascii="Times New Roman" w:hAnsi="Times New Roman" w:cs="Times New Roman"/>
          <w:sz w:val="28"/>
          <w:szCs w:val="28"/>
        </w:rPr>
        <w:t>П</w:t>
      </w: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остановление вступает в силу с 1 января 202</w:t>
      </w:r>
      <w:r w:rsidR="00E72E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EB6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</w:t>
      </w:r>
    </w:p>
    <w:p w14:paraId="07D21E29" w14:textId="50528C60" w:rsidR="003F6CED" w:rsidRDefault="003F6CED" w:rsidP="00416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</w:pPr>
    </w:p>
    <w:p w14:paraId="09E02741" w14:textId="77777777" w:rsidR="003D6CAA" w:rsidRDefault="003D6CAA" w:rsidP="00416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</w:pPr>
    </w:p>
    <w:p w14:paraId="6C0EA06F" w14:textId="77777777" w:rsidR="003F6CED" w:rsidRPr="002B2477" w:rsidRDefault="003F6CED" w:rsidP="003F6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24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Глава Скобелевского сельского поселения </w:t>
      </w:r>
    </w:p>
    <w:p w14:paraId="12582D18" w14:textId="1225B28B" w:rsidR="00E32385" w:rsidRDefault="003F6CED" w:rsidP="00E323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B24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Гулькевичского района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С.Н. Стародубцев</w:t>
      </w:r>
    </w:p>
    <w:p w14:paraId="0D15A948" w14:textId="77777777" w:rsidR="00715C3D" w:rsidRPr="00715C3D" w:rsidRDefault="00715C3D" w:rsidP="00715C3D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715C3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14:paraId="130BE2DC" w14:textId="77777777" w:rsidR="00715C3D" w:rsidRPr="00715C3D" w:rsidRDefault="00715C3D" w:rsidP="00715C3D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14:paraId="4A0AD223" w14:textId="77777777" w:rsidR="00715C3D" w:rsidRPr="00715C3D" w:rsidRDefault="00715C3D" w:rsidP="00715C3D">
      <w:pPr>
        <w:tabs>
          <w:tab w:val="left" w:pos="5103"/>
        </w:tabs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715C3D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14:paraId="1C2C55BE" w14:textId="77777777" w:rsidR="00715C3D" w:rsidRPr="00715C3D" w:rsidRDefault="00715C3D" w:rsidP="00715C3D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715C3D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14:paraId="6BE2295F" w14:textId="77777777" w:rsidR="00715C3D" w:rsidRPr="00715C3D" w:rsidRDefault="00715C3D" w:rsidP="00715C3D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715C3D">
        <w:rPr>
          <w:rFonts w:ascii="Times New Roman" w:hAnsi="Times New Roman" w:cs="Times New Roman"/>
          <w:bCs/>
          <w:sz w:val="28"/>
          <w:szCs w:val="28"/>
        </w:rPr>
        <w:t>Скобелевского сельского поселения Гулькевичского района</w:t>
      </w:r>
    </w:p>
    <w:p w14:paraId="5E5A0910" w14:textId="77777777" w:rsidR="00715C3D" w:rsidRPr="00715C3D" w:rsidRDefault="00715C3D" w:rsidP="00715C3D">
      <w:pPr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715C3D">
        <w:rPr>
          <w:rFonts w:ascii="Times New Roman" w:hAnsi="Times New Roman" w:cs="Times New Roman"/>
          <w:bCs/>
          <w:sz w:val="28"/>
          <w:szCs w:val="28"/>
        </w:rPr>
        <w:t>от 10.12.2025  №50</w:t>
      </w:r>
    </w:p>
    <w:p w14:paraId="3F1A85DA" w14:textId="77777777" w:rsidR="00715C3D" w:rsidRPr="00715C3D" w:rsidRDefault="00715C3D" w:rsidP="00715C3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8DCA44" w14:textId="77777777" w:rsidR="00715C3D" w:rsidRPr="00715C3D" w:rsidRDefault="00715C3D" w:rsidP="00715C3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959D40" w14:textId="77777777" w:rsidR="00715C3D" w:rsidRPr="00715C3D" w:rsidRDefault="00715C3D" w:rsidP="00715C3D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5C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</w:t>
      </w:r>
    </w:p>
    <w:p w14:paraId="27BE4E2F" w14:textId="77777777" w:rsidR="00715C3D" w:rsidRPr="00715C3D" w:rsidRDefault="00715C3D" w:rsidP="00715C3D">
      <w:pPr>
        <w:shd w:val="clear" w:color="auto" w:fill="FFFFFF"/>
        <w:tabs>
          <w:tab w:val="left" w:pos="567"/>
          <w:tab w:val="left" w:pos="8789"/>
        </w:tabs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15C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профилактики рисков причинения вреда (ущерба) </w:t>
      </w:r>
    </w:p>
    <w:p w14:paraId="4ACA21D0" w14:textId="77777777" w:rsidR="00715C3D" w:rsidRPr="00715C3D" w:rsidRDefault="00715C3D" w:rsidP="00715C3D">
      <w:pPr>
        <w:shd w:val="clear" w:color="auto" w:fill="FFFFFF"/>
        <w:tabs>
          <w:tab w:val="left" w:pos="567"/>
          <w:tab w:val="left" w:pos="8789"/>
        </w:tabs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5C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охраняемым законом ценностям </w:t>
      </w:r>
      <w:r w:rsidRPr="00715C3D">
        <w:rPr>
          <w:rFonts w:ascii="Times New Roman" w:hAnsi="Times New Roman" w:cs="Times New Roman"/>
          <w:b/>
          <w:sz w:val="28"/>
          <w:szCs w:val="28"/>
        </w:rPr>
        <w:t xml:space="preserve">на автомобильном </w:t>
      </w:r>
    </w:p>
    <w:p w14:paraId="47800001" w14:textId="77777777" w:rsidR="00715C3D" w:rsidRPr="00715C3D" w:rsidRDefault="00715C3D" w:rsidP="00715C3D">
      <w:pPr>
        <w:shd w:val="clear" w:color="auto" w:fill="FFFFFF"/>
        <w:tabs>
          <w:tab w:val="left" w:pos="567"/>
          <w:tab w:val="left" w:pos="8789"/>
        </w:tabs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5C3D">
        <w:rPr>
          <w:rFonts w:ascii="Times New Roman" w:hAnsi="Times New Roman" w:cs="Times New Roman"/>
          <w:b/>
          <w:sz w:val="28"/>
          <w:szCs w:val="28"/>
        </w:rPr>
        <w:t xml:space="preserve">транспорте, городском наземном электрическом транспорте </w:t>
      </w:r>
    </w:p>
    <w:p w14:paraId="148CFF3B" w14:textId="77777777" w:rsidR="00715C3D" w:rsidRPr="00715C3D" w:rsidRDefault="00715C3D" w:rsidP="00715C3D">
      <w:pPr>
        <w:shd w:val="clear" w:color="auto" w:fill="FFFFFF"/>
        <w:tabs>
          <w:tab w:val="left" w:pos="567"/>
          <w:tab w:val="left" w:pos="8789"/>
        </w:tabs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5C3D">
        <w:rPr>
          <w:rFonts w:ascii="Times New Roman" w:hAnsi="Times New Roman" w:cs="Times New Roman"/>
          <w:b/>
          <w:sz w:val="28"/>
          <w:szCs w:val="28"/>
        </w:rPr>
        <w:t xml:space="preserve">и в дорожном хозяйстве в границах населенных пунктов </w:t>
      </w:r>
    </w:p>
    <w:p w14:paraId="00283E3F" w14:textId="77777777" w:rsidR="00715C3D" w:rsidRPr="00715C3D" w:rsidRDefault="00715C3D" w:rsidP="00715C3D">
      <w:pPr>
        <w:shd w:val="clear" w:color="auto" w:fill="FFFFFF"/>
        <w:tabs>
          <w:tab w:val="left" w:pos="567"/>
          <w:tab w:val="left" w:pos="8789"/>
        </w:tabs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5C3D">
        <w:rPr>
          <w:rFonts w:ascii="Times New Roman" w:hAnsi="Times New Roman" w:cs="Times New Roman"/>
          <w:b/>
          <w:sz w:val="28"/>
          <w:szCs w:val="28"/>
        </w:rPr>
        <w:t xml:space="preserve">Скобелевского сельского поселения </w:t>
      </w:r>
    </w:p>
    <w:p w14:paraId="22E8B920" w14:textId="77777777" w:rsidR="00715C3D" w:rsidRPr="00715C3D" w:rsidRDefault="00715C3D" w:rsidP="00715C3D">
      <w:pPr>
        <w:shd w:val="clear" w:color="auto" w:fill="FFFFFF"/>
        <w:tabs>
          <w:tab w:val="left" w:pos="567"/>
          <w:tab w:val="left" w:pos="8789"/>
        </w:tabs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15C3D">
        <w:rPr>
          <w:rFonts w:ascii="Times New Roman" w:hAnsi="Times New Roman" w:cs="Times New Roman"/>
          <w:b/>
          <w:sz w:val="28"/>
          <w:szCs w:val="28"/>
        </w:rPr>
        <w:t xml:space="preserve">Гулькевичского района </w:t>
      </w:r>
      <w:r w:rsidRPr="00715C3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2026 год </w:t>
      </w:r>
    </w:p>
    <w:p w14:paraId="5512C9FB" w14:textId="77777777" w:rsidR="00715C3D" w:rsidRPr="00715C3D" w:rsidRDefault="00715C3D" w:rsidP="00715C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 </w:t>
      </w:r>
    </w:p>
    <w:p w14:paraId="4CDB83BD" w14:textId="77777777" w:rsidR="00715C3D" w:rsidRPr="00715C3D" w:rsidRDefault="00715C3D" w:rsidP="00715C3D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I. Анализ текущего состояния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Скобелевского сельского поселения Гулькевичского района,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1C59D689" w14:textId="77777777" w:rsidR="00715C3D" w:rsidRPr="00715C3D" w:rsidRDefault="00715C3D" w:rsidP="00715C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D87F653" w14:textId="77777777" w:rsidR="00715C3D" w:rsidRPr="00715C3D" w:rsidRDefault="00715C3D" w:rsidP="00715C3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 xml:space="preserve">1.1. Программа профилактики </w:t>
      </w:r>
      <w:r w:rsidRPr="00715C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рисков причинения вреда (ущерба) охраняемым законом ценностям </w:t>
      </w:r>
      <w:r w:rsidRPr="00715C3D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Скобелевского сельского поселения Гулькевичского района </w:t>
      </w:r>
      <w:r w:rsidRPr="00715C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2026 год (далее – программа профилактики) </w:t>
      </w:r>
      <w:r w:rsidRPr="00715C3D">
        <w:rPr>
          <w:rFonts w:ascii="Times New Roman" w:hAnsi="Times New Roman" w:cs="Times New Roman"/>
          <w:sz w:val="28"/>
          <w:szCs w:val="28"/>
        </w:rPr>
        <w:t>разработана в соответствии с Постановлением Правительства Российской Федерации           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24019C9B" w14:textId="77777777" w:rsidR="00715C3D" w:rsidRPr="00715C3D" w:rsidRDefault="00715C3D" w:rsidP="00715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1.2. Программа профилактики направлена на информирование контролируемых лиц и иных заинтересованных лиц по вопросам соблюдения обязательных требований.</w:t>
      </w:r>
    </w:p>
    <w:p w14:paraId="6CE1A09A" w14:textId="77777777" w:rsidR="00715C3D" w:rsidRPr="00715C3D" w:rsidRDefault="00715C3D" w:rsidP="00715C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1.3. Контролируемые лица - юридические лица, индивидуальные предприниматели, граждане.</w:t>
      </w:r>
    </w:p>
    <w:p w14:paraId="26DB19ED" w14:textId="77777777" w:rsidR="00715C3D" w:rsidRPr="00715C3D" w:rsidRDefault="00715C3D" w:rsidP="00715C3D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Pr="00715C3D">
        <w:rPr>
          <w:rFonts w:ascii="Times New Roman" w:eastAsia="Calibri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14:paraId="3E7E54D1" w14:textId="77777777" w:rsidR="00715C3D" w:rsidRPr="00715C3D" w:rsidRDefault="00715C3D" w:rsidP="00715C3D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sub_31051"/>
      <w:r w:rsidRPr="00715C3D">
        <w:rPr>
          <w:rFonts w:ascii="Times New Roman" w:eastAsia="Calibri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  <w:bookmarkStart w:id="1" w:name="sub_310511"/>
      <w:bookmarkEnd w:id="0"/>
      <w:r w:rsidRPr="00715C3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F88A6DA" w14:textId="77777777" w:rsidR="00715C3D" w:rsidRPr="00715C3D" w:rsidRDefault="00715C3D" w:rsidP="00715C3D">
      <w:pPr>
        <w:tabs>
          <w:tab w:val="left" w:pos="1134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15C3D">
        <w:rPr>
          <w:rFonts w:ascii="Times New Roman" w:eastAsia="Calibri" w:hAnsi="Times New Roman" w:cs="Times New Roman"/>
          <w:sz w:val="28"/>
          <w:szCs w:val="28"/>
        </w:rPr>
        <w:t xml:space="preserve">к эксплуатации объектов дорожного сервиса, размещенных в полосах отвода и (или) придорожных полосах автомобильных дорог общего </w:t>
      </w:r>
    </w:p>
    <w:p w14:paraId="0875B345" w14:textId="77777777" w:rsidR="00715C3D" w:rsidRPr="00715C3D" w:rsidRDefault="00715C3D" w:rsidP="00715C3D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5C3D">
        <w:rPr>
          <w:rFonts w:ascii="Times New Roman" w:eastAsia="Calibri" w:hAnsi="Times New Roman" w:cs="Times New Roman"/>
          <w:sz w:val="28"/>
          <w:szCs w:val="28"/>
        </w:rPr>
        <w:t>пользования;</w:t>
      </w:r>
    </w:p>
    <w:p w14:paraId="266B08C7" w14:textId="77777777" w:rsidR="00715C3D" w:rsidRPr="00715C3D" w:rsidRDefault="00715C3D" w:rsidP="00715C3D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310512"/>
      <w:bookmarkEnd w:id="1"/>
      <w:r w:rsidRPr="00715C3D">
        <w:rPr>
          <w:rFonts w:ascii="Times New Roman" w:eastAsia="Calibri" w:hAnsi="Times New Roman" w:cs="Times New Roman"/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</w:t>
      </w:r>
      <w:bookmarkEnd w:id="2"/>
      <w:r w:rsidRPr="00715C3D">
        <w:rPr>
          <w:rFonts w:ascii="Times New Roman" w:eastAsia="Calibri" w:hAnsi="Times New Roman" w:cs="Times New Roman"/>
          <w:sz w:val="28"/>
          <w:szCs w:val="28"/>
        </w:rPr>
        <w:t xml:space="preserve">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733C824C" w14:textId="77777777" w:rsidR="00715C3D" w:rsidRPr="00715C3D" w:rsidRDefault="00715C3D" w:rsidP="00715C3D">
      <w:pPr>
        <w:tabs>
          <w:tab w:val="left" w:pos="113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sub_31052"/>
      <w:r w:rsidRPr="00715C3D">
        <w:rPr>
          <w:rFonts w:ascii="Times New Roman" w:eastAsia="Calibri" w:hAnsi="Times New Roman" w:cs="Times New Roman"/>
          <w:sz w:val="28"/>
          <w:szCs w:val="28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</w:t>
      </w:r>
      <w:bookmarkEnd w:id="3"/>
      <w:r w:rsidRPr="00715C3D">
        <w:rPr>
          <w:rFonts w:ascii="Times New Roman" w:eastAsia="Calibri" w:hAnsi="Times New Roman" w:cs="Times New Roman"/>
          <w:sz w:val="28"/>
          <w:szCs w:val="28"/>
        </w:rPr>
        <w:t>регулярных перевозок</w:t>
      </w:r>
    </w:p>
    <w:p w14:paraId="735F8CCD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33A98398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 xml:space="preserve">1.5. В 2025 году администрацией Скобелевского сельского поселения Гулькевичского района основная работа была направлена на предупреждение нарушений контролируемыми лицами обязательных требований, требований, установленных муниципальными правовыми актами на автомобильном транспорте, устранения причин, факторов и условий, способствующих указанным нарушениям. Обеспечено размещение на официальном сайте администрации Скобелевского сельского поселения Гулькевичского района в информационно-телекоммуникационной сети «Интернет» информации, содержащей положения обязательных требований, установленных законодательством. Информирование юридических и физических лиц, индивидуальных предпринимателей осуществляется в том числе посредством обобщения практики, полезной информации, проводятся ознакомительные беседы по вопросам соблюдения установленных требований. На регулярной основе проводятся консультации в ходе личных приемов, а также посредством телефонной связи.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 и различных мессенджеров. Ежегодный план </w:t>
      </w:r>
      <w:r w:rsidRPr="00715C3D">
        <w:rPr>
          <w:rFonts w:ascii="Times New Roman" w:hAnsi="Times New Roman" w:cs="Times New Roman"/>
          <w:sz w:val="28"/>
          <w:szCs w:val="28"/>
        </w:rPr>
        <w:lastRenderedPageBreak/>
        <w:t>проведения плановых проверок юридических лиц и индивидуальных предпринимателей на основании ст. 9 Федерального закона                                 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на автомобильном транспорте, городском наземном электрическом транспорте и в дорожном хозяйстве в границах населенных пунктов Скобелевского сельского поселения Гулькевичского района на 2025 год не утверждался.</w:t>
      </w:r>
    </w:p>
    <w:p w14:paraId="092A2016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1.6. Основные проблемы, на решение которых будет направлена программа профилактики: формирование модели социально ответственного, добросовестного, правомерного поведения контролируемых лиц и единого понимания обязательных требований у всех участников контрольной деятельности посредством проведения информирования и консультирования.</w:t>
      </w:r>
    </w:p>
    <w:p w14:paraId="301D9282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 </w:t>
      </w:r>
    </w:p>
    <w:p w14:paraId="798A46A3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II. Цели и задачи реализации программы профилактики</w:t>
      </w:r>
    </w:p>
    <w:p w14:paraId="48C4CB02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 </w:t>
      </w:r>
    </w:p>
    <w:p w14:paraId="40ACE5DE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2.1. Программа профилактики направлена на достижение следующих основных целей:</w:t>
      </w:r>
    </w:p>
    <w:p w14:paraId="43FB3CD5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18598049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C9B403E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AFC6E8E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2.2. Программа профилактики направлена на решение следующих основных задач:</w:t>
      </w:r>
    </w:p>
    <w:p w14:paraId="312A03DF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1) повышение информированности контролируемых лиц и их представителей, других заинтересованных лиц по вопросам соблюдения обязательных требований;</w:t>
      </w:r>
    </w:p>
    <w:p w14:paraId="33E34406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2) формирование у всех контролируемых лиц и их представителей единого понимания обязательных требований, установленных законодательством Российской Федерации в области соблюдения обязательных требований;</w:t>
      </w:r>
    </w:p>
    <w:p w14:paraId="30B574FE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3) обеспечение единообразных подходов к применению контрольным органом и его должностными лицами обязательных требований законодательства Российской Федерации о муниципальном контроле;</w:t>
      </w:r>
    </w:p>
    <w:p w14:paraId="3C5613CF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lastRenderedPageBreak/>
        <w:t>4) минимизация риска причинения вреда (ущерба) охраняемым законом ценностям, вызванного нарушениями обязательных требований.</w:t>
      </w:r>
    </w:p>
    <w:p w14:paraId="4D42B661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 </w:t>
      </w:r>
    </w:p>
    <w:p w14:paraId="135B7A56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III. Перечень профилактических мероприятий, сроки</w:t>
      </w:r>
    </w:p>
    <w:p w14:paraId="3770F994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14:paraId="04236F6C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 </w:t>
      </w:r>
    </w:p>
    <w:p w14:paraId="5E762EBE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 xml:space="preserve">3.1. Должностными лицами, ответственными за реализацию профилактических мероприятий является: </w:t>
      </w:r>
    </w:p>
    <w:p w14:paraId="76EC04D0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ведущий специалист администрации Скобелевского сельского поселения Гулькевичского района.</w:t>
      </w:r>
    </w:p>
    <w:p w14:paraId="57819EF1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Общее и непосредственное руководство деятельностью по муниципальному контролю осуществляет глава Скобелевского сельского поселения Гулькевичского района, начальник управления жилищно-коммунального и дорожно-транспортного хозяйства.</w:t>
      </w:r>
    </w:p>
    <w:p w14:paraId="22BB554D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3.2. Адрес места нахождения указанных в пункте 1 раздела 3 «Перечень профилактических мероприятий, сроки (периодичность) их проведения» должностных лиц:</w:t>
      </w:r>
    </w:p>
    <w:p w14:paraId="07C424F9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352173, Краснодарский край, Гулькевичский район, ст. Скобелевская,        ул. Октябрьская, д. 28.</w:t>
      </w:r>
    </w:p>
    <w:p w14:paraId="0ACB0834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График работы:</w:t>
      </w:r>
    </w:p>
    <w:p w14:paraId="2A0658A8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понедельник - четверг с 08.00 до 16.00, пятница с 08.00 до 15.10</w:t>
      </w:r>
    </w:p>
    <w:p w14:paraId="5083ED7C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перерыв: с 12.00 до 12.50</w:t>
      </w:r>
    </w:p>
    <w:p w14:paraId="703AA0AF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телефон/факс: 8(86160) 9-79-51</w:t>
      </w:r>
    </w:p>
    <w:p w14:paraId="14335655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Pr="00715C3D">
        <w:rPr>
          <w:rFonts w:ascii="Times New Roman" w:hAnsi="Times New Roman" w:cs="Times New Roman"/>
          <w:sz w:val="28"/>
          <w:szCs w:val="28"/>
          <w:lang w:val="en-US"/>
        </w:rPr>
        <w:t>skoba</w:t>
      </w:r>
      <w:r w:rsidRPr="00715C3D">
        <w:rPr>
          <w:rFonts w:ascii="Times New Roman" w:hAnsi="Times New Roman" w:cs="Times New Roman"/>
          <w:sz w:val="28"/>
          <w:szCs w:val="28"/>
        </w:rPr>
        <w:t>.</w:t>
      </w:r>
      <w:r w:rsidRPr="00715C3D">
        <w:rPr>
          <w:rFonts w:ascii="Times New Roman" w:hAnsi="Times New Roman" w:cs="Times New Roman"/>
          <w:sz w:val="28"/>
          <w:szCs w:val="28"/>
          <w:lang w:val="en-US"/>
        </w:rPr>
        <w:t>gul</w:t>
      </w:r>
      <w:r w:rsidRPr="00715C3D">
        <w:rPr>
          <w:rFonts w:ascii="Times New Roman" w:hAnsi="Times New Roman" w:cs="Times New Roman"/>
          <w:sz w:val="28"/>
          <w:szCs w:val="28"/>
        </w:rPr>
        <w:t>@</w:t>
      </w:r>
      <w:r w:rsidRPr="00715C3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15C3D">
        <w:rPr>
          <w:rFonts w:ascii="Times New Roman" w:hAnsi="Times New Roman" w:cs="Times New Roman"/>
          <w:sz w:val="28"/>
          <w:szCs w:val="28"/>
        </w:rPr>
        <w:t>.ru</w:t>
      </w:r>
    </w:p>
    <w:p w14:paraId="1083BEFE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 xml:space="preserve">официальный сайт в сети «Интернет»: https://skobelevsp.ru </w:t>
      </w:r>
    </w:p>
    <w:p w14:paraId="2942CE06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Должностные лица проводит следующие профилактические мероприятия:</w:t>
      </w:r>
    </w:p>
    <w:p w14:paraId="02E6750E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171"/>
      <w:r w:rsidRPr="00715C3D">
        <w:rPr>
          <w:rFonts w:ascii="Times New Roman" w:hAnsi="Times New Roman" w:cs="Times New Roman"/>
          <w:sz w:val="28"/>
          <w:szCs w:val="28"/>
        </w:rPr>
        <w:t>1) информирование;</w:t>
      </w:r>
    </w:p>
    <w:p w14:paraId="5E254864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172"/>
      <w:bookmarkEnd w:id="4"/>
      <w:r w:rsidRPr="00715C3D"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14:paraId="575707E9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73"/>
      <w:bookmarkEnd w:id="5"/>
      <w:r w:rsidRPr="00715C3D"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14:paraId="40D74F7C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174"/>
      <w:bookmarkEnd w:id="6"/>
      <w:r w:rsidRPr="00715C3D"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14:paraId="1F1119B9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175"/>
      <w:bookmarkEnd w:id="7"/>
      <w:r w:rsidRPr="00715C3D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14:paraId="6E14813B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464"/>
      </w:tblGrid>
      <w:tr w:rsidR="00715C3D" w:rsidRPr="00715C3D" w14:paraId="3726B652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EA906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16EE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Наименование профилактического мероприятия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79ACE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A8B82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715C3D" w:rsidRPr="00715C3D" w14:paraId="1E0302E3" w14:textId="77777777" w:rsidTr="002B231F">
        <w:trPr>
          <w:trHeight w:val="12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D3530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E64A1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7476F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C4A16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5C3D" w:rsidRPr="00715C3D" w14:paraId="0B99CB44" w14:textId="77777777" w:rsidTr="002B231F">
        <w:trPr>
          <w:trHeight w:val="250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29095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1A754" w14:textId="77777777" w:rsidR="00715C3D" w:rsidRPr="00715C3D" w:rsidRDefault="00715C3D" w:rsidP="00715C3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контролируемых и иных заинтересованных лиц по вопросам соблюдения обязательных требований осуществляется в соответствии со </w:t>
            </w:r>
            <w:r w:rsidRPr="00715C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статьей  46</w:t>
            </w: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31 июля 2020 года № 248-ФЗ «О государственном контроле (надзоре) и муниципальном контроле в Российской Федерации» (далее – ФЗ № 248-ФЗ)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D1D73" w14:textId="77777777" w:rsidR="00715C3D" w:rsidRPr="00715C3D" w:rsidRDefault="00715C3D" w:rsidP="00715C3D">
            <w:pPr>
              <w:shd w:val="clear" w:color="auto" w:fill="FFFFFF"/>
              <w:spacing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администрации Скобелевского сельского поселения Гулькевичского района до 1 января 2026 года. Актуализация сведений по мере необходимости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FC01D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Предупреждение нарушений обязательных требований</w:t>
            </w:r>
          </w:p>
        </w:tc>
      </w:tr>
      <w:tr w:rsidR="00715C3D" w:rsidRPr="00715C3D" w14:paraId="5FDEF1C7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7A20F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0DAD2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правоприменительной практики осуществляется в соответствии со </w:t>
            </w:r>
            <w:r w:rsidRPr="00715C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статьей 4</w:t>
            </w: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7                            ФЗ № 248-ФЗ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7A9C7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До 30 января 2026 года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926B7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Предупреждение и снижение количества нарушений обязательных требований</w:t>
            </w:r>
          </w:p>
        </w:tc>
      </w:tr>
      <w:tr w:rsidR="00715C3D" w:rsidRPr="00715C3D" w14:paraId="79A106F0" w14:textId="77777777" w:rsidTr="002B231F">
        <w:trPr>
          <w:trHeight w:val="22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E3B15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D5BA8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предостережение о недопустимости нарушения обязательных требований осуществляется в соответствии со </w:t>
            </w:r>
          </w:p>
          <w:p w14:paraId="249243BA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статьей 49</w:t>
            </w: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 ФЗ № 248-ФЗ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D0E9D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мере поступления информации о готовящихся нарушениях или признаках нарушений обязательных требований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660EC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Предупреждение и снижение количества нарушений обязательных требований</w:t>
            </w:r>
          </w:p>
        </w:tc>
      </w:tr>
      <w:tr w:rsidR="00715C3D" w:rsidRPr="00715C3D" w14:paraId="4A2CCA58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410C9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4C291" w14:textId="77777777" w:rsidR="00715C3D" w:rsidRPr="00715C3D" w:rsidRDefault="00715C3D" w:rsidP="00715C3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соответствии со </w:t>
            </w:r>
            <w:r w:rsidRPr="00715C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статьей 50</w:t>
            </w: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  ФЗ № 248-ФЗ</w:t>
            </w:r>
          </w:p>
          <w:p w14:paraId="06B8FC76" w14:textId="77777777" w:rsidR="00715C3D" w:rsidRPr="00715C3D" w:rsidRDefault="00715C3D" w:rsidP="00715C3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по телефону;</w:t>
            </w:r>
          </w:p>
          <w:p w14:paraId="01B9EECC" w14:textId="77777777" w:rsidR="00715C3D" w:rsidRPr="00715C3D" w:rsidRDefault="00715C3D" w:rsidP="00715C3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по средствам видео-конференц-связи;</w:t>
            </w:r>
          </w:p>
          <w:p w14:paraId="550AB6DD" w14:textId="77777777" w:rsidR="00715C3D" w:rsidRPr="00715C3D" w:rsidRDefault="00715C3D" w:rsidP="00715C3D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на личном приеме;</w:t>
            </w:r>
          </w:p>
          <w:p w14:paraId="17162351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в ходе проведения профилактического </w:t>
            </w:r>
            <w:r w:rsidRPr="00715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контрольного (надзорного) мероприятия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59B8A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 часы работы контрольного органа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CD10E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Предупреждение и снижение количества нарушений обязательных требований</w:t>
            </w:r>
          </w:p>
        </w:tc>
      </w:tr>
      <w:tr w:rsidR="00715C3D" w:rsidRPr="00715C3D" w14:paraId="6A640A5C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7E04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E3672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Профилактический визит осуществляется в соответствии                             со </w:t>
            </w:r>
            <w:r w:rsidRPr="00715C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статьей 52</w:t>
            </w: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 ФЗ № 248-ФЗ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B88D5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В течение одного года со дня начала осуществления контролируемых лицом деятельности, которая или результат которой является объектами муниципального контроля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D2FEA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Пресечение и предупреждение и нарушений обязательных требований</w:t>
            </w:r>
          </w:p>
        </w:tc>
      </w:tr>
    </w:tbl>
    <w:p w14:paraId="1AEE4A0F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8"/>
    <w:p w14:paraId="429BE4BC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IV. Показатели результативности и эффективности</w:t>
      </w:r>
    </w:p>
    <w:p w14:paraId="71A2DE7B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программы профилактики</w:t>
      </w:r>
    </w:p>
    <w:p w14:paraId="103DFAE4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 </w:t>
      </w:r>
    </w:p>
    <w:p w14:paraId="34CEA704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5C3D">
        <w:rPr>
          <w:rFonts w:ascii="Times New Roman" w:hAnsi="Times New Roman" w:cs="Times New Roman"/>
          <w:sz w:val="28"/>
          <w:szCs w:val="28"/>
          <w:shd w:val="clear" w:color="auto" w:fill="FFFFFF"/>
        </w:rPr>
        <w:t>4.1. 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p w14:paraId="76EA020B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521"/>
        <w:gridCol w:w="2516"/>
      </w:tblGrid>
      <w:tr w:rsidR="00715C3D" w:rsidRPr="00715C3D" w14:paraId="09F076B6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D45AD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6C40E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C2E7E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Целевые значения</w:t>
            </w:r>
          </w:p>
        </w:tc>
      </w:tr>
      <w:tr w:rsidR="00715C3D" w:rsidRPr="00715C3D" w14:paraId="78306FF6" w14:textId="77777777" w:rsidTr="002B231F">
        <w:trPr>
          <w:trHeight w:val="3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6DCE9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5CAB5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E6974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5C3D" w:rsidRPr="00715C3D" w14:paraId="65F06E11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434FD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1BB3B" w14:textId="77777777" w:rsidR="00715C3D" w:rsidRPr="00715C3D" w:rsidRDefault="00715C3D" w:rsidP="00715C3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устраненных нарушений из числа выявленных нарушений обязательных требований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8A0DF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715C3D" w:rsidRPr="00715C3D" w14:paraId="39B1D510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B60F6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38E97" w14:textId="77777777" w:rsidR="00715C3D" w:rsidRPr="00715C3D" w:rsidRDefault="00715C3D" w:rsidP="00715C3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eastAsia="Calibri" w:hAnsi="Times New Roman" w:cs="Times New Roman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20CCD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15C3D" w:rsidRPr="00715C3D" w14:paraId="09BE8AAA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79050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85489" w14:textId="77777777" w:rsidR="00715C3D" w:rsidRPr="00715C3D" w:rsidRDefault="00715C3D" w:rsidP="00715C3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FCED4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715C3D" w:rsidRPr="00715C3D" w14:paraId="4F8AA2DE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A4198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35A01" w14:textId="77777777" w:rsidR="00715C3D" w:rsidRPr="00715C3D" w:rsidRDefault="00715C3D" w:rsidP="00715C3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eastAsia="Calibri" w:hAnsi="Times New Roman" w:cs="Times New Roman"/>
                <w:sz w:val="28"/>
                <w:szCs w:val="28"/>
              </w:rPr>
              <w:t>Доля отмененных результатов контрольных мероприятий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0C6E2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715C3D" w:rsidRPr="00715C3D" w14:paraId="18274154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70587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BCE95" w14:textId="77777777" w:rsidR="00715C3D" w:rsidRPr="00715C3D" w:rsidRDefault="00715C3D" w:rsidP="00715C3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контрольных мероприятий, по результатам которых были выявлены нарушения, но не приняты </w:t>
            </w:r>
            <w:r w:rsidRPr="00715C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соответствующие меры административного воздействия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0E8FE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5%</w:t>
            </w:r>
          </w:p>
        </w:tc>
      </w:tr>
      <w:tr w:rsidR="00715C3D" w:rsidRPr="00715C3D" w14:paraId="61C49A4D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1E56B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12AA" w14:textId="77777777" w:rsidR="00715C3D" w:rsidRPr="00715C3D" w:rsidRDefault="00715C3D" w:rsidP="00715C3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вынесенных судебных решений о назначении административного наказания по материалам контрольного органа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7C09A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715C3D" w:rsidRPr="00715C3D" w14:paraId="4E1752DB" w14:textId="77777777" w:rsidTr="002B231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06B51" w14:textId="77777777" w:rsidR="00715C3D" w:rsidRPr="00715C3D" w:rsidRDefault="00715C3D" w:rsidP="00715C3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1D91E" w14:textId="77777777" w:rsidR="00715C3D" w:rsidRPr="00715C3D" w:rsidRDefault="00715C3D" w:rsidP="00715C3D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eastAsia="Calibri" w:hAnsi="Times New Roman" w:cs="Times New Roman"/>
                <w:sz w:val="28"/>
                <w:szCs w:val="28"/>
              </w:rPr>
              <w:t>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333CF" w14:textId="77777777" w:rsidR="00715C3D" w:rsidRPr="00715C3D" w:rsidRDefault="00715C3D" w:rsidP="00715C3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C3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14:paraId="6FD28069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99528B6" w14:textId="77777777" w:rsidR="00715C3D" w:rsidRPr="00715C3D" w:rsidRDefault="00715C3D" w:rsidP="00715C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</w:p>
    <w:p w14:paraId="6A47D5F6" w14:textId="77777777" w:rsidR="00715C3D" w:rsidRPr="00715C3D" w:rsidRDefault="00715C3D" w:rsidP="00715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Ведущий специалист администрации</w:t>
      </w:r>
    </w:p>
    <w:p w14:paraId="60E82458" w14:textId="77777777" w:rsidR="00715C3D" w:rsidRPr="00715C3D" w:rsidRDefault="00715C3D" w:rsidP="00715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 xml:space="preserve">Скобелевского сельского поселения </w:t>
      </w:r>
    </w:p>
    <w:p w14:paraId="44C725FA" w14:textId="77777777" w:rsidR="00715C3D" w:rsidRPr="00715C3D" w:rsidRDefault="00715C3D" w:rsidP="00715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5C3D"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    Е.Н. Набоко</w:t>
      </w:r>
    </w:p>
    <w:p w14:paraId="4B3F26F5" w14:textId="77777777" w:rsidR="00715C3D" w:rsidRPr="00715C3D" w:rsidRDefault="00715C3D" w:rsidP="00715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15C3D" w:rsidRPr="00715C3D" w:rsidSect="00587829">
      <w:headerReference w:type="default" r:id="rId8"/>
      <w:pgSz w:w="11906" w:h="16838"/>
      <w:pgMar w:top="42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56F45" w14:textId="77777777" w:rsidR="00D92641" w:rsidRDefault="00D92641" w:rsidP="00587829">
      <w:pPr>
        <w:spacing w:after="0" w:line="240" w:lineRule="auto"/>
      </w:pPr>
      <w:r>
        <w:separator/>
      </w:r>
    </w:p>
  </w:endnote>
  <w:endnote w:type="continuationSeparator" w:id="0">
    <w:p w14:paraId="448D60FC" w14:textId="77777777" w:rsidR="00D92641" w:rsidRDefault="00D92641" w:rsidP="0058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26E5D" w14:textId="77777777" w:rsidR="00D92641" w:rsidRDefault="00D92641" w:rsidP="00587829">
      <w:pPr>
        <w:spacing w:after="0" w:line="240" w:lineRule="auto"/>
      </w:pPr>
      <w:r>
        <w:separator/>
      </w:r>
    </w:p>
  </w:footnote>
  <w:footnote w:type="continuationSeparator" w:id="0">
    <w:p w14:paraId="159E2271" w14:textId="77777777" w:rsidR="00D92641" w:rsidRDefault="00D92641" w:rsidP="00587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3173701"/>
      <w:docPartObj>
        <w:docPartGallery w:val="Page Numbers (Top of Page)"/>
        <w:docPartUnique/>
      </w:docPartObj>
    </w:sdtPr>
    <w:sdtEndPr/>
    <w:sdtContent>
      <w:p w14:paraId="39336572" w14:textId="59A30315" w:rsidR="00587829" w:rsidRDefault="0058782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C3D">
          <w:rPr>
            <w:noProof/>
          </w:rPr>
          <w:t>7</w:t>
        </w:r>
        <w:r>
          <w:fldChar w:fldCharType="end"/>
        </w:r>
      </w:p>
    </w:sdtContent>
  </w:sdt>
  <w:p w14:paraId="53BF7B2E" w14:textId="77777777" w:rsidR="00587829" w:rsidRDefault="0058782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9451F"/>
    <w:multiLevelType w:val="multilevel"/>
    <w:tmpl w:val="7E8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E46A6"/>
    <w:multiLevelType w:val="multilevel"/>
    <w:tmpl w:val="1F0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782"/>
    <w:rsid w:val="00005DB4"/>
    <w:rsid w:val="000417CF"/>
    <w:rsid w:val="00050B1A"/>
    <w:rsid w:val="00105E18"/>
    <w:rsid w:val="001D7CCE"/>
    <w:rsid w:val="001F5884"/>
    <w:rsid w:val="00283EF3"/>
    <w:rsid w:val="00313B04"/>
    <w:rsid w:val="00330082"/>
    <w:rsid w:val="003D6CAA"/>
    <w:rsid w:val="003F6CED"/>
    <w:rsid w:val="00416083"/>
    <w:rsid w:val="00472782"/>
    <w:rsid w:val="005540FE"/>
    <w:rsid w:val="00587829"/>
    <w:rsid w:val="006630DD"/>
    <w:rsid w:val="00684C8A"/>
    <w:rsid w:val="006A7394"/>
    <w:rsid w:val="00715C3D"/>
    <w:rsid w:val="00775827"/>
    <w:rsid w:val="00791251"/>
    <w:rsid w:val="00811FEA"/>
    <w:rsid w:val="00823D75"/>
    <w:rsid w:val="008657E1"/>
    <w:rsid w:val="00880E52"/>
    <w:rsid w:val="00895DA9"/>
    <w:rsid w:val="00972228"/>
    <w:rsid w:val="00980312"/>
    <w:rsid w:val="009B3439"/>
    <w:rsid w:val="009C1249"/>
    <w:rsid w:val="00A22DC2"/>
    <w:rsid w:val="00A45FA1"/>
    <w:rsid w:val="00A80E6B"/>
    <w:rsid w:val="00B226B9"/>
    <w:rsid w:val="00C03E40"/>
    <w:rsid w:val="00C744EE"/>
    <w:rsid w:val="00D43CFA"/>
    <w:rsid w:val="00D76FBE"/>
    <w:rsid w:val="00D92641"/>
    <w:rsid w:val="00DB474A"/>
    <w:rsid w:val="00DD4EE4"/>
    <w:rsid w:val="00E32385"/>
    <w:rsid w:val="00E72EC4"/>
    <w:rsid w:val="00EA36BF"/>
    <w:rsid w:val="00EB613A"/>
    <w:rsid w:val="00F35475"/>
    <w:rsid w:val="00F5061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A4308"/>
  <w15:docId w15:val="{17B02133-053C-404D-BE0D-96CC35EE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827"/>
  </w:style>
  <w:style w:type="paragraph" w:styleId="1">
    <w:name w:val="heading 1"/>
    <w:basedOn w:val="a"/>
    <w:link w:val="10"/>
    <w:uiPriority w:val="9"/>
    <w:qFormat/>
    <w:rsid w:val="00472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2782"/>
    <w:rPr>
      <w:color w:val="0000FF"/>
      <w:u w:val="single"/>
    </w:rPr>
  </w:style>
  <w:style w:type="character" w:customStyle="1" w:styleId="selectbox-label">
    <w:name w:val="selectbox-label"/>
    <w:basedOn w:val="a0"/>
    <w:rsid w:val="00472782"/>
  </w:style>
  <w:style w:type="character" w:customStyle="1" w:styleId="fieldsbundleselectorouter">
    <w:name w:val="fieldsbundleselectorouter"/>
    <w:basedOn w:val="a0"/>
    <w:rsid w:val="00472782"/>
  </w:style>
  <w:style w:type="character" w:customStyle="1" w:styleId="nestedquerycheckboxlink">
    <w:name w:val="nestedquerycheckboxlink"/>
    <w:basedOn w:val="a0"/>
    <w:rsid w:val="00472782"/>
  </w:style>
  <w:style w:type="character" w:customStyle="1" w:styleId="text">
    <w:name w:val="text"/>
    <w:basedOn w:val="a0"/>
    <w:rsid w:val="00472782"/>
  </w:style>
  <w:style w:type="character" w:customStyle="1" w:styleId="card-paginator-gotobox-text">
    <w:name w:val="card-paginator-gotobox-text"/>
    <w:basedOn w:val="a0"/>
    <w:rsid w:val="00472782"/>
  </w:style>
  <w:style w:type="character" w:customStyle="1" w:styleId="textwidthspan">
    <w:name w:val="textwidthspan"/>
    <w:basedOn w:val="a0"/>
    <w:rsid w:val="00472782"/>
  </w:style>
  <w:style w:type="character" w:customStyle="1" w:styleId="footerportaltextouter">
    <w:name w:val="footerportal_textouter"/>
    <w:basedOn w:val="a0"/>
    <w:rsid w:val="00472782"/>
  </w:style>
  <w:style w:type="character" w:customStyle="1" w:styleId="fav-resultcount">
    <w:name w:val="fav-resultcount"/>
    <w:basedOn w:val="a0"/>
    <w:rsid w:val="00472782"/>
  </w:style>
  <w:style w:type="paragraph" w:styleId="a4">
    <w:name w:val="Balloon Text"/>
    <w:basedOn w:val="a"/>
    <w:link w:val="a5"/>
    <w:uiPriority w:val="99"/>
    <w:semiHidden/>
    <w:unhideWhenUsed/>
    <w:rsid w:val="0047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27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2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47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72782"/>
  </w:style>
  <w:style w:type="paragraph" w:styleId="a7">
    <w:name w:val="No Spacing"/>
    <w:qFormat/>
    <w:rsid w:val="0089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87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7829"/>
  </w:style>
  <w:style w:type="paragraph" w:styleId="aa">
    <w:name w:val="footer"/>
    <w:basedOn w:val="a"/>
    <w:link w:val="ab"/>
    <w:uiPriority w:val="99"/>
    <w:unhideWhenUsed/>
    <w:rsid w:val="00587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7829"/>
  </w:style>
  <w:style w:type="paragraph" w:styleId="ac">
    <w:name w:val="Body Text"/>
    <w:basedOn w:val="a"/>
    <w:link w:val="ad"/>
    <w:unhideWhenUsed/>
    <w:rsid w:val="009C124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9C12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Title"/>
    <w:basedOn w:val="a"/>
    <w:next w:val="ac"/>
    <w:link w:val="af"/>
    <w:qFormat/>
    <w:rsid w:val="009C1249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">
    <w:name w:val="Заголовок Знак"/>
    <w:basedOn w:val="a0"/>
    <w:link w:val="ae"/>
    <w:rsid w:val="009C1249"/>
    <w:rPr>
      <w:rFonts w:ascii="Arial" w:eastAsia="Lucida Sans Unicode" w:hAnsi="Arial" w:cs="Tahoma"/>
      <w:sz w:val="28"/>
      <w:szCs w:val="28"/>
      <w:lang w:eastAsia="ar-SA"/>
    </w:rPr>
  </w:style>
  <w:style w:type="paragraph" w:styleId="af0">
    <w:name w:val="Subtitle"/>
    <w:basedOn w:val="a"/>
    <w:next w:val="ac"/>
    <w:link w:val="af1"/>
    <w:qFormat/>
    <w:rsid w:val="009C124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1">
    <w:name w:val="Подзаголовок Знак"/>
    <w:basedOn w:val="a0"/>
    <w:link w:val="af0"/>
    <w:rsid w:val="009C124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af2">
    <w:basedOn w:val="a"/>
    <w:next w:val="af0"/>
    <w:link w:val="af3"/>
    <w:qFormat/>
    <w:rsid w:val="009C124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f3">
    <w:name w:val="Название Знак"/>
    <w:link w:val="af2"/>
    <w:rsid w:val="009C1249"/>
    <w:rPr>
      <w:b/>
      <w:bCs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46128">
                          <w:marLeft w:val="0"/>
                          <w:marRight w:val="0"/>
                          <w:marTop w:val="21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7647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65179">
                          <w:marLeft w:val="0"/>
                          <w:marRight w:val="0"/>
                          <w:marTop w:val="0"/>
                          <w:marBottom w:val="96"/>
                          <w:divBdr>
                            <w:top w:val="single" w:sz="4" w:space="3" w:color="D8E1C2"/>
                            <w:left w:val="single" w:sz="4" w:space="0" w:color="D8E1C2"/>
                            <w:bottom w:val="single" w:sz="4" w:space="0" w:color="D8E1C2"/>
                            <w:right w:val="single" w:sz="4" w:space="4" w:color="D8E1C2"/>
                          </w:divBdr>
                        </w:div>
                        <w:div w:id="9380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2717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98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6314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1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4" w:space="0" w:color="CCCCCC"/>
                                <w:right w:val="none" w:sz="0" w:space="0" w:color="auto"/>
                              </w:divBdr>
                              <w:divsChild>
                                <w:div w:id="54614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51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6" w:color="auto"/>
                                        <w:left w:val="none" w:sz="0" w:space="0" w:color="auto"/>
                                        <w:bottom w:val="none" w:sz="0" w:space="6" w:color="auto"/>
                                        <w:right w:val="none" w:sz="0" w:space="0" w:color="auto"/>
                                      </w:divBdr>
                                      <w:divsChild>
                                        <w:div w:id="17378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60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6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6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43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80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279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772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184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6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084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0804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19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3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Windows User</cp:lastModifiedBy>
  <cp:revision>26</cp:revision>
  <cp:lastPrinted>2024-01-24T06:24:00Z</cp:lastPrinted>
  <dcterms:created xsi:type="dcterms:W3CDTF">2023-10-30T13:38:00Z</dcterms:created>
  <dcterms:modified xsi:type="dcterms:W3CDTF">2026-02-17T08:00:00Z</dcterms:modified>
</cp:coreProperties>
</file>