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048" w:rsidRDefault="00517048" w:rsidP="00111D35">
      <w:pPr>
        <w:jc w:val="center"/>
        <w:rPr>
          <w:rFonts w:ascii="Arial" w:hAnsi="Arial" w:cs="Arial"/>
        </w:rPr>
      </w:pPr>
    </w:p>
    <w:p w:rsidR="00CE3C1B" w:rsidRPr="00111D35" w:rsidRDefault="00CE3C1B" w:rsidP="00111D35">
      <w:pPr>
        <w:jc w:val="center"/>
        <w:rPr>
          <w:rFonts w:ascii="Arial" w:hAnsi="Arial" w:cs="Arial"/>
        </w:rPr>
      </w:pPr>
      <w:bookmarkStart w:id="0" w:name="_GoBack"/>
      <w:bookmarkEnd w:id="0"/>
      <w:r w:rsidRPr="00111D35">
        <w:rPr>
          <w:rFonts w:ascii="Arial" w:hAnsi="Arial" w:cs="Arial"/>
        </w:rPr>
        <w:t>КРАСНОДАРСКИЙ КРАЙ</w:t>
      </w:r>
    </w:p>
    <w:p w:rsidR="00CE3C1B" w:rsidRPr="00111D35" w:rsidRDefault="00CE3C1B" w:rsidP="00111D35">
      <w:pPr>
        <w:jc w:val="center"/>
        <w:rPr>
          <w:rFonts w:ascii="Arial" w:hAnsi="Arial" w:cs="Arial"/>
        </w:rPr>
      </w:pPr>
      <w:r w:rsidRPr="00111D35">
        <w:rPr>
          <w:rFonts w:ascii="Arial" w:hAnsi="Arial" w:cs="Arial"/>
        </w:rPr>
        <w:t>ГУЛЬКЕВИЧСКИЙ РАЙОН</w:t>
      </w:r>
    </w:p>
    <w:p w:rsidR="00CE3C1B" w:rsidRPr="00111D35" w:rsidRDefault="00CE3C1B" w:rsidP="00111D35">
      <w:pPr>
        <w:jc w:val="center"/>
        <w:rPr>
          <w:rFonts w:ascii="Arial" w:hAnsi="Arial" w:cs="Arial"/>
        </w:rPr>
      </w:pPr>
      <w:r w:rsidRPr="00111D35">
        <w:rPr>
          <w:rFonts w:ascii="Arial" w:hAnsi="Arial" w:cs="Arial"/>
        </w:rPr>
        <w:t>АДМИНИСТРАЦИЯ СКОБЕЛЕВСКОГО СЕЛЬСКОГО ПОСЕЛЕНИЯ ГУЛЬКЕВИЧСКОГО РАЙОНА</w:t>
      </w:r>
    </w:p>
    <w:p w:rsidR="00CE3C1B" w:rsidRPr="00111D35" w:rsidRDefault="00CE3C1B" w:rsidP="00111D35">
      <w:pPr>
        <w:jc w:val="center"/>
        <w:rPr>
          <w:rFonts w:ascii="Arial" w:hAnsi="Arial" w:cs="Arial"/>
        </w:rPr>
      </w:pPr>
    </w:p>
    <w:p w:rsidR="00CE3C1B" w:rsidRPr="00111D35" w:rsidRDefault="00CE3C1B" w:rsidP="00111D35">
      <w:pPr>
        <w:jc w:val="center"/>
        <w:rPr>
          <w:rFonts w:ascii="Arial" w:hAnsi="Arial" w:cs="Arial"/>
        </w:rPr>
      </w:pPr>
      <w:r w:rsidRPr="00111D35">
        <w:rPr>
          <w:rFonts w:ascii="Arial" w:hAnsi="Arial" w:cs="Arial"/>
        </w:rPr>
        <w:t>ПОСТАНОВЛЕНИЕ</w:t>
      </w:r>
    </w:p>
    <w:p w:rsidR="00CE3C1B" w:rsidRPr="00111D35" w:rsidRDefault="00CE3C1B" w:rsidP="000864C7">
      <w:pPr>
        <w:rPr>
          <w:rFonts w:ascii="Arial" w:hAnsi="Arial" w:cs="Arial"/>
        </w:rPr>
      </w:pPr>
    </w:p>
    <w:p w:rsidR="00CE3C1B" w:rsidRPr="00111D35" w:rsidRDefault="00CE3C1B" w:rsidP="000864C7">
      <w:pPr>
        <w:rPr>
          <w:rFonts w:ascii="Arial" w:hAnsi="Arial" w:cs="Arial"/>
        </w:rPr>
      </w:pPr>
      <w:r w:rsidRPr="00111D35">
        <w:rPr>
          <w:rFonts w:ascii="Arial" w:hAnsi="Arial" w:cs="Arial"/>
        </w:rPr>
        <w:t>28 августа 2025 года                                 № 31                                      ст. Скобелевская</w:t>
      </w:r>
    </w:p>
    <w:p w:rsidR="00B705A1" w:rsidRPr="00111D35" w:rsidRDefault="00B705A1" w:rsidP="000864C7">
      <w:pPr>
        <w:rPr>
          <w:rFonts w:ascii="Arial" w:hAnsi="Arial" w:cs="Arial"/>
        </w:rPr>
      </w:pPr>
    </w:p>
    <w:p w:rsidR="006E2705" w:rsidRPr="00111D35" w:rsidRDefault="00F3355C" w:rsidP="00B027C7">
      <w:pPr>
        <w:jc w:val="center"/>
        <w:rPr>
          <w:rFonts w:ascii="Arial" w:hAnsi="Arial" w:cs="Arial"/>
          <w:b/>
          <w:sz w:val="32"/>
          <w:szCs w:val="32"/>
        </w:rPr>
      </w:pPr>
      <w:r w:rsidRPr="00111D35">
        <w:rPr>
          <w:rFonts w:ascii="Arial" w:hAnsi="Arial" w:cs="Arial"/>
          <w:b/>
          <w:sz w:val="32"/>
          <w:szCs w:val="32"/>
        </w:rPr>
        <w:t>Об определении мест для выгула домашних животных</w:t>
      </w:r>
      <w:r w:rsidR="00CE3C1B" w:rsidRPr="00111D35">
        <w:rPr>
          <w:rFonts w:ascii="Arial" w:hAnsi="Arial" w:cs="Arial"/>
          <w:b/>
          <w:sz w:val="32"/>
          <w:szCs w:val="32"/>
        </w:rPr>
        <w:t xml:space="preserve"> </w:t>
      </w:r>
      <w:r w:rsidRPr="00111D35">
        <w:rPr>
          <w:rFonts w:ascii="Arial" w:hAnsi="Arial" w:cs="Arial"/>
          <w:b/>
          <w:sz w:val="32"/>
          <w:szCs w:val="32"/>
        </w:rPr>
        <w:t>на территории Скобелевского сельского поселения</w:t>
      </w:r>
      <w:r w:rsidR="00CD6035" w:rsidRPr="00111D35">
        <w:rPr>
          <w:rFonts w:ascii="Arial" w:hAnsi="Arial" w:cs="Arial"/>
          <w:b/>
          <w:sz w:val="32"/>
          <w:szCs w:val="32"/>
        </w:rPr>
        <w:t xml:space="preserve"> </w:t>
      </w:r>
      <w:r w:rsidR="006E2705" w:rsidRPr="00111D35">
        <w:rPr>
          <w:rFonts w:ascii="Arial" w:hAnsi="Arial" w:cs="Arial"/>
          <w:b/>
          <w:sz w:val="32"/>
          <w:szCs w:val="32"/>
        </w:rPr>
        <w:t>Гулькевичского района</w:t>
      </w:r>
    </w:p>
    <w:p w:rsidR="006E2705" w:rsidRPr="00111D35" w:rsidRDefault="006E2705" w:rsidP="000864C7">
      <w:pPr>
        <w:rPr>
          <w:rFonts w:ascii="Arial" w:hAnsi="Arial" w:cs="Arial"/>
        </w:rPr>
      </w:pPr>
    </w:p>
    <w:p w:rsidR="006E2705" w:rsidRPr="00111D35" w:rsidRDefault="006E2705" w:rsidP="00857024">
      <w:pPr>
        <w:jc w:val="both"/>
        <w:rPr>
          <w:rFonts w:ascii="Arial" w:hAnsi="Arial" w:cs="Arial"/>
        </w:rPr>
      </w:pPr>
    </w:p>
    <w:p w:rsidR="00D54AB0" w:rsidRPr="00111D35" w:rsidRDefault="00D54AB0" w:rsidP="00857024">
      <w:pPr>
        <w:ind w:firstLine="567"/>
        <w:jc w:val="both"/>
        <w:rPr>
          <w:rFonts w:ascii="Arial" w:hAnsi="Arial" w:cs="Arial"/>
        </w:rPr>
      </w:pPr>
      <w:proofErr w:type="gramStart"/>
      <w:r w:rsidRPr="00111D35">
        <w:rPr>
          <w:rFonts w:ascii="Arial" w:hAnsi="Arial" w:cs="Arial"/>
        </w:rPr>
        <w:t xml:space="preserve">В целях регулирования вопросов в сфере благоустройства </w:t>
      </w:r>
      <w:r w:rsidR="003D075A" w:rsidRPr="00111D35">
        <w:rPr>
          <w:rFonts w:ascii="Arial" w:hAnsi="Arial" w:cs="Arial"/>
        </w:rPr>
        <w:t>территории Скобелевского</w:t>
      </w:r>
      <w:r w:rsidR="0008791C" w:rsidRPr="00111D35">
        <w:rPr>
          <w:rFonts w:ascii="Arial" w:hAnsi="Arial" w:cs="Arial"/>
        </w:rPr>
        <w:t xml:space="preserve"> </w:t>
      </w:r>
      <w:r w:rsidRPr="00111D35">
        <w:rPr>
          <w:rFonts w:ascii="Arial" w:hAnsi="Arial" w:cs="Arial"/>
        </w:rPr>
        <w:t xml:space="preserve">сельского поселения Гулькевичского района в части содержания домашних животных и повышения комфортности условий проживания граждан, в соответствии </w:t>
      </w:r>
      <w:r w:rsidR="003D075A" w:rsidRPr="00111D35">
        <w:rPr>
          <w:rFonts w:ascii="Arial" w:hAnsi="Arial" w:cs="Arial"/>
        </w:rPr>
        <w:t xml:space="preserve">с </w:t>
      </w:r>
      <w:r w:rsidRPr="00111D35">
        <w:rPr>
          <w:rFonts w:ascii="Arial" w:hAnsi="Arial" w:cs="Arial"/>
        </w:rPr>
        <w:t>Федеральн</w:t>
      </w:r>
      <w:r w:rsidR="003D075A" w:rsidRPr="00111D35">
        <w:rPr>
          <w:rFonts w:ascii="Arial" w:hAnsi="Arial" w:cs="Arial"/>
        </w:rPr>
        <w:t>ым</w:t>
      </w:r>
      <w:r w:rsidRPr="00111D35">
        <w:rPr>
          <w:rFonts w:ascii="Arial" w:hAnsi="Arial" w:cs="Arial"/>
        </w:rPr>
        <w:t xml:space="preserve"> закон</w:t>
      </w:r>
      <w:r w:rsidR="003D075A" w:rsidRPr="00111D35">
        <w:rPr>
          <w:rFonts w:ascii="Arial" w:hAnsi="Arial" w:cs="Arial"/>
        </w:rPr>
        <w:t>ом</w:t>
      </w:r>
      <w:r w:rsidRPr="00111D35">
        <w:rPr>
          <w:rFonts w:ascii="Arial" w:hAnsi="Arial" w:cs="Arial"/>
        </w:rPr>
        <w:t xml:space="preserve"> Российской Федерации от</w:t>
      </w:r>
      <w:r w:rsidR="00B705A1" w:rsidRPr="00111D35">
        <w:rPr>
          <w:rFonts w:ascii="Arial" w:hAnsi="Arial" w:cs="Arial"/>
        </w:rPr>
        <w:t xml:space="preserve"> </w:t>
      </w:r>
      <w:r w:rsidRPr="00111D35">
        <w:rPr>
          <w:rFonts w:ascii="Arial" w:hAnsi="Arial" w:cs="Arial"/>
        </w:rPr>
        <w:t xml:space="preserve">27 декабря 2018 </w:t>
      </w:r>
      <w:r w:rsidR="00CD6035" w:rsidRPr="00111D35">
        <w:rPr>
          <w:rFonts w:ascii="Arial" w:hAnsi="Arial" w:cs="Arial"/>
        </w:rPr>
        <w:t>года</w:t>
      </w:r>
      <w:r w:rsidRPr="00111D35">
        <w:rPr>
          <w:rFonts w:ascii="Arial" w:hAnsi="Arial" w:cs="Arial"/>
        </w:rPr>
        <w:t xml:space="preserve"> № 498-ФЗ «Об</w:t>
      </w:r>
      <w:r w:rsidR="00B705A1" w:rsidRPr="00111D35">
        <w:rPr>
          <w:rFonts w:ascii="Arial" w:hAnsi="Arial" w:cs="Arial"/>
        </w:rPr>
        <w:t xml:space="preserve"> ответственном обращении </w:t>
      </w:r>
      <w:r w:rsidRPr="00111D35">
        <w:rPr>
          <w:rFonts w:ascii="Arial" w:hAnsi="Arial" w:cs="Arial"/>
        </w:rPr>
        <w:t xml:space="preserve">с животными и о внесении изменений в отдельные законодательные акты Российской Федерации», </w:t>
      </w:r>
      <w:r w:rsidR="003D075A" w:rsidRPr="00111D35">
        <w:rPr>
          <w:rFonts w:ascii="Arial" w:hAnsi="Arial" w:cs="Arial"/>
        </w:rPr>
        <w:t xml:space="preserve">Закона Краснодарского края от 2 декабря 2004 </w:t>
      </w:r>
      <w:r w:rsidR="00CD6035" w:rsidRPr="00111D35">
        <w:rPr>
          <w:rFonts w:ascii="Arial" w:hAnsi="Arial" w:cs="Arial"/>
        </w:rPr>
        <w:t>года</w:t>
      </w:r>
      <w:proofErr w:type="gramEnd"/>
      <w:r w:rsidR="003D075A" w:rsidRPr="00111D35">
        <w:rPr>
          <w:rFonts w:ascii="Arial" w:hAnsi="Arial" w:cs="Arial"/>
        </w:rPr>
        <w:t xml:space="preserve"> № 800-КЗ «О содержании и защите домашних животных в Краснодарском крае», статьей 14 Федерального закона от 6 октября 2003 </w:t>
      </w:r>
      <w:r w:rsidR="00CD6035" w:rsidRPr="00111D35">
        <w:rPr>
          <w:rFonts w:ascii="Arial" w:hAnsi="Arial" w:cs="Arial"/>
        </w:rPr>
        <w:t>года</w:t>
      </w:r>
      <w:r w:rsidR="003D075A" w:rsidRPr="00111D35">
        <w:rPr>
          <w:rFonts w:ascii="Arial" w:hAnsi="Arial" w:cs="Arial"/>
        </w:rPr>
        <w:t xml:space="preserve"> № 131 – ФЗ «Об общих принципах организации местного самоуправления </w:t>
      </w:r>
      <w:proofErr w:type="gramStart"/>
      <w:r w:rsidR="003D075A" w:rsidRPr="00111D35">
        <w:rPr>
          <w:rFonts w:ascii="Arial" w:hAnsi="Arial" w:cs="Arial"/>
        </w:rPr>
        <w:t>в</w:t>
      </w:r>
      <w:proofErr w:type="gramEnd"/>
      <w:r w:rsidR="003D075A" w:rsidRPr="00111D35">
        <w:rPr>
          <w:rFonts w:ascii="Arial" w:hAnsi="Arial" w:cs="Arial"/>
        </w:rPr>
        <w:t xml:space="preserve"> Российской Федерации»</w:t>
      </w:r>
      <w:r w:rsidRPr="00111D35">
        <w:rPr>
          <w:rFonts w:ascii="Arial" w:hAnsi="Arial" w:cs="Arial"/>
        </w:rPr>
        <w:t>, постановляю:</w:t>
      </w:r>
    </w:p>
    <w:p w:rsidR="00607497" w:rsidRPr="00111D35" w:rsidRDefault="00D54AB0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 xml:space="preserve">1. </w:t>
      </w:r>
      <w:r w:rsidR="003D075A" w:rsidRPr="00111D35">
        <w:rPr>
          <w:rFonts w:ascii="Arial" w:hAnsi="Arial" w:cs="Arial"/>
        </w:rPr>
        <w:t xml:space="preserve">Определить следующие места </w:t>
      </w:r>
      <w:r w:rsidRPr="00111D35">
        <w:rPr>
          <w:rFonts w:ascii="Arial" w:hAnsi="Arial" w:cs="Arial"/>
        </w:rPr>
        <w:t xml:space="preserve">для выгула домашних животных на территории </w:t>
      </w:r>
      <w:r w:rsidR="0008791C" w:rsidRPr="00111D35">
        <w:rPr>
          <w:rFonts w:ascii="Arial" w:hAnsi="Arial" w:cs="Arial"/>
        </w:rPr>
        <w:t>Скобелевского</w:t>
      </w:r>
      <w:r w:rsidRPr="00111D35">
        <w:rPr>
          <w:rFonts w:ascii="Arial" w:hAnsi="Arial" w:cs="Arial"/>
        </w:rPr>
        <w:t xml:space="preserve"> сельского поселения Гулькевичского района</w:t>
      </w:r>
      <w:r w:rsidR="00607497" w:rsidRPr="00111D35">
        <w:rPr>
          <w:rFonts w:ascii="Arial" w:hAnsi="Arial" w:cs="Arial"/>
        </w:rPr>
        <w:t>:</w:t>
      </w:r>
    </w:p>
    <w:p w:rsidR="00607497" w:rsidRPr="00111D35" w:rsidRDefault="00607497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ст-ца Скобелевская, 100 м на юго-востоке от пересечения улиц Октябрьская и Колхозная;</w:t>
      </w:r>
    </w:p>
    <w:p w:rsidR="00607497" w:rsidRPr="00111D35" w:rsidRDefault="00607497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 xml:space="preserve">х. Журавлев, 50 м на </w:t>
      </w:r>
      <w:proofErr w:type="gramStart"/>
      <w:r w:rsidRPr="00111D35">
        <w:rPr>
          <w:rFonts w:ascii="Arial" w:hAnsi="Arial" w:cs="Arial"/>
        </w:rPr>
        <w:t>юго- запад</w:t>
      </w:r>
      <w:proofErr w:type="gramEnd"/>
      <w:r w:rsidRPr="00111D35">
        <w:rPr>
          <w:rFonts w:ascii="Arial" w:hAnsi="Arial" w:cs="Arial"/>
        </w:rPr>
        <w:t xml:space="preserve"> от пересечения улиц Красная и Молодежная</w:t>
      </w:r>
      <w:r w:rsidR="008751A4" w:rsidRPr="00111D35">
        <w:rPr>
          <w:rFonts w:ascii="Arial" w:hAnsi="Arial" w:cs="Arial"/>
        </w:rPr>
        <w:t>.</w:t>
      </w:r>
    </w:p>
    <w:p w:rsidR="007A24B5" w:rsidRPr="00111D35" w:rsidRDefault="007A24B5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2.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7A24B5" w:rsidRPr="00111D35" w:rsidRDefault="007A24B5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3. При выгуле домашнего животного, за исключением собаки – проводника, сопровождающей инвалида по зрению, необходимо соблюдать следующие требования:</w:t>
      </w:r>
    </w:p>
    <w:p w:rsidR="007A24B5" w:rsidRPr="00111D35" w:rsidRDefault="007A24B5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1) исключить возможность свободного, неконтролируемого передвижения животного вне мест, разрешенных настоящим постановлением, для выгула домашних животных;</w:t>
      </w:r>
    </w:p>
    <w:p w:rsidR="007A24B5" w:rsidRPr="00111D35" w:rsidRDefault="007A24B5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2) обеспечить уборку продуктов жизнедеятельности животного в местах и на территориях общего пользования;</w:t>
      </w:r>
    </w:p>
    <w:p w:rsidR="007A24B5" w:rsidRPr="00111D35" w:rsidRDefault="007A24B5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3) не допускать выгул домашнего животного вне мест, разрешенных настоящим постановлением, для выгула домашних животных;</w:t>
      </w:r>
    </w:p>
    <w:p w:rsidR="007A24B5" w:rsidRPr="00111D35" w:rsidRDefault="007A24B5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 xml:space="preserve">4) выводить домашних животных из жилых помещений (домов) и изолированных территорий для выгула: </w:t>
      </w:r>
    </w:p>
    <w:p w:rsidR="007A24B5" w:rsidRPr="00111D35" w:rsidRDefault="007A24B5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до 30 см в холке — на поводке не более 1,5 метра, обеспечивающем контроль над животным, на руках или в специальном переносном контейнере;</w:t>
      </w:r>
    </w:p>
    <w:p w:rsidR="007A24B5" w:rsidRPr="00111D35" w:rsidRDefault="007A24B5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свыше 30 см в холке — на поводке не более 0,8 метра, обеспечивающем контроль над животным, в наморднике;</w:t>
      </w:r>
    </w:p>
    <w:p w:rsidR="007A24B5" w:rsidRPr="00111D35" w:rsidRDefault="007A24B5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 xml:space="preserve">5) выгуливать собак в период с 6.00 часов до 23.00 часов на специально отведенной для этой цели площадке. Если площадка огорожена, разрешается </w:t>
      </w:r>
      <w:r w:rsidRPr="00111D35">
        <w:rPr>
          <w:rFonts w:ascii="Arial" w:hAnsi="Arial" w:cs="Arial"/>
        </w:rPr>
        <w:lastRenderedPageBreak/>
        <w:t>выгуливать собак без поводка и намордника, за исключением потенциально опасных собак;</w:t>
      </w:r>
    </w:p>
    <w:p w:rsidR="007A24B5" w:rsidRPr="00111D35" w:rsidRDefault="007A24B5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6) при выгуле собак в другое время их владельцы должны принимать меры к обеспечению тишины;</w:t>
      </w:r>
    </w:p>
    <w:p w:rsidR="007A24B5" w:rsidRPr="00111D35" w:rsidRDefault="007A24B5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7) запрещается выгуливать собак людям в нетрезвом состоянии, а собак свыше 30 см в холке — детям младше 14 лет.</w:t>
      </w:r>
    </w:p>
    <w:p w:rsidR="007A24B5" w:rsidRPr="00111D35" w:rsidRDefault="007A24B5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4.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законом основании. О наличии этой собаки должна быть сделана предупреждающая надпись при входе на данную территорию.</w:t>
      </w:r>
    </w:p>
    <w:p w:rsidR="007A24B5" w:rsidRPr="00111D35" w:rsidRDefault="007A24B5" w:rsidP="00857024">
      <w:pPr>
        <w:ind w:firstLine="567"/>
        <w:jc w:val="both"/>
        <w:rPr>
          <w:rFonts w:ascii="Arial" w:hAnsi="Arial" w:cs="Arial"/>
        </w:rPr>
      </w:pPr>
      <w:r w:rsidRPr="000F7CD1">
        <w:rPr>
          <w:rFonts w:ascii="Arial" w:hAnsi="Arial" w:cs="Arial"/>
        </w:rPr>
        <w:t>Перечень</w:t>
      </w:r>
      <w:r w:rsidRPr="00111D35">
        <w:rPr>
          <w:rFonts w:ascii="Arial" w:hAnsi="Arial" w:cs="Arial"/>
        </w:rPr>
        <w:t xml:space="preserve"> потенциально опасных собак утвержден постановлением Правительством Российской Федерации от 29 июля 2019 </w:t>
      </w:r>
      <w:r w:rsidR="00CD6035" w:rsidRPr="00111D35">
        <w:rPr>
          <w:rFonts w:ascii="Arial" w:hAnsi="Arial" w:cs="Arial"/>
        </w:rPr>
        <w:t>года</w:t>
      </w:r>
      <w:r w:rsidRPr="00111D35">
        <w:rPr>
          <w:rFonts w:ascii="Arial" w:hAnsi="Arial" w:cs="Arial"/>
        </w:rPr>
        <w:t xml:space="preserve"> № 974. </w:t>
      </w:r>
    </w:p>
    <w:p w:rsidR="007A24B5" w:rsidRPr="00111D35" w:rsidRDefault="007A24B5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5. Запрещается:</w:t>
      </w:r>
    </w:p>
    <w:p w:rsidR="007A24B5" w:rsidRPr="00111D35" w:rsidRDefault="007A24B5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1) выгул домашних животных на</w:t>
      </w:r>
      <w:r w:rsidR="00FB5236" w:rsidRPr="00111D35">
        <w:rPr>
          <w:rFonts w:ascii="Arial" w:hAnsi="Arial" w:cs="Arial"/>
        </w:rPr>
        <w:t xml:space="preserve"> </w:t>
      </w:r>
      <w:r w:rsidRPr="00111D35">
        <w:rPr>
          <w:rFonts w:ascii="Arial" w:hAnsi="Arial" w:cs="Arial"/>
        </w:rPr>
        <w:t>детских и</w:t>
      </w:r>
      <w:r w:rsidR="00FB5236" w:rsidRPr="00111D35">
        <w:rPr>
          <w:rFonts w:ascii="Arial" w:hAnsi="Arial" w:cs="Arial"/>
        </w:rPr>
        <w:t xml:space="preserve"> </w:t>
      </w:r>
      <w:r w:rsidRPr="00111D35">
        <w:rPr>
          <w:rFonts w:ascii="Arial" w:hAnsi="Arial" w:cs="Arial"/>
        </w:rPr>
        <w:t>спортивных площадках, на</w:t>
      </w:r>
      <w:r w:rsidR="00FB5236" w:rsidRPr="00111D35">
        <w:rPr>
          <w:rFonts w:ascii="Arial" w:hAnsi="Arial" w:cs="Arial"/>
        </w:rPr>
        <w:t xml:space="preserve"> </w:t>
      </w:r>
      <w:r w:rsidRPr="00111D35">
        <w:rPr>
          <w:rFonts w:ascii="Arial" w:hAnsi="Arial" w:cs="Arial"/>
        </w:rPr>
        <w:t>территориях детских дошкольных учреждений, учреждений образования и</w:t>
      </w:r>
      <w:r w:rsidR="00FB5236" w:rsidRPr="00111D35">
        <w:rPr>
          <w:rFonts w:ascii="Arial" w:hAnsi="Arial" w:cs="Arial"/>
        </w:rPr>
        <w:t xml:space="preserve"> </w:t>
      </w:r>
      <w:r w:rsidRPr="00111D35">
        <w:rPr>
          <w:rFonts w:ascii="Arial" w:hAnsi="Arial" w:cs="Arial"/>
        </w:rPr>
        <w:t>здравоохранения, культуры и спорта, в</w:t>
      </w:r>
      <w:r w:rsidR="00FB5236" w:rsidRPr="00111D35">
        <w:rPr>
          <w:rFonts w:ascii="Arial" w:hAnsi="Arial" w:cs="Arial"/>
        </w:rPr>
        <w:t xml:space="preserve"> </w:t>
      </w:r>
      <w:r w:rsidRPr="00111D35">
        <w:rPr>
          <w:rFonts w:ascii="Arial" w:hAnsi="Arial" w:cs="Arial"/>
        </w:rPr>
        <w:t>местах купания (пляжах) и отдыха людей, за исключением случаев сопровождения инвалида по зрению собакой-проводником;</w:t>
      </w:r>
    </w:p>
    <w:p w:rsidR="007A24B5" w:rsidRPr="00111D35" w:rsidRDefault="007A24B5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 xml:space="preserve">2) </w:t>
      </w:r>
      <w:proofErr w:type="spellStart"/>
      <w:r w:rsidRPr="00111D35">
        <w:rPr>
          <w:rFonts w:ascii="Arial" w:hAnsi="Arial" w:cs="Arial"/>
        </w:rPr>
        <w:t>самовыгул</w:t>
      </w:r>
      <w:proofErr w:type="spellEnd"/>
      <w:r w:rsidRPr="00111D35">
        <w:rPr>
          <w:rFonts w:ascii="Arial" w:hAnsi="Arial" w:cs="Arial"/>
        </w:rPr>
        <w:t xml:space="preserve"> собак;</w:t>
      </w:r>
    </w:p>
    <w:p w:rsidR="007A24B5" w:rsidRPr="00111D35" w:rsidRDefault="007A24B5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3) загрязнение при содержании домашних животных подъездов, лестничных клеток, лифтов, а также детских, школьных, спортивных площадок, мест массового отдыха, пешеходных дорожек и проезжей части;</w:t>
      </w:r>
    </w:p>
    <w:p w:rsidR="007A24B5" w:rsidRPr="00111D35" w:rsidRDefault="007A24B5" w:rsidP="00857024">
      <w:pPr>
        <w:ind w:firstLine="567"/>
        <w:jc w:val="both"/>
        <w:rPr>
          <w:rFonts w:ascii="Arial" w:hAnsi="Arial" w:cs="Arial"/>
        </w:rPr>
      </w:pPr>
      <w:proofErr w:type="gramStart"/>
      <w:r w:rsidRPr="00111D35">
        <w:rPr>
          <w:rFonts w:ascii="Arial" w:hAnsi="Arial" w:cs="Arial"/>
        </w:rPr>
        <w:t>4) посещение с собакой зданий (помещений), занимаемых магазинами, предприятиями общественного питания, медицинскими и образовательными организациями, организациями культуры, а также иными организациями, если при входе в указанные здания (помещения) размещена информация о запрете их посещения с животными, за исключением случаев сопровождения инвалида по зрению собакой-проводником.</w:t>
      </w:r>
      <w:proofErr w:type="gramEnd"/>
    </w:p>
    <w:p w:rsidR="007A24B5" w:rsidRPr="00111D35" w:rsidRDefault="007A24B5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6. За нарушение требований, владельцы домашних животных привлекаются к административной ответственности в порядке, предусмотренном действующим законодательством.</w:t>
      </w:r>
    </w:p>
    <w:p w:rsidR="002D47DE" w:rsidRPr="00111D35" w:rsidRDefault="002D47DE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7. Признать утратившим силу постановление администрации Скобелевского сельского посе</w:t>
      </w:r>
      <w:r w:rsidR="00054A68" w:rsidRPr="00111D35">
        <w:rPr>
          <w:rFonts w:ascii="Arial" w:hAnsi="Arial" w:cs="Arial"/>
        </w:rPr>
        <w:t xml:space="preserve">ления Гулькевичского района от </w:t>
      </w:r>
      <w:r w:rsidRPr="00111D35">
        <w:rPr>
          <w:rFonts w:ascii="Arial" w:hAnsi="Arial" w:cs="Arial"/>
        </w:rPr>
        <w:t>3</w:t>
      </w:r>
      <w:r w:rsidR="00054A68" w:rsidRPr="00111D35">
        <w:rPr>
          <w:rFonts w:ascii="Arial" w:hAnsi="Arial" w:cs="Arial"/>
        </w:rPr>
        <w:t xml:space="preserve"> октября </w:t>
      </w:r>
      <w:r w:rsidRPr="00111D35">
        <w:rPr>
          <w:rFonts w:ascii="Arial" w:hAnsi="Arial" w:cs="Arial"/>
        </w:rPr>
        <w:t>2022</w:t>
      </w:r>
      <w:r w:rsidR="00CD6035" w:rsidRPr="00111D35">
        <w:rPr>
          <w:rFonts w:ascii="Arial" w:hAnsi="Arial" w:cs="Arial"/>
        </w:rPr>
        <w:t>года</w:t>
      </w:r>
      <w:r w:rsidRPr="00111D35">
        <w:rPr>
          <w:rFonts w:ascii="Arial" w:hAnsi="Arial" w:cs="Arial"/>
        </w:rPr>
        <w:t xml:space="preserve"> № 47 «Об определении мест для выгула домашних животных на территории Скобелевского сельского поселения Гулькевичского района».</w:t>
      </w:r>
    </w:p>
    <w:p w:rsidR="00607497" w:rsidRPr="00111D35" w:rsidRDefault="002D47DE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8. Разместить на официальном сайте газеты «В 24 часа» и на сайте Скобелевского сельского поселения Гулькевичского района в информационно-телекоммуникационной сети «Интернет».</w:t>
      </w:r>
    </w:p>
    <w:p w:rsidR="00D54AB0" w:rsidRPr="00111D35" w:rsidRDefault="002D47DE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9</w:t>
      </w:r>
      <w:r w:rsidR="00D54AB0" w:rsidRPr="00111D35">
        <w:rPr>
          <w:rFonts w:ascii="Arial" w:hAnsi="Arial" w:cs="Arial"/>
        </w:rPr>
        <w:t xml:space="preserve">. </w:t>
      </w:r>
      <w:proofErr w:type="gramStart"/>
      <w:r w:rsidR="00D54AB0" w:rsidRPr="00111D35">
        <w:rPr>
          <w:rFonts w:ascii="Arial" w:hAnsi="Arial" w:cs="Arial"/>
        </w:rPr>
        <w:t>Контроль за</w:t>
      </w:r>
      <w:proofErr w:type="gramEnd"/>
      <w:r w:rsidR="00D54AB0" w:rsidRPr="00111D35">
        <w:rPr>
          <w:rFonts w:ascii="Arial" w:hAnsi="Arial" w:cs="Arial"/>
        </w:rPr>
        <w:t xml:space="preserve"> выполнением настоящего постановления оставляю за собой.</w:t>
      </w:r>
    </w:p>
    <w:p w:rsidR="00D54AB0" w:rsidRPr="00111D35" w:rsidRDefault="002D47DE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 xml:space="preserve">10. </w:t>
      </w:r>
      <w:r w:rsidR="00D54AB0" w:rsidRPr="00111D35">
        <w:rPr>
          <w:rFonts w:ascii="Arial" w:hAnsi="Arial" w:cs="Arial"/>
        </w:rPr>
        <w:t xml:space="preserve">Постановление вступает в силу после его официального </w:t>
      </w:r>
      <w:r w:rsidRPr="00111D35">
        <w:rPr>
          <w:rFonts w:ascii="Arial" w:hAnsi="Arial" w:cs="Arial"/>
        </w:rPr>
        <w:t>опубликования</w:t>
      </w:r>
      <w:r w:rsidR="00D54AB0" w:rsidRPr="00111D35">
        <w:rPr>
          <w:rFonts w:ascii="Arial" w:hAnsi="Arial" w:cs="Arial"/>
        </w:rPr>
        <w:t>.</w:t>
      </w:r>
    </w:p>
    <w:p w:rsidR="00D54AB0" w:rsidRPr="00111D35" w:rsidRDefault="00D54AB0" w:rsidP="00857024">
      <w:pPr>
        <w:ind w:firstLine="567"/>
        <w:jc w:val="both"/>
        <w:rPr>
          <w:rFonts w:ascii="Arial" w:hAnsi="Arial" w:cs="Arial"/>
        </w:rPr>
      </w:pPr>
    </w:p>
    <w:p w:rsidR="00D54AB0" w:rsidRPr="00111D35" w:rsidRDefault="00D54AB0" w:rsidP="00857024">
      <w:pPr>
        <w:ind w:firstLine="567"/>
        <w:jc w:val="both"/>
        <w:rPr>
          <w:rFonts w:ascii="Arial" w:hAnsi="Arial" w:cs="Arial"/>
        </w:rPr>
      </w:pPr>
    </w:p>
    <w:p w:rsidR="00570F8B" w:rsidRPr="00111D35" w:rsidRDefault="00570F8B" w:rsidP="00857024">
      <w:pPr>
        <w:ind w:firstLine="567"/>
        <w:jc w:val="both"/>
        <w:rPr>
          <w:rFonts w:ascii="Arial" w:hAnsi="Arial" w:cs="Arial"/>
        </w:rPr>
      </w:pPr>
    </w:p>
    <w:p w:rsidR="00570F8B" w:rsidRPr="00111D35" w:rsidRDefault="00B705A1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Г</w:t>
      </w:r>
      <w:r w:rsidR="00D54AB0" w:rsidRPr="00111D35">
        <w:rPr>
          <w:rFonts w:ascii="Arial" w:hAnsi="Arial" w:cs="Arial"/>
        </w:rPr>
        <w:t>лав</w:t>
      </w:r>
      <w:r w:rsidRPr="00111D35">
        <w:rPr>
          <w:rFonts w:ascii="Arial" w:hAnsi="Arial" w:cs="Arial"/>
        </w:rPr>
        <w:t xml:space="preserve">а </w:t>
      </w:r>
    </w:p>
    <w:p w:rsidR="00D54AB0" w:rsidRPr="00111D35" w:rsidRDefault="00F26BA2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Скобелев</w:t>
      </w:r>
      <w:r w:rsidR="00F728C8" w:rsidRPr="00111D35">
        <w:rPr>
          <w:rFonts w:ascii="Arial" w:hAnsi="Arial" w:cs="Arial"/>
        </w:rPr>
        <w:t>с</w:t>
      </w:r>
      <w:r w:rsidRPr="00111D35">
        <w:rPr>
          <w:rFonts w:ascii="Arial" w:hAnsi="Arial" w:cs="Arial"/>
        </w:rPr>
        <w:t>кого</w:t>
      </w:r>
      <w:r w:rsidR="00D54AB0" w:rsidRPr="00111D35">
        <w:rPr>
          <w:rFonts w:ascii="Arial" w:hAnsi="Arial" w:cs="Arial"/>
        </w:rPr>
        <w:t xml:space="preserve"> сельского поселения</w:t>
      </w:r>
    </w:p>
    <w:p w:rsidR="00D864B8" w:rsidRPr="00111D35" w:rsidRDefault="00D864B8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Гулькевичского района</w:t>
      </w:r>
    </w:p>
    <w:p w:rsidR="002A106F" w:rsidRPr="00111D35" w:rsidRDefault="00B705A1" w:rsidP="00857024">
      <w:pPr>
        <w:ind w:firstLine="567"/>
        <w:jc w:val="both"/>
        <w:rPr>
          <w:rFonts w:ascii="Arial" w:hAnsi="Arial" w:cs="Arial"/>
        </w:rPr>
      </w:pPr>
      <w:r w:rsidRPr="00111D35">
        <w:rPr>
          <w:rFonts w:ascii="Arial" w:hAnsi="Arial" w:cs="Arial"/>
        </w:rPr>
        <w:t>С.Н. Стародубцев</w:t>
      </w:r>
    </w:p>
    <w:p w:rsidR="00111D35" w:rsidRPr="00111D35" w:rsidRDefault="00111D35" w:rsidP="00857024">
      <w:pPr>
        <w:ind w:firstLine="567"/>
        <w:jc w:val="both"/>
        <w:rPr>
          <w:rFonts w:ascii="Arial" w:hAnsi="Arial" w:cs="Arial"/>
        </w:rPr>
      </w:pPr>
    </w:p>
    <w:sectPr w:rsidR="00111D35" w:rsidRPr="00111D35" w:rsidSect="00517048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453" w:rsidRDefault="00D73453" w:rsidP="00036629">
      <w:r>
        <w:separator/>
      </w:r>
    </w:p>
  </w:endnote>
  <w:endnote w:type="continuationSeparator" w:id="0">
    <w:p w:rsidR="00D73453" w:rsidRDefault="00D73453" w:rsidP="00036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453" w:rsidRDefault="00D73453" w:rsidP="00036629">
      <w:r>
        <w:separator/>
      </w:r>
    </w:p>
  </w:footnote>
  <w:footnote w:type="continuationSeparator" w:id="0">
    <w:p w:rsidR="00D73453" w:rsidRDefault="00D73453" w:rsidP="00036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157214"/>
      <w:docPartObj>
        <w:docPartGallery w:val="Page Numbers (Top of Page)"/>
        <w:docPartUnique/>
      </w:docPartObj>
    </w:sdtPr>
    <w:sdtEndPr/>
    <w:sdtContent>
      <w:p w:rsidR="0046022F" w:rsidRDefault="00036629">
        <w:pPr>
          <w:pStyle w:val="a3"/>
          <w:jc w:val="center"/>
        </w:pPr>
        <w:r>
          <w:fldChar w:fldCharType="begin"/>
        </w:r>
        <w:r w:rsidR="00D54AB0">
          <w:instrText>PAGE   \* MERGEFORMAT</w:instrText>
        </w:r>
        <w:r>
          <w:fldChar w:fldCharType="separate"/>
        </w:r>
        <w:r w:rsidR="00517048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4AB0"/>
    <w:rsid w:val="00036629"/>
    <w:rsid w:val="00040049"/>
    <w:rsid w:val="00054A68"/>
    <w:rsid w:val="000864C7"/>
    <w:rsid w:val="0008791C"/>
    <w:rsid w:val="000F5496"/>
    <w:rsid w:val="000F7CD1"/>
    <w:rsid w:val="00111D35"/>
    <w:rsid w:val="00190C08"/>
    <w:rsid w:val="002A106F"/>
    <w:rsid w:val="002D47DE"/>
    <w:rsid w:val="002E05EE"/>
    <w:rsid w:val="002E310B"/>
    <w:rsid w:val="003139AD"/>
    <w:rsid w:val="00377EA4"/>
    <w:rsid w:val="003A3930"/>
    <w:rsid w:val="003D075A"/>
    <w:rsid w:val="00480896"/>
    <w:rsid w:val="00517048"/>
    <w:rsid w:val="00570F8B"/>
    <w:rsid w:val="005B57B2"/>
    <w:rsid w:val="00607497"/>
    <w:rsid w:val="006E2705"/>
    <w:rsid w:val="006F2233"/>
    <w:rsid w:val="0078057D"/>
    <w:rsid w:val="007A24B5"/>
    <w:rsid w:val="00857024"/>
    <w:rsid w:val="008751A4"/>
    <w:rsid w:val="00A2295D"/>
    <w:rsid w:val="00A750A1"/>
    <w:rsid w:val="00B027C7"/>
    <w:rsid w:val="00B705A1"/>
    <w:rsid w:val="00BE16DA"/>
    <w:rsid w:val="00BE718B"/>
    <w:rsid w:val="00CD6035"/>
    <w:rsid w:val="00CE1081"/>
    <w:rsid w:val="00CE3C1B"/>
    <w:rsid w:val="00D13978"/>
    <w:rsid w:val="00D54AB0"/>
    <w:rsid w:val="00D73453"/>
    <w:rsid w:val="00D864B8"/>
    <w:rsid w:val="00E02D99"/>
    <w:rsid w:val="00E65569"/>
    <w:rsid w:val="00F1459B"/>
    <w:rsid w:val="00F26BA2"/>
    <w:rsid w:val="00F3355C"/>
    <w:rsid w:val="00F477F9"/>
    <w:rsid w:val="00F728C8"/>
    <w:rsid w:val="00FB1AC9"/>
    <w:rsid w:val="00FB5236"/>
    <w:rsid w:val="00FC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4A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4A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4A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AB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6074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rsid w:val="006F2233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6F22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6F2233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0864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2025-08-28T08:21:00Z</cp:lastPrinted>
  <dcterms:created xsi:type="dcterms:W3CDTF">2022-06-21T13:16:00Z</dcterms:created>
  <dcterms:modified xsi:type="dcterms:W3CDTF">2025-08-29T10:49:00Z</dcterms:modified>
</cp:coreProperties>
</file>