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154ED9" w:rsidRDefault="002106B8" w:rsidP="00154ED9">
      <w:pPr>
        <w:pStyle w:val="western"/>
        <w:spacing w:before="0" w:beforeAutospacing="0" w:after="0"/>
        <w:jc w:val="center"/>
        <w:rPr>
          <w:rFonts w:eastAsia="Times New Roman CYR"/>
          <w:b/>
          <w:bCs/>
          <w:spacing w:val="-1"/>
          <w:sz w:val="28"/>
          <w:szCs w:val="28"/>
          <w:lang w:eastAsia="ar-SA"/>
        </w:rPr>
      </w:pPr>
      <w:r w:rsidRPr="00C96EEA">
        <w:rPr>
          <w:b/>
          <w:bCs/>
          <w:kern w:val="36"/>
          <w:sz w:val="28"/>
          <w:szCs w:val="28"/>
        </w:rPr>
        <w:t>«</w:t>
      </w:r>
      <w:r w:rsidR="00154ED9" w:rsidRPr="0010398B">
        <w:rPr>
          <w:b/>
          <w:bCs/>
          <w:sz w:val="28"/>
          <w:szCs w:val="28"/>
        </w:rPr>
        <w:t xml:space="preserve">О признании утратившими силу </w:t>
      </w:r>
      <w:r w:rsidR="00154ED9" w:rsidRPr="006F008A">
        <w:rPr>
          <w:rFonts w:eastAsia="Times New Roman CYR"/>
          <w:b/>
          <w:bCs/>
          <w:spacing w:val="-1"/>
          <w:sz w:val="28"/>
          <w:szCs w:val="28"/>
          <w:lang w:eastAsia="ar-SA"/>
        </w:rPr>
        <w:t xml:space="preserve">отдельных </w:t>
      </w:r>
    </w:p>
    <w:p w:rsidR="00154ED9" w:rsidRDefault="00154ED9" w:rsidP="00154ED9">
      <w:pPr>
        <w:pStyle w:val="western"/>
        <w:spacing w:before="0" w:beforeAutospacing="0" w:after="0"/>
        <w:jc w:val="center"/>
        <w:rPr>
          <w:b/>
          <w:bCs/>
          <w:sz w:val="28"/>
          <w:szCs w:val="28"/>
        </w:rPr>
      </w:pPr>
      <w:r w:rsidRPr="006F008A">
        <w:rPr>
          <w:rFonts w:eastAsia="Times New Roman CYR"/>
          <w:b/>
          <w:bCs/>
          <w:spacing w:val="-1"/>
          <w:sz w:val="28"/>
          <w:szCs w:val="28"/>
          <w:lang w:eastAsia="ar-SA"/>
        </w:rPr>
        <w:t>нормативных правовых актов</w:t>
      </w:r>
      <w:r w:rsidRPr="0010398B">
        <w:rPr>
          <w:b/>
          <w:bCs/>
          <w:sz w:val="28"/>
          <w:szCs w:val="28"/>
        </w:rPr>
        <w:t xml:space="preserve"> администрации </w:t>
      </w:r>
    </w:p>
    <w:p w:rsidR="00154ED9" w:rsidRDefault="00154ED9" w:rsidP="00154ED9">
      <w:pPr>
        <w:pStyle w:val="western"/>
        <w:spacing w:before="0" w:beforeAutospacing="0" w:after="0"/>
        <w:jc w:val="center"/>
        <w:rPr>
          <w:b/>
          <w:bCs/>
          <w:sz w:val="28"/>
          <w:szCs w:val="28"/>
        </w:rPr>
      </w:pPr>
      <w:r>
        <w:rPr>
          <w:b/>
          <w:bCs/>
          <w:sz w:val="28"/>
          <w:szCs w:val="28"/>
        </w:rPr>
        <w:t xml:space="preserve">Скобелевского сельского поселения </w:t>
      </w:r>
    </w:p>
    <w:p w:rsidR="009633C1" w:rsidRPr="00C96EEA" w:rsidRDefault="00154ED9" w:rsidP="00154ED9">
      <w:pPr>
        <w:ind w:firstLine="567"/>
        <w:jc w:val="center"/>
        <w:rPr>
          <w:b/>
          <w:bCs/>
          <w:color w:val="000000"/>
          <w:kern w:val="36"/>
          <w:sz w:val="28"/>
          <w:szCs w:val="28"/>
        </w:rPr>
      </w:pPr>
      <w:r>
        <w:rPr>
          <w:b/>
          <w:bCs/>
          <w:sz w:val="28"/>
          <w:szCs w:val="28"/>
        </w:rPr>
        <w:t>Гулькевичского района</w:t>
      </w:r>
      <w:r w:rsidR="009633C1" w:rsidRPr="00C96EEA">
        <w:rPr>
          <w:rFonts w:eastAsia="Microsoft Sans Serif"/>
          <w:b/>
          <w:sz w:val="28"/>
          <w:szCs w:val="28"/>
          <w:lang w:bidi="ru-RU"/>
        </w:rPr>
        <w:t>»</w:t>
      </w:r>
    </w:p>
    <w:p w:rsidR="00DA232B" w:rsidRPr="00D2600B" w:rsidRDefault="00DA232B" w:rsidP="009C63F8">
      <w:pPr>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523A79">
        <w:rPr>
          <w:sz w:val="28"/>
          <w:szCs w:val="28"/>
        </w:rPr>
        <w:t>6</w:t>
      </w:r>
      <w:r w:rsidRPr="00D2600B">
        <w:rPr>
          <w:sz w:val="28"/>
          <w:szCs w:val="28"/>
        </w:rPr>
        <w:t>»</w:t>
      </w:r>
      <w:r w:rsidR="00E93AD9">
        <w:rPr>
          <w:sz w:val="28"/>
          <w:szCs w:val="28"/>
        </w:rPr>
        <w:t xml:space="preserve"> </w:t>
      </w:r>
      <w:r w:rsidR="00523A79">
        <w:rPr>
          <w:sz w:val="28"/>
          <w:szCs w:val="28"/>
        </w:rPr>
        <w:t>ноября</w:t>
      </w:r>
      <w:r w:rsidR="001E6835" w:rsidRPr="00D2600B">
        <w:rPr>
          <w:sz w:val="28"/>
          <w:szCs w:val="28"/>
        </w:rPr>
        <w:t xml:space="preserve"> </w:t>
      </w:r>
      <w:r w:rsidRPr="00D2600B">
        <w:rPr>
          <w:sz w:val="28"/>
          <w:szCs w:val="28"/>
        </w:rPr>
        <w:t>202</w:t>
      </w:r>
      <w:r w:rsidR="009C63F8" w:rsidRPr="00D2600B">
        <w:rPr>
          <w:sz w:val="28"/>
          <w:szCs w:val="28"/>
        </w:rPr>
        <w:t>5</w:t>
      </w:r>
      <w:r w:rsidRPr="00D2600B">
        <w:rPr>
          <w:sz w:val="28"/>
          <w:szCs w:val="28"/>
        </w:rPr>
        <w:t xml:space="preserve"> года                          № </w:t>
      </w:r>
      <w:r w:rsidR="00FA3074">
        <w:rPr>
          <w:sz w:val="28"/>
          <w:szCs w:val="28"/>
        </w:rPr>
        <w:t>1</w:t>
      </w:r>
      <w:r w:rsidR="005F00FD">
        <w:rPr>
          <w:sz w:val="28"/>
          <w:szCs w:val="28"/>
        </w:rPr>
        <w:t>6</w:t>
      </w:r>
      <w:bookmarkStart w:id="0" w:name="_GoBack"/>
      <w:bookmarkEnd w:id="0"/>
      <w:r w:rsidRPr="00D2600B">
        <w:rPr>
          <w:sz w:val="28"/>
          <w:szCs w:val="28"/>
        </w:rPr>
        <w:t xml:space="preserve">                         станица Скобелевская</w:t>
      </w:r>
    </w:p>
    <w:p w:rsidR="009C09B5" w:rsidRDefault="009C09B5" w:rsidP="00EE21CA">
      <w:pPr>
        <w:widowControl w:val="0"/>
        <w:autoSpaceDE w:val="0"/>
        <w:ind w:firstLine="709"/>
        <w:jc w:val="both"/>
        <w:rPr>
          <w:sz w:val="28"/>
          <w:szCs w:val="28"/>
        </w:rPr>
      </w:pPr>
    </w:p>
    <w:p w:rsidR="00154ED9" w:rsidRPr="00154ED9" w:rsidRDefault="00DA232B" w:rsidP="00154ED9">
      <w:pPr>
        <w:pStyle w:val="western"/>
        <w:spacing w:before="0" w:beforeAutospacing="0" w:after="0"/>
        <w:ind w:firstLine="709"/>
        <w:jc w:val="both"/>
        <w:rPr>
          <w:bCs/>
          <w:kern w:val="36"/>
          <w:sz w:val="28"/>
          <w:szCs w:val="28"/>
        </w:rPr>
      </w:pPr>
      <w:r w:rsidRPr="0065773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65773C">
        <w:rPr>
          <w:sz w:val="28"/>
          <w:szCs w:val="28"/>
        </w:rPr>
        <w:t xml:space="preserve">г. </w:t>
      </w:r>
      <w:r w:rsidRPr="0065773C">
        <w:rPr>
          <w:sz w:val="28"/>
          <w:szCs w:val="28"/>
        </w:rPr>
        <w:t xml:space="preserve">№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154ED9" w:rsidRPr="00154ED9">
        <w:rPr>
          <w:bCs/>
          <w:kern w:val="36"/>
          <w:sz w:val="28"/>
          <w:szCs w:val="28"/>
        </w:rPr>
        <w:t>«</w:t>
      </w:r>
      <w:r w:rsidR="00154ED9" w:rsidRPr="00154ED9">
        <w:rPr>
          <w:bCs/>
          <w:sz w:val="28"/>
          <w:szCs w:val="28"/>
        </w:rPr>
        <w:t xml:space="preserve">О признании утратившими силу </w:t>
      </w:r>
      <w:r w:rsidR="00154ED9" w:rsidRPr="00154ED9">
        <w:rPr>
          <w:rFonts w:eastAsia="Times New Roman CYR"/>
          <w:bCs/>
          <w:spacing w:val="-1"/>
          <w:sz w:val="28"/>
          <w:szCs w:val="28"/>
          <w:lang w:eastAsia="ar-SA"/>
        </w:rPr>
        <w:t>отдельных нормативных правовых актов</w:t>
      </w:r>
      <w:r w:rsidR="00154ED9" w:rsidRPr="00154ED9">
        <w:rPr>
          <w:bCs/>
          <w:sz w:val="28"/>
          <w:szCs w:val="28"/>
        </w:rPr>
        <w:t xml:space="preserve"> администрации Скобелевского сельского поселения Гулькевичского района</w:t>
      </w:r>
      <w:r w:rsidR="00154ED9" w:rsidRPr="00154ED9">
        <w:rPr>
          <w:rFonts w:eastAsia="Microsoft Sans Serif"/>
          <w:sz w:val="28"/>
          <w:szCs w:val="28"/>
          <w:lang w:bidi="ru-RU"/>
        </w:rPr>
        <w:t>»</w:t>
      </w:r>
    </w:p>
    <w:p w:rsidR="00DA232B" w:rsidRPr="0065773C" w:rsidRDefault="00DA232B" w:rsidP="00154ED9">
      <w:pPr>
        <w:shd w:val="clear" w:color="auto" w:fill="FFFFFF"/>
        <w:jc w:val="both"/>
        <w:textAlignment w:val="top"/>
        <w:outlineLvl w:val="0"/>
        <w:rPr>
          <w:color w:val="000000"/>
          <w:sz w:val="28"/>
          <w:szCs w:val="28"/>
          <w:lang w:eastAsia="zh-CN" w:bidi="hi-IN"/>
        </w:rPr>
      </w:pPr>
      <w:r w:rsidRPr="0065773C">
        <w:rPr>
          <w:sz w:val="28"/>
          <w:szCs w:val="28"/>
        </w:rPr>
        <w:t xml:space="preserve">(далее – проект постановления), </w:t>
      </w:r>
      <w:r w:rsidR="00563A43" w:rsidRPr="0065773C">
        <w:rPr>
          <w:sz w:val="28"/>
          <w:szCs w:val="28"/>
        </w:rPr>
        <w:t>28 октября</w:t>
      </w:r>
      <w:r w:rsidR="000030BE" w:rsidRPr="0065773C">
        <w:rPr>
          <w:sz w:val="28"/>
          <w:szCs w:val="28"/>
        </w:rPr>
        <w:t xml:space="preserve"> </w:t>
      </w:r>
      <w:r w:rsidRPr="0065773C">
        <w:rPr>
          <w:sz w:val="28"/>
          <w:szCs w:val="28"/>
        </w:rPr>
        <w:t>202</w:t>
      </w:r>
      <w:r w:rsidR="000030BE" w:rsidRPr="0065773C">
        <w:rPr>
          <w:sz w:val="28"/>
          <w:szCs w:val="28"/>
        </w:rPr>
        <w:t>5</w:t>
      </w:r>
      <w:r w:rsidRPr="0065773C">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65773C" w:rsidRDefault="00DA232B" w:rsidP="00154ED9">
      <w:pPr>
        <w:widowControl w:val="0"/>
        <w:ind w:right="-1" w:firstLine="709"/>
        <w:jc w:val="both"/>
        <w:rPr>
          <w:sz w:val="28"/>
          <w:szCs w:val="28"/>
        </w:rPr>
      </w:pPr>
      <w:r w:rsidRPr="0065773C">
        <w:rPr>
          <w:sz w:val="28"/>
          <w:szCs w:val="28"/>
        </w:rPr>
        <w:t xml:space="preserve">В период с </w:t>
      </w:r>
      <w:r w:rsidR="00563A43" w:rsidRPr="0065773C">
        <w:rPr>
          <w:sz w:val="28"/>
          <w:szCs w:val="28"/>
        </w:rPr>
        <w:t xml:space="preserve">28 октября 2025 года </w:t>
      </w:r>
      <w:r w:rsidRPr="0065773C">
        <w:rPr>
          <w:sz w:val="28"/>
          <w:szCs w:val="28"/>
        </w:rPr>
        <w:t xml:space="preserve">по </w:t>
      </w:r>
      <w:r w:rsidR="00563A43" w:rsidRPr="0065773C">
        <w:rPr>
          <w:sz w:val="28"/>
          <w:szCs w:val="28"/>
        </w:rPr>
        <w:t>6</w:t>
      </w:r>
      <w:r w:rsidR="00D2600B" w:rsidRPr="0065773C">
        <w:rPr>
          <w:sz w:val="28"/>
          <w:szCs w:val="28"/>
        </w:rPr>
        <w:t xml:space="preserve"> </w:t>
      </w:r>
      <w:r w:rsidR="00563A43" w:rsidRPr="0065773C">
        <w:rPr>
          <w:sz w:val="28"/>
          <w:szCs w:val="28"/>
        </w:rPr>
        <w:t>ноября</w:t>
      </w:r>
      <w:r w:rsidR="00D2600B" w:rsidRPr="0065773C">
        <w:rPr>
          <w:sz w:val="28"/>
          <w:szCs w:val="28"/>
        </w:rPr>
        <w:t xml:space="preserve"> </w:t>
      </w:r>
      <w:r w:rsidR="00A859FA" w:rsidRPr="0065773C">
        <w:rPr>
          <w:sz w:val="28"/>
          <w:szCs w:val="28"/>
        </w:rPr>
        <w:t>202</w:t>
      </w:r>
      <w:r w:rsidR="000030BE" w:rsidRPr="0065773C">
        <w:rPr>
          <w:sz w:val="28"/>
          <w:szCs w:val="28"/>
        </w:rPr>
        <w:t>5</w:t>
      </w:r>
      <w:r w:rsidR="00A859FA" w:rsidRPr="0065773C">
        <w:rPr>
          <w:sz w:val="28"/>
          <w:szCs w:val="28"/>
        </w:rPr>
        <w:t xml:space="preserve"> </w:t>
      </w:r>
      <w:r w:rsidRPr="0065773C">
        <w:rPr>
          <w:sz w:val="28"/>
          <w:szCs w:val="28"/>
        </w:rPr>
        <w:t>года заключений независимых экспертов по результатам антикоррупционной экспертизы не поступило.</w:t>
      </w:r>
    </w:p>
    <w:p w:rsidR="009C09B5" w:rsidRPr="0065773C" w:rsidRDefault="00DA232B" w:rsidP="00154ED9">
      <w:pPr>
        <w:widowControl w:val="0"/>
        <w:ind w:right="-1" w:firstLine="709"/>
        <w:jc w:val="both"/>
        <w:rPr>
          <w:sz w:val="28"/>
          <w:szCs w:val="28"/>
        </w:rPr>
      </w:pPr>
      <w:r w:rsidRPr="0065773C">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154ED9" w:rsidRPr="00154ED9" w:rsidRDefault="00DA232B" w:rsidP="00154ED9">
      <w:pPr>
        <w:pStyle w:val="western"/>
        <w:spacing w:before="0" w:beforeAutospacing="0" w:after="0"/>
        <w:ind w:firstLine="709"/>
        <w:jc w:val="both"/>
        <w:rPr>
          <w:bCs/>
          <w:sz w:val="28"/>
          <w:szCs w:val="28"/>
        </w:rPr>
      </w:pPr>
      <w:r w:rsidRPr="0065773C">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65773C">
          <w:rPr>
            <w:sz w:val="28"/>
            <w:szCs w:val="28"/>
          </w:rPr>
          <w:t>2010 г</w:t>
        </w:r>
      </w:smartTag>
      <w:r w:rsidRPr="0065773C">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w:t>
      </w:r>
      <w:r w:rsidRPr="0065773C">
        <w:rPr>
          <w:sz w:val="28"/>
          <w:szCs w:val="28"/>
        </w:rPr>
        <w:lastRenderedPageBreak/>
        <w:t xml:space="preserve">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154ED9" w:rsidRPr="00154ED9">
        <w:rPr>
          <w:bCs/>
          <w:kern w:val="36"/>
          <w:sz w:val="28"/>
          <w:szCs w:val="28"/>
        </w:rPr>
        <w:t>«</w:t>
      </w:r>
      <w:r w:rsidR="00154ED9" w:rsidRPr="00154ED9">
        <w:rPr>
          <w:bCs/>
          <w:sz w:val="28"/>
          <w:szCs w:val="28"/>
        </w:rPr>
        <w:t xml:space="preserve">О признании утратившими силу </w:t>
      </w:r>
      <w:r w:rsidR="00154ED9" w:rsidRPr="00154ED9">
        <w:rPr>
          <w:rFonts w:eastAsia="Times New Roman CYR"/>
          <w:bCs/>
          <w:spacing w:val="-1"/>
          <w:sz w:val="28"/>
          <w:szCs w:val="28"/>
          <w:lang w:eastAsia="ar-SA"/>
        </w:rPr>
        <w:t>отдельных нормативных правовых актов</w:t>
      </w:r>
      <w:r w:rsidR="00154ED9" w:rsidRPr="00154ED9">
        <w:rPr>
          <w:bCs/>
          <w:sz w:val="28"/>
          <w:szCs w:val="28"/>
        </w:rPr>
        <w:t xml:space="preserve"> администрации </w:t>
      </w:r>
    </w:p>
    <w:p w:rsidR="00DA232B" w:rsidRPr="0065773C" w:rsidRDefault="00154ED9" w:rsidP="001C6741">
      <w:pPr>
        <w:pStyle w:val="western"/>
        <w:spacing w:before="0" w:beforeAutospacing="0" w:after="0"/>
        <w:jc w:val="both"/>
        <w:rPr>
          <w:sz w:val="28"/>
          <w:szCs w:val="28"/>
          <w:lang w:eastAsia="zh-CN" w:bidi="hi-IN"/>
        </w:rPr>
      </w:pPr>
      <w:r w:rsidRPr="00154ED9">
        <w:rPr>
          <w:bCs/>
          <w:sz w:val="28"/>
          <w:szCs w:val="28"/>
        </w:rPr>
        <w:t>Скобелевского сельского поселения Гулькевичского района</w:t>
      </w:r>
      <w:r w:rsidRPr="00154ED9">
        <w:rPr>
          <w:rFonts w:eastAsia="Microsoft Sans Serif"/>
          <w:sz w:val="28"/>
          <w:szCs w:val="28"/>
          <w:lang w:bidi="ru-RU"/>
        </w:rPr>
        <w:t>»</w:t>
      </w:r>
      <w:r w:rsidR="001C6741">
        <w:rPr>
          <w:rFonts w:eastAsia="Microsoft Sans Serif"/>
          <w:sz w:val="28"/>
          <w:szCs w:val="28"/>
          <w:lang w:bidi="ru-RU"/>
        </w:rPr>
        <w:t xml:space="preserve"> </w:t>
      </w:r>
      <w:r w:rsidR="00DA232B" w:rsidRPr="0065773C">
        <w:rPr>
          <w:sz w:val="28"/>
          <w:szCs w:val="28"/>
        </w:rPr>
        <w:t>коррупциогенные факторы отсутствуют.</w:t>
      </w:r>
    </w:p>
    <w:p w:rsidR="00DA232B" w:rsidRPr="0065773C" w:rsidRDefault="00DA232B" w:rsidP="00154ED9">
      <w:pPr>
        <w:pStyle w:val="a3"/>
        <w:widowControl w:val="0"/>
        <w:suppressAutoHyphens/>
        <w:spacing w:before="0" w:after="0"/>
        <w:ind w:right="-1" w:firstLine="709"/>
        <w:jc w:val="both"/>
        <w:rPr>
          <w:sz w:val="28"/>
          <w:szCs w:val="28"/>
        </w:rPr>
      </w:pPr>
      <w:r w:rsidRPr="0065773C">
        <w:rPr>
          <w:sz w:val="28"/>
          <w:szCs w:val="28"/>
        </w:rPr>
        <w:t>Проект нормативного правового акта может быть рекомендован для официального принятия.</w:t>
      </w:r>
    </w:p>
    <w:p w:rsidR="00DA232B" w:rsidRDefault="00DA232B" w:rsidP="009C09B5">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611" w:rsidRDefault="00866611" w:rsidP="00523089">
      <w:r>
        <w:separator/>
      </w:r>
    </w:p>
  </w:endnote>
  <w:endnote w:type="continuationSeparator" w:id="0">
    <w:p w:rsidR="00866611" w:rsidRDefault="00866611"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611" w:rsidRDefault="00866611" w:rsidP="00523089">
      <w:r>
        <w:separator/>
      </w:r>
    </w:p>
  </w:footnote>
  <w:footnote w:type="continuationSeparator" w:id="0">
    <w:p w:rsidR="00866611" w:rsidRDefault="00866611"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5F00FD">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54ED9"/>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C0A88"/>
    <w:rsid w:val="002C0C90"/>
    <w:rsid w:val="002C1EF6"/>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5F00FD"/>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66611"/>
    <w:rsid w:val="008774A9"/>
    <w:rsid w:val="00880E83"/>
    <w:rsid w:val="00883D80"/>
    <w:rsid w:val="00891AD6"/>
    <w:rsid w:val="00895E56"/>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93AD9"/>
    <w:rsid w:val="00E9457C"/>
    <w:rsid w:val="00EA22AB"/>
    <w:rsid w:val="00EA6C0F"/>
    <w:rsid w:val="00EA76A4"/>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827</TotalTime>
  <Pages>2</Pages>
  <Words>520</Words>
  <Characters>2967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249</cp:revision>
  <cp:lastPrinted>2024-07-05T10:37:00Z</cp:lastPrinted>
  <dcterms:created xsi:type="dcterms:W3CDTF">2017-01-31T11:48:00Z</dcterms:created>
  <dcterms:modified xsi:type="dcterms:W3CDTF">2025-12-05T07:44:00Z</dcterms:modified>
</cp:coreProperties>
</file>