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BB4368" w14:textId="3592EBA1" w:rsidR="002524D8" w:rsidRDefault="002524D8" w:rsidP="002524D8">
      <w:pPr>
        <w:pStyle w:val="af0"/>
        <w:rPr>
          <w:spacing w:val="16"/>
          <w:sz w:val="28"/>
          <w:szCs w:val="28"/>
        </w:rPr>
      </w:pPr>
      <w:r>
        <w:rPr>
          <w:noProof/>
          <w:spacing w:val="16"/>
          <w:sz w:val="28"/>
          <w:szCs w:val="28"/>
          <w:lang w:eastAsia="ru-RU"/>
        </w:rPr>
        <w:drawing>
          <wp:inline distT="0" distB="0" distL="0" distR="0" wp14:anchorId="690A430D" wp14:editId="2F7BA5C3">
            <wp:extent cx="668020" cy="8204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020" cy="820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15C606" w14:textId="77777777" w:rsidR="002524D8" w:rsidRPr="002524D8" w:rsidRDefault="002524D8" w:rsidP="002524D8">
      <w:pPr>
        <w:pStyle w:val="af0"/>
        <w:rPr>
          <w:rFonts w:ascii="Times New Roman" w:hAnsi="Times New Roman" w:cs="Times New Roman"/>
          <w:spacing w:val="16"/>
          <w:sz w:val="28"/>
          <w:szCs w:val="28"/>
        </w:rPr>
      </w:pPr>
      <w:r w:rsidRPr="002524D8">
        <w:rPr>
          <w:rFonts w:ascii="Times New Roman" w:hAnsi="Times New Roman" w:cs="Times New Roman"/>
          <w:spacing w:val="16"/>
          <w:sz w:val="28"/>
          <w:szCs w:val="28"/>
        </w:rPr>
        <w:t xml:space="preserve">АДМИНИСТРАЦИЯ СКОБЕЛЕВСКОГО </w:t>
      </w:r>
    </w:p>
    <w:p w14:paraId="4E5A9478" w14:textId="77777777" w:rsidR="002524D8" w:rsidRPr="002524D8" w:rsidRDefault="002524D8" w:rsidP="002524D8">
      <w:pPr>
        <w:pStyle w:val="af1"/>
        <w:rPr>
          <w:spacing w:val="16"/>
          <w:szCs w:val="28"/>
        </w:rPr>
      </w:pPr>
      <w:r w:rsidRPr="002524D8">
        <w:rPr>
          <w:spacing w:val="16"/>
          <w:szCs w:val="28"/>
        </w:rPr>
        <w:t>СЕЛЬСКОГО ПОСЕЛЕНИЯ ГУЛЬКЕВИЧСКОГО РАЙОНА</w:t>
      </w:r>
    </w:p>
    <w:p w14:paraId="03FE9398" w14:textId="77777777" w:rsidR="002524D8" w:rsidRPr="002524D8" w:rsidRDefault="002524D8" w:rsidP="002524D8">
      <w:pPr>
        <w:pStyle w:val="ad"/>
        <w:spacing w:after="0"/>
        <w:rPr>
          <w:b/>
          <w:bCs/>
          <w:spacing w:val="16"/>
          <w:sz w:val="6"/>
          <w:szCs w:val="28"/>
        </w:rPr>
      </w:pPr>
    </w:p>
    <w:p w14:paraId="5870D315" w14:textId="77777777" w:rsidR="002524D8" w:rsidRPr="002524D8" w:rsidRDefault="002524D8" w:rsidP="002524D8">
      <w:pPr>
        <w:pStyle w:val="ac"/>
        <w:spacing w:before="0" w:after="0"/>
        <w:jc w:val="center"/>
        <w:rPr>
          <w:rFonts w:ascii="Times New Roman" w:eastAsia="Times New Roman" w:hAnsi="Times New Roman" w:cs="Times New Roman"/>
          <w:b/>
          <w:bCs/>
          <w:spacing w:val="16"/>
          <w:sz w:val="32"/>
          <w:szCs w:val="32"/>
        </w:rPr>
      </w:pPr>
      <w:r w:rsidRPr="002524D8">
        <w:rPr>
          <w:rFonts w:ascii="Times New Roman" w:eastAsia="Times New Roman" w:hAnsi="Times New Roman" w:cs="Times New Roman"/>
          <w:b/>
          <w:bCs/>
          <w:spacing w:val="16"/>
          <w:sz w:val="32"/>
          <w:szCs w:val="32"/>
        </w:rPr>
        <w:t>ПОСТАНОВЛЕНИЕ</w:t>
      </w:r>
    </w:p>
    <w:p w14:paraId="7B5EB48D" w14:textId="77777777" w:rsidR="002524D8" w:rsidRPr="002524D8" w:rsidRDefault="002524D8" w:rsidP="002524D8">
      <w:pPr>
        <w:jc w:val="center"/>
        <w:rPr>
          <w:rFonts w:ascii="Times New Roman" w:hAnsi="Times New Roman" w:cs="Times New Roman"/>
          <w:b/>
          <w:bCs/>
        </w:rPr>
      </w:pPr>
    </w:p>
    <w:p w14:paraId="7B4182F3" w14:textId="6D190F87" w:rsidR="002524D8" w:rsidRPr="002524D8" w:rsidRDefault="002524D8" w:rsidP="002524D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24D8">
        <w:rPr>
          <w:rFonts w:ascii="Times New Roman" w:hAnsi="Times New Roman" w:cs="Times New Roman"/>
          <w:bCs/>
        </w:rPr>
        <w:t>от</w:t>
      </w:r>
      <w:r>
        <w:rPr>
          <w:rFonts w:ascii="Times New Roman" w:hAnsi="Times New Roman" w:cs="Times New Roman"/>
          <w:bCs/>
        </w:rPr>
        <w:t xml:space="preserve"> 20.12.2024</w:t>
      </w:r>
      <w:r w:rsidRPr="002524D8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</w:t>
      </w:r>
      <w:r w:rsidRPr="002524D8">
        <w:rPr>
          <w:rFonts w:ascii="Times New Roman" w:hAnsi="Times New Roman" w:cs="Times New Roman"/>
          <w:bCs/>
        </w:rPr>
        <w:t>№</w:t>
      </w:r>
      <w:r>
        <w:rPr>
          <w:rFonts w:ascii="Times New Roman" w:hAnsi="Times New Roman" w:cs="Times New Roman"/>
          <w:bCs/>
        </w:rPr>
        <w:t xml:space="preserve"> 93</w:t>
      </w:r>
    </w:p>
    <w:p w14:paraId="237EC0A8" w14:textId="03E45683" w:rsidR="00D76FBE" w:rsidRDefault="002524D8" w:rsidP="002524D8">
      <w:pPr>
        <w:jc w:val="center"/>
        <w:rPr>
          <w:rFonts w:ascii="Times New Roman" w:hAnsi="Times New Roman" w:cs="Times New Roman"/>
        </w:rPr>
      </w:pPr>
      <w:r w:rsidRPr="002524D8">
        <w:rPr>
          <w:rFonts w:ascii="Times New Roman" w:hAnsi="Times New Roman" w:cs="Times New Roman"/>
        </w:rPr>
        <w:t>ст-ца Скобелевская</w:t>
      </w:r>
    </w:p>
    <w:p w14:paraId="69D79F0D" w14:textId="77777777" w:rsidR="002524D8" w:rsidRPr="002524D8" w:rsidRDefault="002524D8" w:rsidP="002524D8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2A589A24" w14:textId="77777777" w:rsidR="00823D75" w:rsidRDefault="00823D75" w:rsidP="00823D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613A">
        <w:rPr>
          <w:rFonts w:ascii="Times New Roman" w:hAnsi="Times New Roman" w:cs="Times New Roman"/>
          <w:b/>
          <w:sz w:val="28"/>
          <w:szCs w:val="28"/>
        </w:rPr>
        <w:t xml:space="preserve">Об утверждении Программы профилактики рисков </w:t>
      </w:r>
    </w:p>
    <w:p w14:paraId="59F49F99" w14:textId="25451A61" w:rsidR="00823D75" w:rsidRDefault="00823D75" w:rsidP="00823D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613A">
        <w:rPr>
          <w:rFonts w:ascii="Times New Roman" w:hAnsi="Times New Roman" w:cs="Times New Roman"/>
          <w:b/>
          <w:sz w:val="28"/>
          <w:szCs w:val="28"/>
        </w:rPr>
        <w:t>причинения</w:t>
      </w:r>
      <w:r w:rsidR="003D6C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B613A">
        <w:rPr>
          <w:rFonts w:ascii="Times New Roman" w:hAnsi="Times New Roman" w:cs="Times New Roman"/>
          <w:b/>
          <w:sz w:val="28"/>
          <w:szCs w:val="28"/>
        </w:rPr>
        <w:t xml:space="preserve">вреда (ущерба) охраняемым законом </w:t>
      </w:r>
    </w:p>
    <w:p w14:paraId="24F4420F" w14:textId="77777777" w:rsidR="00823D75" w:rsidRDefault="00823D75" w:rsidP="00823D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613A">
        <w:rPr>
          <w:rFonts w:ascii="Times New Roman" w:hAnsi="Times New Roman" w:cs="Times New Roman"/>
          <w:b/>
          <w:sz w:val="28"/>
          <w:szCs w:val="28"/>
        </w:rPr>
        <w:t>ценностям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B613A">
        <w:rPr>
          <w:rFonts w:ascii="Times New Roman" w:hAnsi="Times New Roman" w:cs="Times New Roman"/>
          <w:b/>
          <w:sz w:val="28"/>
          <w:szCs w:val="28"/>
        </w:rPr>
        <w:t xml:space="preserve">на автомобильном транспорте, городском </w:t>
      </w:r>
    </w:p>
    <w:p w14:paraId="0C2DF408" w14:textId="77777777" w:rsidR="00823D75" w:rsidRDefault="00823D75" w:rsidP="00823D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613A">
        <w:rPr>
          <w:rFonts w:ascii="Times New Roman" w:hAnsi="Times New Roman" w:cs="Times New Roman"/>
          <w:b/>
          <w:sz w:val="28"/>
          <w:szCs w:val="28"/>
        </w:rPr>
        <w:t>наземном электрическом транспорте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B613A">
        <w:rPr>
          <w:rFonts w:ascii="Times New Roman" w:hAnsi="Times New Roman" w:cs="Times New Roman"/>
          <w:b/>
          <w:sz w:val="28"/>
          <w:szCs w:val="28"/>
        </w:rPr>
        <w:t xml:space="preserve">и в дорожном </w:t>
      </w:r>
    </w:p>
    <w:p w14:paraId="1404862A" w14:textId="59F785BC" w:rsidR="00823D75" w:rsidRDefault="00823D75" w:rsidP="00823D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</w:t>
      </w:r>
      <w:r w:rsidRPr="00EB613A">
        <w:rPr>
          <w:rFonts w:ascii="Times New Roman" w:hAnsi="Times New Roman" w:cs="Times New Roman"/>
          <w:b/>
          <w:sz w:val="28"/>
          <w:szCs w:val="28"/>
        </w:rPr>
        <w:t xml:space="preserve">озяйстве в границах населенных пунктов </w:t>
      </w:r>
    </w:p>
    <w:p w14:paraId="07D26B4C" w14:textId="77777777" w:rsidR="00823D75" w:rsidRDefault="00823D75" w:rsidP="00823D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Скобелевского</w:t>
      </w:r>
      <w:r w:rsidRPr="00EB613A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Гулькевичского </w:t>
      </w:r>
    </w:p>
    <w:p w14:paraId="4F632A3F" w14:textId="5EE66A57" w:rsidR="00823D75" w:rsidRPr="00EB613A" w:rsidRDefault="00823D75" w:rsidP="00823D75">
      <w:pPr>
        <w:tabs>
          <w:tab w:val="left" w:pos="1134"/>
          <w:tab w:val="left" w:pos="8789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613A">
        <w:rPr>
          <w:rFonts w:ascii="Times New Roman" w:hAnsi="Times New Roman" w:cs="Times New Roman"/>
          <w:b/>
          <w:sz w:val="28"/>
          <w:szCs w:val="28"/>
        </w:rPr>
        <w:t>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B613A">
        <w:rPr>
          <w:rFonts w:ascii="Times New Roman" w:hAnsi="Times New Roman" w:cs="Times New Roman"/>
          <w:b/>
          <w:sz w:val="28"/>
          <w:szCs w:val="28"/>
        </w:rPr>
        <w:t>на 202</w:t>
      </w:r>
      <w:r w:rsidR="00416083">
        <w:rPr>
          <w:rFonts w:ascii="Times New Roman" w:hAnsi="Times New Roman" w:cs="Times New Roman"/>
          <w:b/>
          <w:sz w:val="28"/>
          <w:szCs w:val="28"/>
        </w:rPr>
        <w:t>5</w:t>
      </w:r>
      <w:r w:rsidRPr="00EB613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2D2D7DA1" w14:textId="77777777" w:rsidR="00EB613A" w:rsidRDefault="00EB613A" w:rsidP="00A22DC2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b/>
          <w:sz w:val="28"/>
          <w:szCs w:val="28"/>
        </w:rPr>
      </w:pPr>
    </w:p>
    <w:p w14:paraId="04633D39" w14:textId="6BBFD120" w:rsidR="00EB613A" w:rsidRPr="00EB613A" w:rsidRDefault="00EB613A" w:rsidP="00EB61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61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соответствии со статьей 44 Федерального закона от 31 июля 2020 г.            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г.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уставом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Скобелевского</w:t>
      </w:r>
      <w:r w:rsidRPr="00EB61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сельского поселения Гулькевичского района</w:t>
      </w:r>
      <w:r w:rsidRPr="00EB613A">
        <w:rPr>
          <w:rFonts w:ascii="Times New Roman" w:hAnsi="Times New Roman" w:cs="Times New Roman"/>
          <w:sz w:val="28"/>
          <w:szCs w:val="28"/>
        </w:rPr>
        <w:t xml:space="preserve">                                             п о с </w:t>
      </w:r>
      <w:proofErr w:type="gramStart"/>
      <w:r w:rsidRPr="00EB613A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EB613A">
        <w:rPr>
          <w:rFonts w:ascii="Times New Roman" w:hAnsi="Times New Roman" w:cs="Times New Roman"/>
          <w:sz w:val="28"/>
          <w:szCs w:val="28"/>
        </w:rPr>
        <w:t xml:space="preserve"> а н о в л я ю:</w:t>
      </w:r>
    </w:p>
    <w:p w14:paraId="6E30703F" w14:textId="21FDF954" w:rsidR="00EB613A" w:rsidRPr="00EB613A" w:rsidRDefault="00EB613A" w:rsidP="00EB613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B61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 Утвердить Программу профилактики рисков причинения вреда (ущерба) охраняемым законом ценностям </w:t>
      </w:r>
      <w:r w:rsidRPr="00EB613A">
        <w:rPr>
          <w:rFonts w:ascii="Times New Roman" w:hAnsi="Times New Roman" w:cs="Times New Roman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границах населенных пунктов </w:t>
      </w:r>
      <w:r>
        <w:rPr>
          <w:rFonts w:ascii="Times New Roman" w:hAnsi="Times New Roman" w:cs="Times New Roman"/>
          <w:sz w:val="28"/>
          <w:szCs w:val="28"/>
        </w:rPr>
        <w:t>Скобелевского</w:t>
      </w:r>
      <w:r w:rsidRPr="00EB613A">
        <w:rPr>
          <w:rFonts w:ascii="Times New Roman" w:hAnsi="Times New Roman" w:cs="Times New Roman"/>
          <w:sz w:val="28"/>
          <w:szCs w:val="28"/>
        </w:rPr>
        <w:t xml:space="preserve"> сельского поселения Гулькевичского района</w:t>
      </w:r>
      <w:r w:rsidRPr="00EB61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202</w:t>
      </w:r>
      <w:r w:rsidR="004160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</w:t>
      </w:r>
      <w:r w:rsidRPr="00EB61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год согласно приложению.</w:t>
      </w:r>
    </w:p>
    <w:p w14:paraId="02E2E52D" w14:textId="3DB0FB98" w:rsidR="003D6CAA" w:rsidRPr="002B2477" w:rsidRDefault="003D6CAA" w:rsidP="003D6CA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4"/>
          <w:kern w:val="2"/>
          <w:sz w:val="28"/>
          <w:szCs w:val="28"/>
          <w:lang w:eastAsia="ar-SA"/>
        </w:rPr>
      </w:pPr>
      <w:r w:rsidRPr="00EB613A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2. </w:t>
      </w:r>
      <w:r w:rsidRPr="002B2477">
        <w:rPr>
          <w:rFonts w:ascii="Times New Roman" w:hAnsi="Times New Roman" w:cs="Times New Roman"/>
          <w:color w:val="000000"/>
          <w:spacing w:val="-4"/>
          <w:kern w:val="28"/>
          <w:sz w:val="28"/>
          <w:szCs w:val="28"/>
        </w:rPr>
        <w:t>Ведущему специалисту администрации Скобелевского сельского поселения Гулькевичского района Лавриновой Е.И.</w:t>
      </w:r>
      <w:r w:rsidRPr="002B2477">
        <w:rPr>
          <w:rFonts w:ascii="Times New Roman" w:hAnsi="Times New Roman" w:cs="Times New Roman"/>
          <w:spacing w:val="-4"/>
          <w:sz w:val="28"/>
          <w:szCs w:val="28"/>
        </w:rPr>
        <w:t xml:space="preserve"> разместить на сайте Скобелевского сельского поселения Гулькевичского района в информационно-телекоммуникационной</w:t>
      </w:r>
      <w:r w:rsidRPr="002B2477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сети «Интернет».</w:t>
      </w:r>
      <w:r w:rsidRPr="002B247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</w:p>
    <w:p w14:paraId="557EB2B5" w14:textId="77777777" w:rsidR="003D6CAA" w:rsidRPr="00EB613A" w:rsidRDefault="003D6CAA" w:rsidP="003D6CA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kern w:val="28"/>
          <w:sz w:val="28"/>
          <w:szCs w:val="28"/>
        </w:rPr>
      </w:pPr>
      <w:r w:rsidRPr="00EB613A">
        <w:rPr>
          <w:rFonts w:ascii="Times New Roman" w:hAnsi="Times New Roman" w:cs="Times New Roman"/>
          <w:color w:val="000000"/>
          <w:kern w:val="28"/>
          <w:sz w:val="28"/>
          <w:szCs w:val="28"/>
        </w:rPr>
        <w:t>3. Контроль за выполнением настоящего постановления оставляю за собой.</w:t>
      </w:r>
    </w:p>
    <w:p w14:paraId="789AAEE8" w14:textId="725BBF4E" w:rsidR="003D6CAA" w:rsidRPr="00EB613A" w:rsidRDefault="003D6CAA" w:rsidP="003D6CA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B613A">
        <w:rPr>
          <w:rFonts w:ascii="Times New Roman" w:hAnsi="Times New Roman" w:cs="Times New Roman"/>
          <w:sz w:val="28"/>
          <w:szCs w:val="28"/>
        </w:rPr>
        <w:t>4. </w:t>
      </w:r>
      <w:r w:rsidRPr="00EB61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Настоящее постановление вступает в силу с 1 января 202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</w:t>
      </w:r>
      <w:r w:rsidRPr="00EB61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г.</w:t>
      </w:r>
    </w:p>
    <w:p w14:paraId="07D21E29" w14:textId="50528C60" w:rsidR="003F6CED" w:rsidRDefault="003F6CED" w:rsidP="0041608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  <w:shd w:val="clear" w:color="auto" w:fill="FFFFFF"/>
        </w:rPr>
      </w:pPr>
    </w:p>
    <w:p w14:paraId="09E02741" w14:textId="77777777" w:rsidR="003D6CAA" w:rsidRDefault="003D6CAA" w:rsidP="0041608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  <w:shd w:val="clear" w:color="auto" w:fill="FFFFFF"/>
        </w:rPr>
      </w:pPr>
    </w:p>
    <w:p w14:paraId="6C0EA06F" w14:textId="77777777" w:rsidR="003F6CED" w:rsidRPr="002B2477" w:rsidRDefault="003F6CED" w:rsidP="003F6CE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</w:pPr>
      <w:r w:rsidRPr="002B247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Глава Скобелевского сельского поселения </w:t>
      </w:r>
    </w:p>
    <w:p w14:paraId="082DBF75" w14:textId="77777777" w:rsidR="003F6CED" w:rsidRPr="002B2477" w:rsidRDefault="003F6CED" w:rsidP="003F6CE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</w:pPr>
      <w:r w:rsidRPr="002B247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Гулькевичского района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С.Н. Стародубцев</w:t>
      </w:r>
    </w:p>
    <w:p w14:paraId="12582D18" w14:textId="77777777" w:rsidR="00E32385" w:rsidRPr="00A80E6B" w:rsidRDefault="00E32385" w:rsidP="00E323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sectPr w:rsidR="00E32385" w:rsidRPr="00A80E6B" w:rsidSect="00587829">
      <w:headerReference w:type="default" r:id="rId8"/>
      <w:pgSz w:w="11906" w:h="16838"/>
      <w:pgMar w:top="425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0C4E89" w14:textId="77777777" w:rsidR="004C3DBD" w:rsidRDefault="004C3DBD" w:rsidP="00587829">
      <w:pPr>
        <w:spacing w:after="0" w:line="240" w:lineRule="auto"/>
      </w:pPr>
      <w:r>
        <w:separator/>
      </w:r>
    </w:p>
  </w:endnote>
  <w:endnote w:type="continuationSeparator" w:id="0">
    <w:p w14:paraId="46CFFA04" w14:textId="77777777" w:rsidR="004C3DBD" w:rsidRDefault="004C3DBD" w:rsidP="005878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D83C99" w14:textId="77777777" w:rsidR="004C3DBD" w:rsidRDefault="004C3DBD" w:rsidP="00587829">
      <w:pPr>
        <w:spacing w:after="0" w:line="240" w:lineRule="auto"/>
      </w:pPr>
      <w:r>
        <w:separator/>
      </w:r>
    </w:p>
  </w:footnote>
  <w:footnote w:type="continuationSeparator" w:id="0">
    <w:p w14:paraId="06D346BF" w14:textId="77777777" w:rsidR="004C3DBD" w:rsidRDefault="004C3DBD" w:rsidP="005878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63173701"/>
      <w:docPartObj>
        <w:docPartGallery w:val="Page Numbers (Top of Page)"/>
        <w:docPartUnique/>
      </w:docPartObj>
    </w:sdtPr>
    <w:sdtEndPr/>
    <w:sdtContent>
      <w:p w14:paraId="39336572" w14:textId="1DF198F9" w:rsidR="00587829" w:rsidRDefault="0058782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24D8">
          <w:rPr>
            <w:noProof/>
          </w:rPr>
          <w:t>2</w:t>
        </w:r>
        <w:r>
          <w:fldChar w:fldCharType="end"/>
        </w:r>
      </w:p>
    </w:sdtContent>
  </w:sdt>
  <w:p w14:paraId="53BF7B2E" w14:textId="77777777" w:rsidR="00587829" w:rsidRDefault="0058782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99451F"/>
    <w:multiLevelType w:val="multilevel"/>
    <w:tmpl w:val="7E888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00E46A6"/>
    <w:multiLevelType w:val="multilevel"/>
    <w:tmpl w:val="1F02E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2782"/>
    <w:rsid w:val="00005DB4"/>
    <w:rsid w:val="000417CF"/>
    <w:rsid w:val="00050B1A"/>
    <w:rsid w:val="00105E18"/>
    <w:rsid w:val="001D7CCE"/>
    <w:rsid w:val="001F5884"/>
    <w:rsid w:val="002524D8"/>
    <w:rsid w:val="00313B04"/>
    <w:rsid w:val="00330082"/>
    <w:rsid w:val="003D6CAA"/>
    <w:rsid w:val="003F6CED"/>
    <w:rsid w:val="00416083"/>
    <w:rsid w:val="00472782"/>
    <w:rsid w:val="004C3DBD"/>
    <w:rsid w:val="005540FE"/>
    <w:rsid w:val="00587829"/>
    <w:rsid w:val="006630DD"/>
    <w:rsid w:val="00684C8A"/>
    <w:rsid w:val="006A7394"/>
    <w:rsid w:val="00775827"/>
    <w:rsid w:val="00791251"/>
    <w:rsid w:val="00811FEA"/>
    <w:rsid w:val="00823D75"/>
    <w:rsid w:val="008657E1"/>
    <w:rsid w:val="00895DA9"/>
    <w:rsid w:val="00972228"/>
    <w:rsid w:val="00980312"/>
    <w:rsid w:val="009B3439"/>
    <w:rsid w:val="00A22DC2"/>
    <w:rsid w:val="00A45FA1"/>
    <w:rsid w:val="00A80E6B"/>
    <w:rsid w:val="00B226B9"/>
    <w:rsid w:val="00C03E40"/>
    <w:rsid w:val="00C744EE"/>
    <w:rsid w:val="00D76FBE"/>
    <w:rsid w:val="00DB474A"/>
    <w:rsid w:val="00DD4EE4"/>
    <w:rsid w:val="00E32385"/>
    <w:rsid w:val="00EA36BF"/>
    <w:rsid w:val="00EB613A"/>
    <w:rsid w:val="00F5061A"/>
    <w:rsid w:val="00FC4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A4308"/>
  <w15:docId w15:val="{17B02133-053C-404D-BE0D-96CC35EE8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5827"/>
  </w:style>
  <w:style w:type="paragraph" w:styleId="1">
    <w:name w:val="heading 1"/>
    <w:basedOn w:val="a"/>
    <w:link w:val="10"/>
    <w:uiPriority w:val="9"/>
    <w:qFormat/>
    <w:rsid w:val="0047278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2782"/>
    <w:rPr>
      <w:color w:val="0000FF"/>
      <w:u w:val="single"/>
    </w:rPr>
  </w:style>
  <w:style w:type="character" w:customStyle="1" w:styleId="selectbox-label">
    <w:name w:val="selectbox-label"/>
    <w:basedOn w:val="a0"/>
    <w:rsid w:val="00472782"/>
  </w:style>
  <w:style w:type="character" w:customStyle="1" w:styleId="fieldsbundleselectorouter">
    <w:name w:val="fieldsbundleselectorouter"/>
    <w:basedOn w:val="a0"/>
    <w:rsid w:val="00472782"/>
  </w:style>
  <w:style w:type="character" w:customStyle="1" w:styleId="nestedquerycheckboxlink">
    <w:name w:val="nestedquerycheckboxlink"/>
    <w:basedOn w:val="a0"/>
    <w:rsid w:val="00472782"/>
  </w:style>
  <w:style w:type="character" w:customStyle="1" w:styleId="text">
    <w:name w:val="text"/>
    <w:basedOn w:val="a0"/>
    <w:rsid w:val="00472782"/>
  </w:style>
  <w:style w:type="character" w:customStyle="1" w:styleId="card-paginator-gotobox-text">
    <w:name w:val="card-paginator-gotobox-text"/>
    <w:basedOn w:val="a0"/>
    <w:rsid w:val="00472782"/>
  </w:style>
  <w:style w:type="character" w:customStyle="1" w:styleId="textwidthspan">
    <w:name w:val="textwidthspan"/>
    <w:basedOn w:val="a0"/>
    <w:rsid w:val="00472782"/>
  </w:style>
  <w:style w:type="character" w:customStyle="1" w:styleId="footerportaltextouter">
    <w:name w:val="footerportal_textouter"/>
    <w:basedOn w:val="a0"/>
    <w:rsid w:val="00472782"/>
  </w:style>
  <w:style w:type="character" w:customStyle="1" w:styleId="fav-resultcount">
    <w:name w:val="fav-resultcount"/>
    <w:basedOn w:val="a0"/>
    <w:rsid w:val="00472782"/>
  </w:style>
  <w:style w:type="paragraph" w:styleId="a4">
    <w:name w:val="Balloon Text"/>
    <w:basedOn w:val="a"/>
    <w:link w:val="a5"/>
    <w:uiPriority w:val="99"/>
    <w:semiHidden/>
    <w:unhideWhenUsed/>
    <w:rsid w:val="004727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278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7278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iPriority w:val="99"/>
    <w:unhideWhenUsed/>
    <w:rsid w:val="00472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Гиперссылка1"/>
    <w:basedOn w:val="a0"/>
    <w:rsid w:val="00472782"/>
  </w:style>
  <w:style w:type="paragraph" w:styleId="a7">
    <w:name w:val="No Spacing"/>
    <w:qFormat/>
    <w:rsid w:val="00895D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5878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87829"/>
  </w:style>
  <w:style w:type="paragraph" w:styleId="aa">
    <w:name w:val="footer"/>
    <w:basedOn w:val="a"/>
    <w:link w:val="ab"/>
    <w:uiPriority w:val="99"/>
    <w:unhideWhenUsed/>
    <w:rsid w:val="005878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87829"/>
  </w:style>
  <w:style w:type="paragraph" w:styleId="ac">
    <w:name w:val="Title"/>
    <w:basedOn w:val="a"/>
    <w:next w:val="ad"/>
    <w:link w:val="ae"/>
    <w:rsid w:val="002524D8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ae">
    <w:name w:val="Заголовок Знак"/>
    <w:basedOn w:val="a0"/>
    <w:link w:val="ac"/>
    <w:rsid w:val="002524D8"/>
    <w:rPr>
      <w:rFonts w:ascii="Arial" w:eastAsia="Lucida Sans Unicode" w:hAnsi="Arial" w:cs="Tahoma"/>
      <w:sz w:val="28"/>
      <w:szCs w:val="28"/>
      <w:lang w:eastAsia="ar-SA"/>
    </w:rPr>
  </w:style>
  <w:style w:type="paragraph" w:styleId="ad">
    <w:name w:val="Body Text"/>
    <w:basedOn w:val="a"/>
    <w:link w:val="af"/>
    <w:rsid w:val="002524D8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">
    <w:name w:val="Основной текст Знак"/>
    <w:basedOn w:val="a0"/>
    <w:link w:val="ad"/>
    <w:rsid w:val="002524D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0">
    <w:basedOn w:val="a"/>
    <w:next w:val="af1"/>
    <w:link w:val="af2"/>
    <w:qFormat/>
    <w:rsid w:val="002524D8"/>
    <w:pPr>
      <w:suppressAutoHyphens/>
      <w:spacing w:after="0" w:line="240" w:lineRule="auto"/>
      <w:jc w:val="center"/>
    </w:pPr>
    <w:rPr>
      <w:b/>
      <w:bCs/>
      <w:sz w:val="32"/>
      <w:szCs w:val="24"/>
      <w:lang w:eastAsia="ar-SA"/>
    </w:rPr>
  </w:style>
  <w:style w:type="character" w:customStyle="1" w:styleId="af2">
    <w:name w:val="Название Знак"/>
    <w:link w:val="af0"/>
    <w:rsid w:val="002524D8"/>
    <w:rPr>
      <w:b/>
      <w:bCs/>
      <w:sz w:val="32"/>
      <w:szCs w:val="24"/>
      <w:lang w:eastAsia="ar-SA"/>
    </w:rPr>
  </w:style>
  <w:style w:type="paragraph" w:styleId="af1">
    <w:name w:val="Subtitle"/>
    <w:basedOn w:val="a"/>
    <w:next w:val="ad"/>
    <w:link w:val="af3"/>
    <w:qFormat/>
    <w:rsid w:val="002524D8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af3">
    <w:name w:val="Подзаголовок Знак"/>
    <w:basedOn w:val="a0"/>
    <w:link w:val="af1"/>
    <w:rsid w:val="002524D8"/>
    <w:rPr>
      <w:rFonts w:ascii="Times New Roman" w:eastAsia="Times New Roman" w:hAnsi="Times New Roman" w:cs="Times New Roman"/>
      <w:b/>
      <w:bCs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21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0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3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73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08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3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927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076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646128">
                          <w:marLeft w:val="0"/>
                          <w:marRight w:val="0"/>
                          <w:marTop w:val="216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1176475">
                      <w:marLeft w:val="0"/>
                      <w:marRight w:val="0"/>
                      <w:marTop w:val="3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965179">
                          <w:marLeft w:val="0"/>
                          <w:marRight w:val="0"/>
                          <w:marTop w:val="0"/>
                          <w:marBottom w:val="96"/>
                          <w:divBdr>
                            <w:top w:val="single" w:sz="4" w:space="3" w:color="D8E1C2"/>
                            <w:left w:val="single" w:sz="4" w:space="0" w:color="D8E1C2"/>
                            <w:bottom w:val="single" w:sz="4" w:space="0" w:color="D8E1C2"/>
                            <w:right w:val="single" w:sz="4" w:space="4" w:color="D8E1C2"/>
                          </w:divBdr>
                        </w:div>
                        <w:div w:id="938099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172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3271790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9987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037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4576314">
                          <w:marLeft w:val="0"/>
                          <w:marRight w:val="0"/>
                          <w:marTop w:val="4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813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dotted" w:sz="4" w:space="0" w:color="CCCCCC"/>
                                <w:right w:val="none" w:sz="0" w:space="0" w:color="auto"/>
                              </w:divBdr>
                              <w:divsChild>
                                <w:div w:id="546143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192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1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2511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6" w:color="auto"/>
                                        <w:left w:val="none" w:sz="0" w:space="0" w:color="auto"/>
                                        <w:bottom w:val="none" w:sz="0" w:space="6" w:color="auto"/>
                                        <w:right w:val="none" w:sz="0" w:space="0" w:color="auto"/>
                                      </w:divBdr>
                                      <w:divsChild>
                                        <w:div w:id="1737898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66080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66631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4" w:space="6" w:color="DDDDDD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44396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6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108076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42799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7721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618482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4" w:space="6" w:color="DDDDDD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70845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6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508042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2119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2132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50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03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Windows User</cp:lastModifiedBy>
  <cp:revision>21</cp:revision>
  <cp:lastPrinted>2024-01-24T06:24:00Z</cp:lastPrinted>
  <dcterms:created xsi:type="dcterms:W3CDTF">2023-10-30T13:38:00Z</dcterms:created>
  <dcterms:modified xsi:type="dcterms:W3CDTF">2025-01-15T11:00:00Z</dcterms:modified>
</cp:coreProperties>
</file>