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F8EC" w14:textId="77777777" w:rsidR="00965110" w:rsidRDefault="00DC4F3E" w:rsidP="00745799">
      <w:pPr>
        <w:pStyle w:val="a8"/>
        <w:rPr>
          <w:spacing w:val="16"/>
          <w:sz w:val="28"/>
          <w:szCs w:val="28"/>
        </w:rPr>
      </w:pPr>
      <w:r>
        <w:rPr>
          <w:noProof/>
          <w:spacing w:val="16"/>
          <w:sz w:val="28"/>
          <w:szCs w:val="28"/>
          <w:lang w:eastAsia="ru-RU"/>
        </w:rPr>
        <w:drawing>
          <wp:inline distT="0" distB="0" distL="0" distR="0" wp14:anchorId="43A2778B" wp14:editId="4AD0E7C3">
            <wp:extent cx="664210" cy="81661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4210" cy="816610"/>
                    </a:xfrm>
                    <a:prstGeom prst="rect">
                      <a:avLst/>
                    </a:prstGeom>
                    <a:noFill/>
                    <a:ln w="9525">
                      <a:noFill/>
                      <a:miter lim="800000"/>
                      <a:headEnd/>
                      <a:tailEnd/>
                    </a:ln>
                  </pic:spPr>
                </pic:pic>
              </a:graphicData>
            </a:graphic>
          </wp:inline>
        </w:drawing>
      </w:r>
    </w:p>
    <w:p w14:paraId="0145798A" w14:textId="77777777" w:rsidR="007017CE" w:rsidRDefault="00C02F76" w:rsidP="00745799">
      <w:pPr>
        <w:pStyle w:val="a8"/>
        <w:rPr>
          <w:spacing w:val="16"/>
          <w:sz w:val="28"/>
          <w:szCs w:val="28"/>
        </w:rPr>
      </w:pPr>
      <w:r>
        <w:rPr>
          <w:spacing w:val="16"/>
          <w:sz w:val="28"/>
          <w:szCs w:val="28"/>
        </w:rPr>
        <w:t>АДМИНИСТРАЦИЯ</w:t>
      </w:r>
      <w:r w:rsidR="007017CE">
        <w:rPr>
          <w:spacing w:val="16"/>
          <w:sz w:val="28"/>
          <w:szCs w:val="28"/>
        </w:rPr>
        <w:t xml:space="preserve"> СКОБЕЛЕВСКОГО </w:t>
      </w:r>
    </w:p>
    <w:p w14:paraId="615443BA" w14:textId="77777777" w:rsidR="007017CE" w:rsidRDefault="007017CE" w:rsidP="00745799">
      <w:pPr>
        <w:pStyle w:val="a9"/>
        <w:rPr>
          <w:spacing w:val="16"/>
          <w:szCs w:val="28"/>
        </w:rPr>
      </w:pPr>
      <w:r>
        <w:rPr>
          <w:spacing w:val="16"/>
          <w:szCs w:val="28"/>
        </w:rPr>
        <w:t>СЕЛЬСКОГО ПОСЕЛЕНИЯ ГУЛЬКЕВИЧСКОГО РАЙОНА</w:t>
      </w:r>
    </w:p>
    <w:p w14:paraId="78B710EF" w14:textId="77777777" w:rsidR="007017CE" w:rsidRDefault="007017CE" w:rsidP="00745799">
      <w:pPr>
        <w:pStyle w:val="a6"/>
        <w:spacing w:after="0"/>
        <w:rPr>
          <w:b/>
          <w:bCs/>
          <w:spacing w:val="16"/>
          <w:sz w:val="6"/>
          <w:szCs w:val="28"/>
        </w:rPr>
      </w:pPr>
    </w:p>
    <w:p w14:paraId="22118861" w14:textId="77777777" w:rsidR="007017CE" w:rsidRPr="00B12A3C" w:rsidRDefault="00C02F76" w:rsidP="00745799">
      <w:pPr>
        <w:pStyle w:val="10"/>
        <w:spacing w:before="0" w:after="0"/>
        <w:jc w:val="center"/>
        <w:rPr>
          <w:rFonts w:ascii="Times New Roman" w:eastAsia="Times New Roman" w:hAnsi="Times New Roman" w:cs="Times New Roman"/>
          <w:b/>
          <w:bCs/>
          <w:spacing w:val="16"/>
          <w:sz w:val="32"/>
          <w:szCs w:val="32"/>
        </w:rPr>
      </w:pPr>
      <w:r>
        <w:rPr>
          <w:rFonts w:ascii="Times New Roman" w:eastAsia="Times New Roman" w:hAnsi="Times New Roman" w:cs="Times New Roman"/>
          <w:b/>
          <w:bCs/>
          <w:spacing w:val="16"/>
          <w:sz w:val="32"/>
          <w:szCs w:val="32"/>
        </w:rPr>
        <w:t>ПОСТАНОВЛЕНИЕ</w:t>
      </w:r>
    </w:p>
    <w:p w14:paraId="15A9A5EA" w14:textId="77777777" w:rsidR="007017CE" w:rsidRDefault="007017CE" w:rsidP="00745799">
      <w:pPr>
        <w:jc w:val="center"/>
        <w:rPr>
          <w:b/>
          <w:bCs/>
        </w:rPr>
      </w:pPr>
    </w:p>
    <w:p w14:paraId="284ED016" w14:textId="77777777" w:rsidR="007017CE" w:rsidRPr="00E11779" w:rsidRDefault="00DE12EE" w:rsidP="00745799">
      <w:pPr>
        <w:jc w:val="both"/>
        <w:rPr>
          <w:bCs/>
          <w:sz w:val="28"/>
          <w:szCs w:val="28"/>
          <w:u w:val="single"/>
        </w:rPr>
      </w:pPr>
      <w:proofErr w:type="gramStart"/>
      <w:r w:rsidRPr="000A7679">
        <w:rPr>
          <w:bCs/>
        </w:rPr>
        <w:t>о</w:t>
      </w:r>
      <w:r w:rsidR="007017CE" w:rsidRPr="000A7679">
        <w:rPr>
          <w:bCs/>
        </w:rPr>
        <w:t>т</w:t>
      </w:r>
      <w:r w:rsidRPr="000A7679">
        <w:rPr>
          <w:bCs/>
        </w:rPr>
        <w:t xml:space="preserve"> </w:t>
      </w:r>
      <w:r w:rsidR="00E2604F" w:rsidRPr="000A7679">
        <w:rPr>
          <w:bCs/>
          <w:sz w:val="28"/>
          <w:szCs w:val="28"/>
        </w:rPr>
        <w:t xml:space="preserve"> _</w:t>
      </w:r>
      <w:proofErr w:type="gramEnd"/>
      <w:r w:rsidR="00E2604F" w:rsidRPr="000A7679">
        <w:rPr>
          <w:bCs/>
          <w:sz w:val="28"/>
          <w:szCs w:val="28"/>
        </w:rPr>
        <w:t>________________</w:t>
      </w:r>
      <w:r w:rsidR="00B21090" w:rsidRPr="000A7679">
        <w:rPr>
          <w:bCs/>
        </w:rPr>
        <w:t xml:space="preserve">                                                                                             </w:t>
      </w:r>
      <w:r w:rsidR="00E2604F" w:rsidRPr="000A7679">
        <w:rPr>
          <w:bCs/>
        </w:rPr>
        <w:t xml:space="preserve">      </w:t>
      </w:r>
      <w:r w:rsidR="007017CE" w:rsidRPr="00B20EAB">
        <w:rPr>
          <w:bCs/>
        </w:rPr>
        <w:t>№</w:t>
      </w:r>
      <w:r w:rsidR="00E11779">
        <w:rPr>
          <w:bCs/>
        </w:rPr>
        <w:t xml:space="preserve"> </w:t>
      </w:r>
      <w:r w:rsidR="00E2604F">
        <w:rPr>
          <w:bCs/>
        </w:rPr>
        <w:t>_____</w:t>
      </w:r>
      <w:r w:rsidR="00E2604F">
        <w:rPr>
          <w:bCs/>
          <w:sz w:val="28"/>
          <w:szCs w:val="28"/>
          <w:u w:val="single"/>
        </w:rPr>
        <w:t xml:space="preserve"> </w:t>
      </w:r>
    </w:p>
    <w:p w14:paraId="729199CE" w14:textId="77777777" w:rsidR="007017CE" w:rsidRDefault="007017CE" w:rsidP="00745799">
      <w:pPr>
        <w:jc w:val="center"/>
      </w:pPr>
      <w:r w:rsidRPr="00B20EAB">
        <w:t>ст-ца Скобелевская</w:t>
      </w:r>
    </w:p>
    <w:p w14:paraId="56C66E6B" w14:textId="2712FE64" w:rsidR="00B35CBC" w:rsidRPr="0010720A" w:rsidRDefault="00B35CBC" w:rsidP="007E140C">
      <w:pPr>
        <w:jc w:val="center"/>
        <w:rPr>
          <w:sz w:val="28"/>
          <w:szCs w:val="28"/>
        </w:rPr>
      </w:pPr>
    </w:p>
    <w:p w14:paraId="1EB60D1C" w14:textId="77777777" w:rsidR="009064DF" w:rsidRPr="0010720A" w:rsidRDefault="009064DF" w:rsidP="007E140C">
      <w:pPr>
        <w:jc w:val="center"/>
        <w:rPr>
          <w:sz w:val="28"/>
          <w:szCs w:val="28"/>
        </w:rPr>
      </w:pPr>
    </w:p>
    <w:p w14:paraId="6EF6FB24" w14:textId="77777777" w:rsidR="004E6FB4" w:rsidRDefault="004E6FB4" w:rsidP="00E2604F">
      <w:pPr>
        <w:pStyle w:val="af"/>
        <w:jc w:val="center"/>
        <w:rPr>
          <w:rFonts w:ascii="Times New Roman" w:hAnsi="Times New Roman"/>
          <w:b/>
          <w:sz w:val="28"/>
          <w:szCs w:val="28"/>
        </w:rPr>
      </w:pPr>
      <w:r w:rsidRPr="004E6FB4">
        <w:rPr>
          <w:rFonts w:ascii="Times New Roman" w:hAnsi="Times New Roman"/>
          <w:b/>
          <w:sz w:val="28"/>
          <w:szCs w:val="28"/>
        </w:rPr>
        <w:t xml:space="preserve">Об утверждении Порядка ведения реестра </w:t>
      </w:r>
    </w:p>
    <w:p w14:paraId="6751E7A9" w14:textId="77777777" w:rsidR="004E6FB4" w:rsidRDefault="004E6FB4" w:rsidP="00E2604F">
      <w:pPr>
        <w:pStyle w:val="af"/>
        <w:jc w:val="center"/>
        <w:rPr>
          <w:rFonts w:ascii="Times New Roman" w:hAnsi="Times New Roman"/>
          <w:b/>
          <w:sz w:val="28"/>
          <w:szCs w:val="28"/>
        </w:rPr>
      </w:pPr>
      <w:r w:rsidRPr="004E6FB4">
        <w:rPr>
          <w:rFonts w:ascii="Times New Roman" w:hAnsi="Times New Roman"/>
          <w:b/>
          <w:sz w:val="28"/>
          <w:szCs w:val="28"/>
        </w:rPr>
        <w:t xml:space="preserve">муниципального имущества </w:t>
      </w:r>
    </w:p>
    <w:p w14:paraId="1604FEBC" w14:textId="77777777" w:rsidR="004E6FB4" w:rsidRDefault="004E6FB4" w:rsidP="00E2604F">
      <w:pPr>
        <w:pStyle w:val="af"/>
        <w:jc w:val="center"/>
        <w:rPr>
          <w:rFonts w:ascii="Times New Roman" w:hAnsi="Times New Roman"/>
          <w:b/>
          <w:sz w:val="28"/>
          <w:szCs w:val="28"/>
        </w:rPr>
      </w:pPr>
      <w:r w:rsidRPr="004E6FB4">
        <w:rPr>
          <w:rFonts w:ascii="Times New Roman" w:hAnsi="Times New Roman"/>
          <w:b/>
          <w:sz w:val="28"/>
          <w:szCs w:val="28"/>
        </w:rPr>
        <w:t xml:space="preserve">Скобелевского сельского поселения </w:t>
      </w:r>
    </w:p>
    <w:p w14:paraId="5629F843" w14:textId="4C312FD6" w:rsidR="00B619C5" w:rsidRPr="004E6FB4" w:rsidRDefault="004E6FB4" w:rsidP="00E2604F">
      <w:pPr>
        <w:pStyle w:val="af"/>
        <w:jc w:val="center"/>
        <w:rPr>
          <w:rFonts w:ascii="Times New Roman" w:hAnsi="Times New Roman"/>
          <w:b/>
          <w:sz w:val="28"/>
          <w:szCs w:val="28"/>
        </w:rPr>
      </w:pPr>
      <w:r w:rsidRPr="004E6FB4">
        <w:rPr>
          <w:rFonts w:ascii="Times New Roman" w:hAnsi="Times New Roman"/>
          <w:b/>
          <w:sz w:val="28"/>
          <w:szCs w:val="28"/>
        </w:rPr>
        <w:t>Гулькевичского района</w:t>
      </w:r>
    </w:p>
    <w:p w14:paraId="23260027" w14:textId="77777777" w:rsidR="00B619C5" w:rsidRDefault="00B619C5" w:rsidP="009C56CC">
      <w:pPr>
        <w:pStyle w:val="af"/>
        <w:ind w:firstLine="851"/>
        <w:jc w:val="both"/>
        <w:rPr>
          <w:rFonts w:ascii="Times New Roman" w:hAnsi="Times New Roman"/>
          <w:sz w:val="28"/>
          <w:szCs w:val="28"/>
        </w:rPr>
      </w:pPr>
    </w:p>
    <w:p w14:paraId="03E09B88" w14:textId="77777777" w:rsidR="00E2604F" w:rsidRPr="00F96EC0" w:rsidRDefault="00E2604F" w:rsidP="009C56CC">
      <w:pPr>
        <w:pStyle w:val="af"/>
        <w:ind w:firstLine="851"/>
        <w:jc w:val="both"/>
        <w:rPr>
          <w:rFonts w:ascii="Times New Roman" w:hAnsi="Times New Roman"/>
          <w:sz w:val="28"/>
          <w:szCs w:val="28"/>
        </w:rPr>
      </w:pPr>
    </w:p>
    <w:p w14:paraId="5ABB6F32" w14:textId="108B1480" w:rsidR="00BB2A60" w:rsidRPr="00033407" w:rsidRDefault="004E6FB4" w:rsidP="00BB2A60">
      <w:pPr>
        <w:pStyle w:val="11"/>
        <w:ind w:firstLine="709"/>
        <w:jc w:val="both"/>
        <w:rPr>
          <w:rFonts w:ascii="Times New Roman" w:hAnsi="Times New Roman"/>
          <w:sz w:val="28"/>
          <w:szCs w:val="28"/>
        </w:rPr>
      </w:pPr>
      <w:r w:rsidRPr="00003E78">
        <w:rPr>
          <w:rFonts w:ascii="Times New Roman" w:hAnsi="Times New Roman"/>
          <w:sz w:val="28"/>
          <w:szCs w:val="28"/>
        </w:rPr>
        <w:t>В соответствии с Федеральным Законом от 6 октября 2003 г</w:t>
      </w:r>
      <w:r>
        <w:rPr>
          <w:rFonts w:ascii="Times New Roman" w:hAnsi="Times New Roman"/>
          <w:sz w:val="28"/>
          <w:szCs w:val="28"/>
        </w:rPr>
        <w:t>.</w:t>
      </w:r>
      <w:r w:rsidRPr="00003E78">
        <w:rPr>
          <w:rFonts w:ascii="Times New Roman" w:hAnsi="Times New Roman"/>
          <w:sz w:val="28"/>
          <w:szCs w:val="28"/>
        </w:rPr>
        <w:t xml:space="preserve"> №</w:t>
      </w:r>
      <w:r>
        <w:rPr>
          <w:rFonts w:ascii="Times New Roman" w:hAnsi="Times New Roman"/>
          <w:sz w:val="28"/>
          <w:szCs w:val="28"/>
        </w:rPr>
        <w:t xml:space="preserve"> </w:t>
      </w:r>
      <w:r w:rsidRPr="00003E78">
        <w:rPr>
          <w:rFonts w:ascii="Times New Roman" w:hAnsi="Times New Roman"/>
          <w:sz w:val="28"/>
          <w:szCs w:val="28"/>
        </w:rPr>
        <w:t xml:space="preserve">131- ФЗ «Об общих принципах организации местного самоуправления в Российской Федерации», </w:t>
      </w:r>
      <w:r>
        <w:rPr>
          <w:rFonts w:ascii="Times New Roman" w:hAnsi="Times New Roman"/>
          <w:sz w:val="28"/>
          <w:szCs w:val="28"/>
        </w:rPr>
        <w:t>руководствуясь п</w:t>
      </w:r>
      <w:r w:rsidRPr="00003E78">
        <w:rPr>
          <w:rFonts w:ascii="Times New Roman" w:hAnsi="Times New Roman"/>
          <w:sz w:val="28"/>
          <w:szCs w:val="28"/>
        </w:rPr>
        <w:t xml:space="preserve">риказом Министерства </w:t>
      </w:r>
      <w:r>
        <w:rPr>
          <w:rFonts w:ascii="Times New Roman" w:hAnsi="Times New Roman"/>
          <w:sz w:val="28"/>
          <w:szCs w:val="28"/>
        </w:rPr>
        <w:t>ф</w:t>
      </w:r>
      <w:r w:rsidRPr="00003E78">
        <w:rPr>
          <w:rFonts w:ascii="Times New Roman" w:hAnsi="Times New Roman"/>
          <w:sz w:val="28"/>
          <w:szCs w:val="28"/>
        </w:rPr>
        <w:t>инансов Российской Федерации от 10</w:t>
      </w:r>
      <w:r>
        <w:rPr>
          <w:rFonts w:ascii="Times New Roman" w:hAnsi="Times New Roman"/>
          <w:sz w:val="28"/>
          <w:szCs w:val="28"/>
        </w:rPr>
        <w:t xml:space="preserve"> октября </w:t>
      </w:r>
      <w:r w:rsidRPr="00003E78">
        <w:rPr>
          <w:rFonts w:ascii="Times New Roman" w:hAnsi="Times New Roman"/>
          <w:sz w:val="28"/>
          <w:szCs w:val="28"/>
        </w:rPr>
        <w:t>2023</w:t>
      </w:r>
      <w:r>
        <w:rPr>
          <w:rFonts w:ascii="Times New Roman" w:hAnsi="Times New Roman"/>
          <w:sz w:val="28"/>
          <w:szCs w:val="28"/>
        </w:rPr>
        <w:t xml:space="preserve"> </w:t>
      </w:r>
      <w:r w:rsidRPr="00003E78">
        <w:rPr>
          <w:rFonts w:ascii="Times New Roman" w:hAnsi="Times New Roman"/>
          <w:sz w:val="28"/>
          <w:szCs w:val="28"/>
        </w:rPr>
        <w:t>г. № 163н «Об утверждении Порядка ведения органами местного самоуправления реестров муниципального имущества»,</w:t>
      </w:r>
      <w:r>
        <w:rPr>
          <w:rFonts w:ascii="Times New Roman" w:hAnsi="Times New Roman"/>
          <w:sz w:val="28"/>
          <w:szCs w:val="28"/>
        </w:rPr>
        <w:t xml:space="preserve"> уставом Скобелевского сельского поселения Гулькевичского района</w:t>
      </w:r>
      <w:r w:rsidR="00062DD9">
        <w:rPr>
          <w:rFonts w:ascii="Times New Roman" w:hAnsi="Times New Roman"/>
          <w:spacing w:val="-5"/>
          <w:sz w:val="28"/>
          <w:szCs w:val="28"/>
        </w:rPr>
        <w:t>,</w:t>
      </w:r>
      <w:r>
        <w:rPr>
          <w:rFonts w:ascii="Times New Roman" w:hAnsi="Times New Roman"/>
          <w:spacing w:val="-5"/>
          <w:sz w:val="28"/>
          <w:szCs w:val="28"/>
        </w:rPr>
        <w:t xml:space="preserve">                  </w:t>
      </w:r>
      <w:r w:rsidR="00BB2A60" w:rsidRPr="00033407">
        <w:rPr>
          <w:rFonts w:ascii="Times New Roman" w:hAnsi="Times New Roman"/>
          <w:sz w:val="28"/>
          <w:szCs w:val="28"/>
        </w:rPr>
        <w:t xml:space="preserve"> </w:t>
      </w:r>
      <w:r w:rsidR="00C02F76" w:rsidRPr="00033407">
        <w:rPr>
          <w:rFonts w:ascii="Times New Roman" w:hAnsi="Times New Roman"/>
          <w:sz w:val="28"/>
          <w:szCs w:val="28"/>
        </w:rPr>
        <w:t>п о с т а н о в л я ю</w:t>
      </w:r>
      <w:r w:rsidR="00BB2A60" w:rsidRPr="00033407">
        <w:rPr>
          <w:rFonts w:ascii="Times New Roman" w:hAnsi="Times New Roman"/>
          <w:sz w:val="28"/>
          <w:szCs w:val="28"/>
        </w:rPr>
        <w:t>:</w:t>
      </w:r>
    </w:p>
    <w:p w14:paraId="63A5B33E" w14:textId="139BD39F" w:rsidR="00AF270C" w:rsidRDefault="00E2604F" w:rsidP="00AF270C">
      <w:pPr>
        <w:ind w:firstLine="709"/>
        <w:jc w:val="both"/>
        <w:rPr>
          <w:sz w:val="28"/>
          <w:szCs w:val="28"/>
        </w:rPr>
      </w:pPr>
      <w:r w:rsidRPr="007008CA">
        <w:rPr>
          <w:sz w:val="28"/>
          <w:szCs w:val="28"/>
        </w:rPr>
        <w:t xml:space="preserve">1. </w:t>
      </w:r>
      <w:r w:rsidR="004E6FB4">
        <w:rPr>
          <w:sz w:val="28"/>
          <w:szCs w:val="28"/>
        </w:rPr>
        <w:t>Утвердить Порядок ведения реестра муниципального Скобелевского сельского поселения Гулькевичского района</w:t>
      </w:r>
      <w:r w:rsidR="00975980">
        <w:rPr>
          <w:sz w:val="28"/>
          <w:szCs w:val="28"/>
        </w:rPr>
        <w:t xml:space="preserve"> </w:t>
      </w:r>
      <w:r w:rsidR="00C04EBC">
        <w:rPr>
          <w:sz w:val="28"/>
          <w:szCs w:val="28"/>
        </w:rPr>
        <w:t>согласно приложению</w:t>
      </w:r>
      <w:r w:rsidR="00CD00DB">
        <w:rPr>
          <w:sz w:val="28"/>
          <w:szCs w:val="28"/>
        </w:rPr>
        <w:t xml:space="preserve"> 1</w:t>
      </w:r>
      <w:r w:rsidR="00C04EBC">
        <w:rPr>
          <w:sz w:val="28"/>
          <w:szCs w:val="28"/>
        </w:rPr>
        <w:t>.</w:t>
      </w:r>
    </w:p>
    <w:p w14:paraId="66DA48CF" w14:textId="124C9BC8" w:rsidR="00A43D39" w:rsidRPr="001511B3" w:rsidRDefault="00EC0052" w:rsidP="00EC0052">
      <w:pPr>
        <w:ind w:firstLine="708"/>
        <w:jc w:val="both"/>
        <w:rPr>
          <w:sz w:val="28"/>
          <w:szCs w:val="28"/>
        </w:rPr>
      </w:pPr>
      <w:r w:rsidRPr="001511B3">
        <w:rPr>
          <w:sz w:val="28"/>
          <w:szCs w:val="28"/>
        </w:rPr>
        <w:t xml:space="preserve">2. </w:t>
      </w:r>
      <w:r w:rsidR="001511B3" w:rsidRPr="001511B3">
        <w:rPr>
          <w:sz w:val="28"/>
          <w:szCs w:val="28"/>
        </w:rPr>
        <w:t xml:space="preserve">Утвердить </w:t>
      </w:r>
      <w:r w:rsidR="001511B3">
        <w:rPr>
          <w:sz w:val="28"/>
          <w:szCs w:val="28"/>
        </w:rPr>
        <w:t>форму реестра муниципального имущества Скобелевского сельского поселения Гулькевичского района согласно приложению 2.</w:t>
      </w:r>
      <w:r w:rsidR="00A43D39" w:rsidRPr="001511B3">
        <w:rPr>
          <w:sz w:val="28"/>
          <w:szCs w:val="28"/>
        </w:rPr>
        <w:t xml:space="preserve"> </w:t>
      </w:r>
    </w:p>
    <w:p w14:paraId="6EF3C9EB" w14:textId="104DB203" w:rsidR="008A6F1B" w:rsidRDefault="008F15C4" w:rsidP="009B7B36">
      <w:pPr>
        <w:pStyle w:val="af"/>
        <w:ind w:firstLine="709"/>
        <w:jc w:val="both"/>
        <w:rPr>
          <w:rFonts w:ascii="Times New Roman" w:hAnsi="Times New Roman"/>
          <w:sz w:val="28"/>
          <w:szCs w:val="28"/>
        </w:rPr>
      </w:pPr>
      <w:r>
        <w:rPr>
          <w:rFonts w:ascii="Times New Roman" w:hAnsi="Times New Roman"/>
          <w:sz w:val="28"/>
          <w:szCs w:val="28"/>
        </w:rPr>
        <w:t>3</w:t>
      </w:r>
      <w:r w:rsidR="0026657E">
        <w:rPr>
          <w:rFonts w:ascii="Times New Roman" w:hAnsi="Times New Roman"/>
          <w:sz w:val="28"/>
          <w:szCs w:val="28"/>
        </w:rPr>
        <w:t xml:space="preserve">. </w:t>
      </w:r>
      <w:r w:rsidR="008A6F1B">
        <w:rPr>
          <w:rFonts w:ascii="Times New Roman" w:hAnsi="Times New Roman"/>
          <w:sz w:val="28"/>
          <w:szCs w:val="28"/>
        </w:rPr>
        <w:t>Опубликовать настоящее постановление в общественно-политической газете Гулькевичского района Краснодарского края «В 24 часа» и разместить на сайте Скобелевского сельского поселения Гулькевичского района в информационно-телекоммуникационной сети «Интернет».</w:t>
      </w:r>
    </w:p>
    <w:p w14:paraId="5F280DA1" w14:textId="6A60A876" w:rsidR="00344509" w:rsidRPr="009B7B36" w:rsidRDefault="0010720A" w:rsidP="009B7B36">
      <w:pPr>
        <w:pStyle w:val="af"/>
        <w:ind w:firstLine="709"/>
        <w:jc w:val="both"/>
        <w:rPr>
          <w:rFonts w:ascii="Times New Roman" w:hAnsi="Times New Roman"/>
          <w:kern w:val="28"/>
          <w:sz w:val="28"/>
          <w:szCs w:val="28"/>
        </w:rPr>
      </w:pPr>
      <w:r>
        <w:rPr>
          <w:rFonts w:ascii="Times New Roman" w:hAnsi="Times New Roman"/>
          <w:kern w:val="28"/>
          <w:sz w:val="28"/>
          <w:szCs w:val="28"/>
        </w:rPr>
        <w:t xml:space="preserve">4. </w:t>
      </w:r>
      <w:r w:rsidR="00344509" w:rsidRPr="00344509">
        <w:rPr>
          <w:rFonts w:ascii="Times New Roman" w:hAnsi="Times New Roman"/>
          <w:kern w:val="28"/>
          <w:sz w:val="28"/>
          <w:szCs w:val="28"/>
        </w:rPr>
        <w:t xml:space="preserve">Контроль за выполнением настоящего </w:t>
      </w:r>
      <w:r w:rsidR="00B84B96">
        <w:rPr>
          <w:rFonts w:ascii="Times New Roman" w:hAnsi="Times New Roman"/>
          <w:kern w:val="28"/>
          <w:sz w:val="28"/>
          <w:szCs w:val="28"/>
        </w:rPr>
        <w:t xml:space="preserve">постановления </w:t>
      </w:r>
      <w:r>
        <w:rPr>
          <w:rFonts w:ascii="Times New Roman" w:hAnsi="Times New Roman"/>
          <w:kern w:val="28"/>
          <w:sz w:val="28"/>
          <w:szCs w:val="28"/>
        </w:rPr>
        <w:t xml:space="preserve">оставляю за собой. </w:t>
      </w:r>
    </w:p>
    <w:p w14:paraId="1E9FD0ED" w14:textId="7910AA1E" w:rsidR="00B619C5" w:rsidRPr="008F15C4" w:rsidRDefault="0010720A" w:rsidP="008F15C4">
      <w:pPr>
        <w:pStyle w:val="af"/>
        <w:ind w:firstLine="709"/>
        <w:jc w:val="both"/>
        <w:rPr>
          <w:rFonts w:ascii="Times New Roman" w:hAnsi="Times New Roman"/>
          <w:sz w:val="28"/>
          <w:szCs w:val="28"/>
          <w:shd w:val="clear" w:color="auto" w:fill="FFFFFF"/>
        </w:rPr>
      </w:pPr>
      <w:r>
        <w:rPr>
          <w:rFonts w:ascii="Times New Roman" w:hAnsi="Times New Roman"/>
          <w:sz w:val="28"/>
          <w:szCs w:val="28"/>
        </w:rPr>
        <w:t>5</w:t>
      </w:r>
      <w:r w:rsidR="004E24F4" w:rsidRPr="004E24F4">
        <w:rPr>
          <w:rFonts w:ascii="Times New Roman" w:hAnsi="Times New Roman"/>
          <w:sz w:val="28"/>
          <w:szCs w:val="28"/>
          <w:lang w:eastAsia="ar-SA"/>
        </w:rPr>
        <w:t xml:space="preserve">. Настоящее постановление вступает в силу </w:t>
      </w:r>
      <w:r w:rsidR="004E24F4" w:rsidRPr="004E24F4">
        <w:rPr>
          <w:rFonts w:ascii="Times New Roman" w:hAnsi="Times New Roman"/>
          <w:sz w:val="28"/>
          <w:szCs w:val="28"/>
          <w:shd w:val="clear" w:color="auto" w:fill="FFFFFF"/>
        </w:rPr>
        <w:t xml:space="preserve">со дня его официального опубликования и распространяется на правоотношения, возникшие с даты вступления в силу </w:t>
      </w:r>
      <w:r w:rsidR="004E24F4" w:rsidRPr="004E24F4">
        <w:rPr>
          <w:rStyle w:val="13pt"/>
          <w:rFonts w:ascii="Times New Roman" w:hAnsi="Times New Roman"/>
          <w:sz w:val="28"/>
          <w:szCs w:val="28"/>
        </w:rPr>
        <w:t xml:space="preserve">приказа Минфина России от 10 октября </w:t>
      </w:r>
      <w:smartTag w:uri="urn:schemas-microsoft-com:office:smarttags" w:element="metricconverter">
        <w:smartTagPr>
          <w:attr w:name="ProductID" w:val="2023 г"/>
        </w:smartTagPr>
        <w:r w:rsidR="004E24F4" w:rsidRPr="004E24F4">
          <w:rPr>
            <w:rStyle w:val="13pt"/>
            <w:rFonts w:ascii="Times New Roman" w:hAnsi="Times New Roman"/>
            <w:sz w:val="28"/>
            <w:szCs w:val="28"/>
          </w:rPr>
          <w:t>2023 г</w:t>
        </w:r>
      </w:smartTag>
      <w:r w:rsidR="004E24F4" w:rsidRPr="004E24F4">
        <w:rPr>
          <w:rStyle w:val="13pt"/>
          <w:rFonts w:ascii="Times New Roman" w:hAnsi="Times New Roman"/>
          <w:sz w:val="28"/>
          <w:szCs w:val="28"/>
        </w:rPr>
        <w:t>. № 163н «Об утверждении Порядка ведения органами местного самоуправления реестров муниципального имущества»</w:t>
      </w:r>
      <w:r w:rsidR="004E24F4" w:rsidRPr="004E24F4">
        <w:rPr>
          <w:rFonts w:ascii="Times New Roman" w:hAnsi="Times New Roman"/>
          <w:sz w:val="28"/>
          <w:szCs w:val="28"/>
          <w:shd w:val="clear" w:color="auto" w:fill="FFFFFF"/>
        </w:rPr>
        <w:t>.</w:t>
      </w:r>
    </w:p>
    <w:p w14:paraId="741EDC1A" w14:textId="77777777" w:rsidR="00344509" w:rsidRDefault="00344509" w:rsidP="00344509">
      <w:pPr>
        <w:ind w:firstLine="708"/>
        <w:jc w:val="both"/>
        <w:rPr>
          <w:sz w:val="28"/>
          <w:szCs w:val="28"/>
        </w:rPr>
      </w:pPr>
    </w:p>
    <w:p w14:paraId="5EEEC0A3" w14:textId="77777777" w:rsidR="00B619C5" w:rsidRPr="00745799" w:rsidRDefault="00B619C5" w:rsidP="00B619C5">
      <w:pPr>
        <w:ind w:firstLine="851"/>
        <w:jc w:val="both"/>
        <w:rPr>
          <w:color w:val="000000"/>
          <w:sz w:val="28"/>
          <w:szCs w:val="28"/>
        </w:rPr>
      </w:pPr>
    </w:p>
    <w:p w14:paraId="08611C56" w14:textId="77777777" w:rsidR="00745799" w:rsidRPr="00745799" w:rsidRDefault="00745799" w:rsidP="00745799">
      <w:pPr>
        <w:jc w:val="both"/>
        <w:rPr>
          <w:sz w:val="28"/>
          <w:szCs w:val="28"/>
        </w:rPr>
      </w:pPr>
      <w:r w:rsidRPr="00745799">
        <w:rPr>
          <w:sz w:val="28"/>
          <w:szCs w:val="28"/>
        </w:rPr>
        <w:t xml:space="preserve">Глава Скобелевского сельского поселения                                   </w:t>
      </w:r>
    </w:p>
    <w:p w14:paraId="1088D108" w14:textId="77777777" w:rsidR="00745799" w:rsidRPr="00745799" w:rsidRDefault="00745799" w:rsidP="00745799">
      <w:pPr>
        <w:jc w:val="both"/>
        <w:rPr>
          <w:b/>
          <w:kern w:val="28"/>
          <w:sz w:val="28"/>
          <w:szCs w:val="28"/>
        </w:rPr>
      </w:pPr>
      <w:r w:rsidRPr="00745799">
        <w:rPr>
          <w:sz w:val="28"/>
          <w:szCs w:val="28"/>
        </w:rPr>
        <w:t>Гулькевичского района                                                                         Ю.А.</w:t>
      </w:r>
      <w:r w:rsidR="007E140C">
        <w:rPr>
          <w:sz w:val="28"/>
          <w:szCs w:val="28"/>
        </w:rPr>
        <w:t xml:space="preserve"> </w:t>
      </w:r>
      <w:r w:rsidRPr="00745799">
        <w:rPr>
          <w:sz w:val="28"/>
          <w:szCs w:val="28"/>
        </w:rPr>
        <w:t>Велькер</w:t>
      </w:r>
    </w:p>
    <w:p w14:paraId="1C3A873A" w14:textId="77777777" w:rsidR="00097C2A" w:rsidRDefault="00097C2A" w:rsidP="00745799"/>
    <w:p w14:paraId="0C628A00" w14:textId="77777777" w:rsidR="00097C2A" w:rsidRDefault="00097C2A" w:rsidP="00745799"/>
    <w:p w14:paraId="0A549FE2" w14:textId="77777777" w:rsidR="00F838B2" w:rsidRPr="00651FBC" w:rsidRDefault="00F838B2" w:rsidP="00F838B2">
      <w:pPr>
        <w:ind w:left="5103"/>
        <w:rPr>
          <w:bCs/>
          <w:sz w:val="28"/>
          <w:szCs w:val="28"/>
        </w:rPr>
      </w:pPr>
      <w:r w:rsidRPr="00651FBC">
        <w:rPr>
          <w:bCs/>
          <w:sz w:val="28"/>
          <w:szCs w:val="28"/>
        </w:rPr>
        <w:t>Приложение</w:t>
      </w:r>
      <w:r>
        <w:rPr>
          <w:bCs/>
          <w:sz w:val="28"/>
          <w:szCs w:val="28"/>
        </w:rPr>
        <w:t xml:space="preserve"> 1</w:t>
      </w:r>
    </w:p>
    <w:p w14:paraId="6B86533A" w14:textId="77777777" w:rsidR="00F838B2" w:rsidRPr="00651FBC" w:rsidRDefault="00F838B2" w:rsidP="00F838B2">
      <w:pPr>
        <w:ind w:left="5103"/>
        <w:rPr>
          <w:bCs/>
          <w:sz w:val="28"/>
          <w:szCs w:val="28"/>
        </w:rPr>
      </w:pPr>
    </w:p>
    <w:p w14:paraId="1B33C5C5" w14:textId="77777777" w:rsidR="00F838B2" w:rsidRPr="00651FBC" w:rsidRDefault="00F838B2" w:rsidP="00F838B2">
      <w:pPr>
        <w:ind w:left="5103"/>
        <w:rPr>
          <w:bCs/>
          <w:sz w:val="28"/>
          <w:szCs w:val="28"/>
        </w:rPr>
      </w:pPr>
      <w:r w:rsidRPr="00651FBC">
        <w:rPr>
          <w:bCs/>
          <w:sz w:val="28"/>
          <w:szCs w:val="28"/>
        </w:rPr>
        <w:t>УТВЕРЖДЕН</w:t>
      </w:r>
    </w:p>
    <w:p w14:paraId="2C36C70C" w14:textId="77777777" w:rsidR="00F838B2" w:rsidRPr="00651FBC" w:rsidRDefault="00F838B2" w:rsidP="00F838B2">
      <w:pPr>
        <w:ind w:left="5103"/>
        <w:rPr>
          <w:bCs/>
          <w:sz w:val="28"/>
          <w:szCs w:val="28"/>
        </w:rPr>
      </w:pPr>
      <w:r w:rsidRPr="00651FBC">
        <w:rPr>
          <w:bCs/>
          <w:sz w:val="28"/>
          <w:szCs w:val="28"/>
        </w:rPr>
        <w:t>постановлением администрации Скобелевского сельского поселения Гулькевичского района</w:t>
      </w:r>
    </w:p>
    <w:p w14:paraId="4C7EDED7" w14:textId="77777777" w:rsidR="00F838B2" w:rsidRPr="00651FBC" w:rsidRDefault="00F838B2" w:rsidP="00F838B2">
      <w:pPr>
        <w:ind w:left="5103"/>
        <w:rPr>
          <w:bCs/>
          <w:sz w:val="28"/>
          <w:szCs w:val="28"/>
        </w:rPr>
      </w:pPr>
      <w:r w:rsidRPr="00651FBC">
        <w:rPr>
          <w:bCs/>
          <w:sz w:val="28"/>
          <w:szCs w:val="28"/>
        </w:rPr>
        <w:t>от _______________ № _____</w:t>
      </w:r>
    </w:p>
    <w:p w14:paraId="3A37C2E2" w14:textId="77777777" w:rsidR="00F838B2" w:rsidRPr="00651FBC" w:rsidRDefault="00F838B2" w:rsidP="00F838B2">
      <w:pPr>
        <w:ind w:left="5103"/>
        <w:rPr>
          <w:bCs/>
          <w:sz w:val="28"/>
          <w:szCs w:val="28"/>
        </w:rPr>
      </w:pPr>
    </w:p>
    <w:p w14:paraId="083C3DB5" w14:textId="77777777" w:rsidR="00F838B2" w:rsidRPr="00651FBC" w:rsidRDefault="00F838B2" w:rsidP="00F838B2">
      <w:pPr>
        <w:ind w:left="5103"/>
        <w:rPr>
          <w:bCs/>
          <w:sz w:val="28"/>
          <w:szCs w:val="28"/>
        </w:rPr>
      </w:pPr>
    </w:p>
    <w:p w14:paraId="0A1807EC" w14:textId="77777777" w:rsidR="00F838B2" w:rsidRPr="00651FBC" w:rsidRDefault="00F838B2" w:rsidP="00F838B2">
      <w:pPr>
        <w:jc w:val="center"/>
        <w:rPr>
          <w:b/>
          <w:sz w:val="28"/>
          <w:szCs w:val="28"/>
        </w:rPr>
      </w:pPr>
      <w:r w:rsidRPr="00651FBC">
        <w:rPr>
          <w:b/>
          <w:sz w:val="28"/>
          <w:szCs w:val="28"/>
        </w:rPr>
        <w:t>ПОРЯДОК</w:t>
      </w:r>
    </w:p>
    <w:p w14:paraId="56F4A0EE" w14:textId="77777777" w:rsidR="00F838B2" w:rsidRPr="00651FBC" w:rsidRDefault="00F838B2" w:rsidP="00F838B2">
      <w:pPr>
        <w:jc w:val="center"/>
        <w:rPr>
          <w:b/>
          <w:sz w:val="28"/>
          <w:szCs w:val="28"/>
        </w:rPr>
      </w:pPr>
      <w:r w:rsidRPr="00651FBC">
        <w:rPr>
          <w:b/>
          <w:sz w:val="28"/>
          <w:szCs w:val="28"/>
        </w:rPr>
        <w:t>ведения реестра муниципального имущества</w:t>
      </w:r>
    </w:p>
    <w:p w14:paraId="01CEAD25" w14:textId="77777777" w:rsidR="00F838B2" w:rsidRPr="00651FBC" w:rsidRDefault="00F838B2" w:rsidP="00F838B2">
      <w:pPr>
        <w:jc w:val="center"/>
        <w:rPr>
          <w:b/>
          <w:sz w:val="28"/>
          <w:szCs w:val="28"/>
        </w:rPr>
      </w:pPr>
      <w:r w:rsidRPr="00651FBC">
        <w:rPr>
          <w:b/>
          <w:sz w:val="28"/>
          <w:szCs w:val="28"/>
        </w:rPr>
        <w:t xml:space="preserve">Скобелевского сельского поселения </w:t>
      </w:r>
    </w:p>
    <w:p w14:paraId="70D52062" w14:textId="77777777" w:rsidR="00F838B2" w:rsidRPr="00651FBC" w:rsidRDefault="00F838B2" w:rsidP="00F838B2">
      <w:pPr>
        <w:jc w:val="center"/>
        <w:rPr>
          <w:b/>
          <w:sz w:val="28"/>
          <w:szCs w:val="28"/>
        </w:rPr>
      </w:pPr>
      <w:r w:rsidRPr="00651FBC">
        <w:rPr>
          <w:b/>
          <w:sz w:val="28"/>
          <w:szCs w:val="28"/>
        </w:rPr>
        <w:t>Гулькевичского района</w:t>
      </w:r>
    </w:p>
    <w:p w14:paraId="3B48356F" w14:textId="77777777" w:rsidR="00F838B2" w:rsidRPr="00651FBC" w:rsidRDefault="00F838B2" w:rsidP="00F838B2">
      <w:pPr>
        <w:jc w:val="center"/>
        <w:rPr>
          <w:b/>
          <w:sz w:val="28"/>
          <w:szCs w:val="28"/>
        </w:rPr>
      </w:pPr>
    </w:p>
    <w:p w14:paraId="5C36A808" w14:textId="77777777" w:rsidR="00F838B2" w:rsidRDefault="00F838B2" w:rsidP="00F838B2">
      <w:pPr>
        <w:widowControl w:val="0"/>
        <w:autoSpaceDE w:val="0"/>
        <w:autoSpaceDN w:val="0"/>
        <w:adjustRightInd w:val="0"/>
        <w:jc w:val="center"/>
        <w:rPr>
          <w:b/>
          <w:bCs/>
          <w:sz w:val="28"/>
          <w:szCs w:val="28"/>
        </w:rPr>
      </w:pPr>
      <w:r>
        <w:rPr>
          <w:b/>
          <w:bCs/>
          <w:sz w:val="28"/>
          <w:szCs w:val="28"/>
          <w:lang w:val="en-US"/>
        </w:rPr>
        <w:t>I</w:t>
      </w:r>
      <w:r w:rsidRPr="00651FBC">
        <w:rPr>
          <w:b/>
          <w:bCs/>
          <w:sz w:val="28"/>
          <w:szCs w:val="28"/>
        </w:rPr>
        <w:t>. Общие положения</w:t>
      </w:r>
    </w:p>
    <w:p w14:paraId="37D92A66" w14:textId="77777777" w:rsidR="00F838B2" w:rsidRPr="00651FBC" w:rsidRDefault="00F838B2" w:rsidP="00F838B2">
      <w:pPr>
        <w:widowControl w:val="0"/>
        <w:autoSpaceDE w:val="0"/>
        <w:autoSpaceDN w:val="0"/>
        <w:adjustRightInd w:val="0"/>
        <w:ind w:firstLine="709"/>
        <w:jc w:val="center"/>
        <w:rPr>
          <w:sz w:val="28"/>
          <w:szCs w:val="28"/>
        </w:rPr>
      </w:pPr>
    </w:p>
    <w:p w14:paraId="213C6FB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1. Настоящий Порядок устанавливает правила ведения органами местного самоуправления </w:t>
      </w:r>
      <w:r>
        <w:rPr>
          <w:sz w:val="28"/>
          <w:szCs w:val="28"/>
        </w:rPr>
        <w:t xml:space="preserve">Скобелевского сельского поселения Гулькевичского района </w:t>
      </w:r>
      <w:r w:rsidRPr="00651FBC">
        <w:rPr>
          <w:sz w:val="28"/>
          <w:szCs w:val="28"/>
        </w:rPr>
        <w:t>реестр</w:t>
      </w:r>
      <w:r>
        <w:rPr>
          <w:sz w:val="28"/>
          <w:szCs w:val="28"/>
        </w:rPr>
        <w:t>а</w:t>
      </w:r>
      <w:r w:rsidRPr="00651FBC">
        <w:rPr>
          <w:sz w:val="28"/>
          <w:szCs w:val="28"/>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w:t>
      </w:r>
      <w:r>
        <w:rPr>
          <w:sz w:val="28"/>
          <w:szCs w:val="28"/>
        </w:rPr>
        <w:t>е</w:t>
      </w:r>
      <w:r w:rsidRPr="00651FBC">
        <w:rPr>
          <w:sz w:val="28"/>
          <w:szCs w:val="28"/>
        </w:rPr>
        <w:t xml:space="preserve"> информации о муниципальном имуществе.</w:t>
      </w:r>
    </w:p>
    <w:p w14:paraId="2695643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4C3365E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2. Объектом учета муниципального имущества (далее - объект учета) является следующее муниципальное имущество:</w:t>
      </w:r>
    </w:p>
    <w:p w14:paraId="6ADA394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50D3F5CA"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w:t>
      </w:r>
      <w:r>
        <w:rPr>
          <w:sz w:val="28"/>
          <w:szCs w:val="28"/>
        </w:rPr>
        <w:t>ем</w:t>
      </w:r>
      <w:r w:rsidRPr="00651FBC">
        <w:rPr>
          <w:sz w:val="28"/>
          <w:szCs w:val="28"/>
        </w:rPr>
        <w:t xml:space="preserve"> </w:t>
      </w:r>
      <w:r>
        <w:rPr>
          <w:sz w:val="28"/>
          <w:szCs w:val="28"/>
        </w:rPr>
        <w:t>Совета Скобелевского сельского поселения Гулькевичского района</w:t>
      </w:r>
      <w:r w:rsidRPr="00651FBC">
        <w:rPr>
          <w:sz w:val="28"/>
          <w:szCs w:val="28"/>
        </w:rPr>
        <w:t>;</w:t>
      </w:r>
    </w:p>
    <w:p w14:paraId="6E892B9C"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w:t>
      </w:r>
      <w:r>
        <w:rPr>
          <w:sz w:val="28"/>
          <w:szCs w:val="28"/>
        </w:rPr>
        <w:t>ем</w:t>
      </w:r>
      <w:r w:rsidRPr="00651FBC">
        <w:rPr>
          <w:sz w:val="28"/>
          <w:szCs w:val="28"/>
        </w:rPr>
        <w:t xml:space="preserve"> </w:t>
      </w:r>
      <w:r>
        <w:rPr>
          <w:sz w:val="28"/>
          <w:szCs w:val="28"/>
        </w:rPr>
        <w:t>Совета Скобелевского сельского поселения Гулькевичского района</w:t>
      </w:r>
      <w:r w:rsidRPr="00651FBC">
        <w:rPr>
          <w:sz w:val="28"/>
          <w:szCs w:val="28"/>
        </w:rPr>
        <w:t>.</w:t>
      </w:r>
    </w:p>
    <w:p w14:paraId="1F5AE8B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lastRenderedPageBreak/>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7D9ECE2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4. Учет муниципального имущества, сведения об объектах и (или) о количестве </w:t>
      </w:r>
      <w:proofErr w:type="gramStart"/>
      <w:r w:rsidRPr="00651FBC">
        <w:rPr>
          <w:sz w:val="28"/>
          <w:szCs w:val="28"/>
        </w:rPr>
        <w:t>объектов</w:t>
      </w:r>
      <w:proofErr w:type="gramEnd"/>
      <w:r>
        <w:rPr>
          <w:sz w:val="28"/>
          <w:szCs w:val="28"/>
        </w:rPr>
        <w:t xml:space="preserve"> </w:t>
      </w:r>
      <w:r w:rsidRPr="00651FBC">
        <w:rPr>
          <w:sz w:val="28"/>
          <w:szCs w:val="28"/>
        </w:rPr>
        <w:t>которого составляют государственную тайну, осуществляется муниципальным органом</w:t>
      </w:r>
      <w:r>
        <w:rPr>
          <w:sz w:val="28"/>
          <w:szCs w:val="28"/>
        </w:rPr>
        <w:t xml:space="preserve"> </w:t>
      </w:r>
      <w:r w:rsidRPr="00651FBC">
        <w:rPr>
          <w:sz w:val="28"/>
          <w:szCs w:val="28"/>
        </w:rPr>
        <w:t>самостоятельно.</w:t>
      </w:r>
      <w:r>
        <w:rPr>
          <w:sz w:val="28"/>
          <w:szCs w:val="28"/>
        </w:rPr>
        <w:t xml:space="preserve"> </w:t>
      </w:r>
    </w:p>
    <w:p w14:paraId="5057C346" w14:textId="77777777" w:rsidR="00F838B2" w:rsidRPr="004A3F00" w:rsidRDefault="00F838B2" w:rsidP="00F838B2">
      <w:pPr>
        <w:widowControl w:val="0"/>
        <w:autoSpaceDE w:val="0"/>
        <w:autoSpaceDN w:val="0"/>
        <w:adjustRightInd w:val="0"/>
        <w:ind w:firstLine="709"/>
        <w:jc w:val="both"/>
        <w:rPr>
          <w:sz w:val="28"/>
          <w:szCs w:val="28"/>
        </w:rPr>
      </w:pPr>
      <w:r w:rsidRPr="004A3F00">
        <w:rPr>
          <w:sz w:val="28"/>
          <w:szCs w:val="28"/>
        </w:rPr>
        <w:t>5. Ведение реестра осуществляется администрацией Скобелевского сельского поселения Гулькевичского района (далее - уполномоченный орган).</w:t>
      </w:r>
    </w:p>
    <w:p w14:paraId="51EB4040" w14:textId="77777777" w:rsidR="00F838B2" w:rsidRPr="00651FBC" w:rsidRDefault="00F838B2" w:rsidP="00F838B2">
      <w:pPr>
        <w:widowControl w:val="0"/>
        <w:autoSpaceDE w:val="0"/>
        <w:autoSpaceDN w:val="0"/>
        <w:adjustRightInd w:val="0"/>
        <w:ind w:firstLine="709"/>
        <w:jc w:val="both"/>
        <w:rPr>
          <w:sz w:val="28"/>
          <w:szCs w:val="28"/>
        </w:rPr>
      </w:pPr>
      <w:r w:rsidRPr="00D60B41">
        <w:rPr>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определены приложением 1 к настоящему Порядку.</w:t>
      </w:r>
    </w:p>
    <w:p w14:paraId="490CBFB3"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092317D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Рекомендуемый образец выписки из реестра приведен </w:t>
      </w:r>
      <w:proofErr w:type="gramStart"/>
      <w:r w:rsidRPr="00651FBC">
        <w:rPr>
          <w:sz w:val="28"/>
          <w:szCs w:val="28"/>
        </w:rPr>
        <w:t>в приложен</w:t>
      </w:r>
      <w:proofErr w:type="gramEnd"/>
      <w:r>
        <w:rPr>
          <w:sz w:val="28"/>
          <w:szCs w:val="28"/>
        </w:rPr>
        <w:t xml:space="preserve"> 2</w:t>
      </w:r>
      <w:r w:rsidRPr="00651FBC">
        <w:rPr>
          <w:sz w:val="28"/>
          <w:szCs w:val="28"/>
        </w:rPr>
        <w:t xml:space="preserve"> к настоящему Порядку.</w:t>
      </w:r>
    </w:p>
    <w:p w14:paraId="22553B9D" w14:textId="77777777" w:rsidR="00F838B2" w:rsidRPr="00F13B0F" w:rsidRDefault="00F838B2" w:rsidP="00F838B2">
      <w:pPr>
        <w:widowControl w:val="0"/>
        <w:autoSpaceDE w:val="0"/>
        <w:autoSpaceDN w:val="0"/>
        <w:adjustRightInd w:val="0"/>
        <w:ind w:firstLine="709"/>
        <w:jc w:val="both"/>
        <w:rPr>
          <w:sz w:val="28"/>
          <w:szCs w:val="28"/>
        </w:rPr>
      </w:pPr>
      <w:r w:rsidRPr="00F13B0F">
        <w:rPr>
          <w:sz w:val="28"/>
          <w:szCs w:val="28"/>
        </w:rPr>
        <w:t>8. Реестры ведутся на бумажных и электронных носителях.</w:t>
      </w:r>
    </w:p>
    <w:p w14:paraId="3ADCC097"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41D5306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10. Неотъемлемой частью реестра являются:</w:t>
      </w:r>
    </w:p>
    <w:p w14:paraId="2AAFC20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а) документы, подтверждающие сведения, включаемые в реестр (далее - подтверждающие документы);</w:t>
      </w:r>
    </w:p>
    <w:p w14:paraId="33B4619D"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б) иные документы, предусмотренные правовыми актами органов местного самоуправления.</w:t>
      </w:r>
    </w:p>
    <w:p w14:paraId="2A11854D"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11. Реестр должен храниться и обрабатываться в местах, недоступных для </w:t>
      </w:r>
      <w:r w:rsidRPr="00651FBC">
        <w:rPr>
          <w:sz w:val="28"/>
          <w:szCs w:val="28"/>
        </w:rPr>
        <w:lastRenderedPageBreak/>
        <w:t>посторонних лиц, с соблюдением условий, обеспечивающих предотвращение хищения, утраты, искажения и подделки информации.</w:t>
      </w:r>
    </w:p>
    <w:p w14:paraId="7D339676"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F20359D"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Сведения, содержащиеся в реестре, хранятся в соответствии с Федеральным законом </w:t>
      </w:r>
      <w:r w:rsidRPr="004043B6">
        <w:rPr>
          <w:sz w:val="28"/>
          <w:szCs w:val="28"/>
        </w:rPr>
        <w:t xml:space="preserve">от 22 октября 2004 г. </w:t>
      </w:r>
      <w:r>
        <w:rPr>
          <w:sz w:val="28"/>
          <w:szCs w:val="28"/>
        </w:rPr>
        <w:t>№</w:t>
      </w:r>
      <w:r w:rsidRPr="004043B6">
        <w:rPr>
          <w:sz w:val="28"/>
          <w:szCs w:val="28"/>
        </w:rPr>
        <w:t xml:space="preserve"> 125-ФЗ</w:t>
      </w:r>
      <w:r w:rsidRPr="00651FBC">
        <w:rPr>
          <w:sz w:val="28"/>
          <w:szCs w:val="28"/>
        </w:rPr>
        <w:t xml:space="preserve"> </w:t>
      </w:r>
      <w:r>
        <w:rPr>
          <w:sz w:val="28"/>
          <w:szCs w:val="28"/>
        </w:rPr>
        <w:t>«</w:t>
      </w:r>
      <w:r w:rsidRPr="00651FBC">
        <w:rPr>
          <w:sz w:val="28"/>
          <w:szCs w:val="28"/>
        </w:rPr>
        <w:t>Об архивном деле в Российской Федерации</w:t>
      </w:r>
      <w:r>
        <w:rPr>
          <w:sz w:val="28"/>
          <w:szCs w:val="28"/>
        </w:rPr>
        <w:t>»</w:t>
      </w:r>
      <w:r w:rsidRPr="00651FBC">
        <w:rPr>
          <w:sz w:val="28"/>
          <w:szCs w:val="28"/>
        </w:rPr>
        <w:t>.</w:t>
      </w:r>
    </w:p>
    <w:p w14:paraId="51B58E8B" w14:textId="77777777" w:rsidR="00F838B2" w:rsidRPr="00651FBC" w:rsidRDefault="00F838B2" w:rsidP="00F838B2">
      <w:pPr>
        <w:widowControl w:val="0"/>
        <w:autoSpaceDE w:val="0"/>
        <w:autoSpaceDN w:val="0"/>
        <w:adjustRightInd w:val="0"/>
        <w:rPr>
          <w:sz w:val="28"/>
          <w:szCs w:val="28"/>
        </w:rPr>
      </w:pPr>
    </w:p>
    <w:p w14:paraId="3D2A416A" w14:textId="77777777" w:rsidR="00F838B2" w:rsidRDefault="00F838B2" w:rsidP="00F838B2">
      <w:pPr>
        <w:widowControl w:val="0"/>
        <w:autoSpaceDE w:val="0"/>
        <w:autoSpaceDN w:val="0"/>
        <w:adjustRightInd w:val="0"/>
        <w:jc w:val="center"/>
        <w:rPr>
          <w:b/>
          <w:bCs/>
          <w:sz w:val="28"/>
          <w:szCs w:val="28"/>
        </w:rPr>
      </w:pPr>
      <w:r>
        <w:rPr>
          <w:b/>
          <w:bCs/>
          <w:sz w:val="28"/>
          <w:szCs w:val="28"/>
          <w:lang w:val="en-US"/>
        </w:rPr>
        <w:t>II</w:t>
      </w:r>
      <w:r w:rsidRPr="00651FBC">
        <w:rPr>
          <w:b/>
          <w:bCs/>
          <w:sz w:val="28"/>
          <w:szCs w:val="28"/>
        </w:rPr>
        <w:t>. Состав сведений, подлежащих отражению в реестре</w:t>
      </w:r>
    </w:p>
    <w:p w14:paraId="191C4DF6" w14:textId="77777777" w:rsidR="00F838B2" w:rsidRPr="00651FBC" w:rsidRDefault="00F838B2" w:rsidP="00F838B2">
      <w:pPr>
        <w:widowControl w:val="0"/>
        <w:autoSpaceDE w:val="0"/>
        <w:autoSpaceDN w:val="0"/>
        <w:adjustRightInd w:val="0"/>
        <w:jc w:val="center"/>
        <w:rPr>
          <w:sz w:val="28"/>
          <w:szCs w:val="28"/>
        </w:rPr>
      </w:pPr>
    </w:p>
    <w:p w14:paraId="6DE790A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67A5895F"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13. В раздел 1 вносятся сведения о недвижимом имуществе.</w:t>
      </w:r>
    </w:p>
    <w:p w14:paraId="5493E39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подраздел 1.1 раздела 1 реестра вносятся сведения о земельных участках, в том числе:</w:t>
      </w:r>
    </w:p>
    <w:p w14:paraId="488F0F2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наименование земельного участка;</w:t>
      </w:r>
    </w:p>
    <w:p w14:paraId="3344B883"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адрес (местоположение) земельного участка с указанием кода Общероссийского </w:t>
      </w:r>
      <w:r w:rsidRPr="00CF120E">
        <w:rPr>
          <w:sz w:val="28"/>
          <w:szCs w:val="28"/>
        </w:rPr>
        <w:t>классификатора</w:t>
      </w:r>
      <w:r w:rsidRPr="00651FBC">
        <w:rPr>
          <w:sz w:val="28"/>
          <w:szCs w:val="28"/>
        </w:rPr>
        <w:t xml:space="preserve"> территорий муниципальных образований (далее - ОКТМО);</w:t>
      </w:r>
    </w:p>
    <w:p w14:paraId="6E674AA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кадастровый номер земельного участка (с датой присвоения);</w:t>
      </w:r>
    </w:p>
    <w:p w14:paraId="0BA823C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CF120E">
        <w:rPr>
          <w:sz w:val="28"/>
          <w:szCs w:val="28"/>
        </w:rPr>
        <w:t>ОКТМО</w:t>
      </w:r>
      <w:r w:rsidRPr="00651FBC">
        <w:rPr>
          <w:sz w:val="28"/>
          <w:szCs w:val="28"/>
        </w:rPr>
        <w:t>) (далее - сведения о правообладателе);</w:t>
      </w:r>
    </w:p>
    <w:p w14:paraId="4C70DF1C"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12C04E6"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30C4A93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стоимости земельного участка;</w:t>
      </w:r>
    </w:p>
    <w:p w14:paraId="039CB5F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lastRenderedPageBreak/>
        <w:t>сведения о произведенном улучшении земельного участка;</w:t>
      </w:r>
    </w:p>
    <w:p w14:paraId="2DFE934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1A653256"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CF120E">
        <w:rPr>
          <w:sz w:val="28"/>
          <w:szCs w:val="28"/>
        </w:rPr>
        <w:t>ОКТМО</w:t>
      </w:r>
      <w:r w:rsidRPr="00651FBC">
        <w:rPr>
          <w:sz w:val="28"/>
          <w:szCs w:val="28"/>
        </w:rPr>
        <w:t>) (далее - сведения о лице, в пользу которого установлены ограничения (обременения);</w:t>
      </w:r>
    </w:p>
    <w:p w14:paraId="3748C66A"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7DF09AAF"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126B250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объекта учета;</w:t>
      </w:r>
    </w:p>
    <w:p w14:paraId="33788EA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наименование объекта учета;</w:t>
      </w:r>
    </w:p>
    <w:p w14:paraId="33067CD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назначение объекта учета;</w:t>
      </w:r>
    </w:p>
    <w:p w14:paraId="1AEFC622"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адрес (местоположение) объекта учета (с указанием кода </w:t>
      </w:r>
      <w:r w:rsidRPr="00CF120E">
        <w:rPr>
          <w:sz w:val="28"/>
          <w:szCs w:val="28"/>
        </w:rPr>
        <w:t>ОКТМО</w:t>
      </w:r>
      <w:r w:rsidRPr="00651FBC">
        <w:rPr>
          <w:sz w:val="28"/>
          <w:szCs w:val="28"/>
        </w:rPr>
        <w:t>);</w:t>
      </w:r>
    </w:p>
    <w:p w14:paraId="7B90B627"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кадастровый номер объекта учета (с датой присвоения);</w:t>
      </w:r>
    </w:p>
    <w:p w14:paraId="79A8F20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земельном участке, на котором расположен объект учета (кадастровый номер, форма собственности, площадь);</w:t>
      </w:r>
    </w:p>
    <w:p w14:paraId="6159B3C2"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правообладателе;</w:t>
      </w:r>
    </w:p>
    <w:p w14:paraId="495202C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A40617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2E799F3"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инвентарный номер объекта учета;</w:t>
      </w:r>
    </w:p>
    <w:p w14:paraId="4A09CDF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стоимости объекта учета;</w:t>
      </w:r>
    </w:p>
    <w:p w14:paraId="752ED8D6"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изменениях объекта учета (произведенных достройках, капитальном ремонте, реконструкции, модернизации, сносе);</w:t>
      </w:r>
    </w:p>
    <w:p w14:paraId="214189B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6A4D3AF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лице, в пользу которого установлены ограничения (обременения);</w:t>
      </w:r>
    </w:p>
    <w:p w14:paraId="2FDC4836"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w:t>
      </w:r>
      <w:r w:rsidRPr="00651FBC">
        <w:rPr>
          <w:sz w:val="28"/>
          <w:szCs w:val="28"/>
        </w:rPr>
        <w:lastRenderedPageBreak/>
        <w:t>расположено здание, сооружение;</w:t>
      </w:r>
    </w:p>
    <w:p w14:paraId="30CB0CB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78B3C52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239F995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объекта учета;</w:t>
      </w:r>
    </w:p>
    <w:p w14:paraId="3CC9E07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наименование объекта учета;</w:t>
      </w:r>
    </w:p>
    <w:p w14:paraId="27B6055C"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назначение объекта учета;</w:t>
      </w:r>
    </w:p>
    <w:p w14:paraId="0CF86E1F"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адрес (местоположение) объекта учета (с указанием кода </w:t>
      </w:r>
      <w:r w:rsidRPr="00CF120E">
        <w:rPr>
          <w:sz w:val="28"/>
          <w:szCs w:val="28"/>
        </w:rPr>
        <w:t>ОКТМО</w:t>
      </w:r>
      <w:r w:rsidRPr="00651FBC">
        <w:rPr>
          <w:sz w:val="28"/>
          <w:szCs w:val="28"/>
        </w:rPr>
        <w:t>);</w:t>
      </w:r>
    </w:p>
    <w:p w14:paraId="31A54A9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кадастровый номер объекта учета (с датой присвоения);</w:t>
      </w:r>
    </w:p>
    <w:p w14:paraId="2D2C6172"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здании, сооружении, в состав которого входит объект учета (кадастровый номер, форма собственности);</w:t>
      </w:r>
    </w:p>
    <w:p w14:paraId="1AA3284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правообладателе;</w:t>
      </w:r>
    </w:p>
    <w:p w14:paraId="004D322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C895CB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2CB6462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инвентарный номер объекта учета;</w:t>
      </w:r>
    </w:p>
    <w:p w14:paraId="67AD0E97"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стоимости объекта учета;</w:t>
      </w:r>
    </w:p>
    <w:p w14:paraId="7515B64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изменениях объекта учета (произведенных достройках, капитальном ремонте, реконструкции, модернизации, сносе);</w:t>
      </w:r>
    </w:p>
    <w:p w14:paraId="5CFFCD6A"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7837B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лице, в пользу которого установлены ограничения (обременения);</w:t>
      </w:r>
    </w:p>
    <w:p w14:paraId="0AFF64D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02CD6142"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подраздел 1.4 раздела 1 реестра вносятся сведения о воздушных и морских судах, судах внутреннего плавания, в том числе:</w:t>
      </w:r>
    </w:p>
    <w:p w14:paraId="1C18D4D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объекта учета;</w:t>
      </w:r>
    </w:p>
    <w:p w14:paraId="7FA9972A"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наименование объекта учета;</w:t>
      </w:r>
    </w:p>
    <w:p w14:paraId="2819286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назначение объекта учета;</w:t>
      </w:r>
    </w:p>
    <w:p w14:paraId="68300B4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порт (место) регистрации и (или) место (аэродром) базирования (с указанием кода </w:t>
      </w:r>
      <w:r w:rsidRPr="00CF120E">
        <w:rPr>
          <w:sz w:val="28"/>
          <w:szCs w:val="28"/>
        </w:rPr>
        <w:t>ОКТМО</w:t>
      </w:r>
      <w:r w:rsidRPr="00651FBC">
        <w:rPr>
          <w:sz w:val="28"/>
          <w:szCs w:val="28"/>
        </w:rPr>
        <w:t>);</w:t>
      </w:r>
    </w:p>
    <w:p w14:paraId="162C7E8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регистрационный номер (с датой присвоения);</w:t>
      </w:r>
    </w:p>
    <w:p w14:paraId="43FFBB1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правообладателе;</w:t>
      </w:r>
    </w:p>
    <w:p w14:paraId="44B85ED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01ADB2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сведения об основных характеристиках судна, в том числе: год и место </w:t>
      </w:r>
      <w:r w:rsidRPr="00651FBC">
        <w:rPr>
          <w:sz w:val="28"/>
          <w:szCs w:val="28"/>
        </w:rPr>
        <w:lastRenderedPageBreak/>
        <w:t>постройки судна, инвентарный номер, серийный (заводской) номер, идентификационный номер судна и место строительства (для строящихся судов);</w:t>
      </w:r>
    </w:p>
    <w:p w14:paraId="515770B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стоимости судна;</w:t>
      </w:r>
    </w:p>
    <w:p w14:paraId="228B0F3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произведенных ремонте, модернизации судна;</w:t>
      </w:r>
    </w:p>
    <w:p w14:paraId="4BD4884D"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337DD67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лице, в пользу которого установлены ограничения (обременения);</w:t>
      </w:r>
    </w:p>
    <w:p w14:paraId="7D98E9D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6E50DFA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раздел 2 вносятся сведения о движимом и ином имуществе.</w:t>
      </w:r>
    </w:p>
    <w:p w14:paraId="2FA1338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подраздел 2.1 раздела 2 реестра вносятся сведения об акциях, в том числе:</w:t>
      </w:r>
    </w:p>
    <w:p w14:paraId="5642B9DA"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CF120E">
        <w:rPr>
          <w:sz w:val="28"/>
          <w:szCs w:val="28"/>
        </w:rPr>
        <w:t>ОКТМО</w:t>
      </w:r>
      <w:r w:rsidRPr="00651FBC">
        <w:rPr>
          <w:sz w:val="28"/>
          <w:szCs w:val="28"/>
        </w:rPr>
        <w:t>);</w:t>
      </w:r>
    </w:p>
    <w:p w14:paraId="58E0CB0B"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42DA3F96"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правообладателе;</w:t>
      </w:r>
    </w:p>
    <w:p w14:paraId="49C6281F"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1FE03C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8E4C7CF"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лице, в пользу которого установлены ограничения (обременения);</w:t>
      </w:r>
    </w:p>
    <w:p w14:paraId="1BD21F1A"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66FFE62F"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022E8CB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CF120E">
        <w:rPr>
          <w:sz w:val="28"/>
          <w:szCs w:val="28"/>
        </w:rPr>
        <w:t>ОКТМО</w:t>
      </w:r>
      <w:r w:rsidRPr="00651FBC">
        <w:rPr>
          <w:sz w:val="28"/>
          <w:szCs w:val="28"/>
        </w:rPr>
        <w:t>);</w:t>
      </w:r>
    </w:p>
    <w:p w14:paraId="4ED8203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доля (вклад) в уставном (складочном) капитале хозяйственного общества, товарищества в процентах;</w:t>
      </w:r>
    </w:p>
    <w:p w14:paraId="5457D2FD"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правообладателе;</w:t>
      </w:r>
    </w:p>
    <w:p w14:paraId="484626ED"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651FBC">
        <w:rPr>
          <w:sz w:val="28"/>
          <w:szCs w:val="28"/>
        </w:rPr>
        <w:lastRenderedPageBreak/>
        <w:t>даты возникновения (прекращения) права собственности и иного вещного права;</w:t>
      </w:r>
    </w:p>
    <w:p w14:paraId="465024F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BA713E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лице, в пользу которого установлены ограничения (обременения);</w:t>
      </w:r>
    </w:p>
    <w:p w14:paraId="23B2C47B"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1C28746F"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707805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наименование движимого имущества (иного имущества);</w:t>
      </w:r>
    </w:p>
    <w:p w14:paraId="55D293E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объекте учета, в том числе: марка, модель, год выпуска, инвентарный номер;</w:t>
      </w:r>
    </w:p>
    <w:p w14:paraId="0A808452"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правообладателе;</w:t>
      </w:r>
    </w:p>
    <w:p w14:paraId="7F61063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стоимости;</w:t>
      </w:r>
    </w:p>
    <w:p w14:paraId="48396B2A"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DD100CC"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6188A72"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лице, в пользу которого установлены ограничения (обременения);</w:t>
      </w:r>
    </w:p>
    <w:p w14:paraId="6684065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71F30F2A"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1499B1E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размер доли в праве общей долевой собственности на объекты недвижимого и (или) движимого имущества;</w:t>
      </w:r>
    </w:p>
    <w:p w14:paraId="67499C57"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стоимости доли;</w:t>
      </w:r>
    </w:p>
    <w:p w14:paraId="0DFF97C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CF120E">
        <w:rPr>
          <w:sz w:val="28"/>
          <w:szCs w:val="28"/>
        </w:rPr>
        <w:t>ОКТМО</w:t>
      </w:r>
      <w:r w:rsidRPr="00651FBC">
        <w:rPr>
          <w:sz w:val="28"/>
          <w:szCs w:val="28"/>
        </w:rPr>
        <w:t>);</w:t>
      </w:r>
    </w:p>
    <w:p w14:paraId="216DEBBC"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правообладателе;</w:t>
      </w:r>
    </w:p>
    <w:p w14:paraId="10F9414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w:t>
      </w:r>
      <w:r w:rsidRPr="00651FBC">
        <w:rPr>
          <w:sz w:val="28"/>
          <w:szCs w:val="28"/>
        </w:rPr>
        <w:lastRenderedPageBreak/>
        <w:t>права;</w:t>
      </w:r>
    </w:p>
    <w:p w14:paraId="4548DF5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17ACAABB"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561E7C2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лице, в пользу которого установлены ограничения (обременения);</w:t>
      </w:r>
    </w:p>
    <w:p w14:paraId="6A8DFB8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63F71A38"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раздел 3 вносятся сведения о лицах, обладающих правами на муниципальное имущество и сведениями о нем, в том числе:</w:t>
      </w:r>
    </w:p>
    <w:p w14:paraId="19B5CEA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сведения о правообладателях;</w:t>
      </w:r>
    </w:p>
    <w:p w14:paraId="6EC6B81C"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реестровый номер объектов учета, принадлежащих на соответствующем вещном праве;</w:t>
      </w:r>
    </w:p>
    <w:p w14:paraId="5891EE46"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реестровый номер объектов учета, вещные права на которые ограничены (обременены) в пользу правообладателя;</w:t>
      </w:r>
    </w:p>
    <w:p w14:paraId="716EE70B"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иные сведения (при необходимости).</w:t>
      </w:r>
    </w:p>
    <w:p w14:paraId="46A2754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6178F396" w14:textId="77777777" w:rsidR="00F838B2" w:rsidRDefault="00F838B2" w:rsidP="00F838B2">
      <w:pPr>
        <w:widowControl w:val="0"/>
        <w:autoSpaceDE w:val="0"/>
        <w:autoSpaceDN w:val="0"/>
        <w:adjustRightInd w:val="0"/>
        <w:ind w:firstLine="709"/>
        <w:jc w:val="both"/>
        <w:rPr>
          <w:sz w:val="28"/>
          <w:szCs w:val="28"/>
        </w:rPr>
      </w:pPr>
      <w:r w:rsidRPr="00651FBC">
        <w:rPr>
          <w:sz w:val="28"/>
          <w:szCs w:val="28"/>
        </w:rPr>
        <w:t>Ведение учета объекта учета без указания стоимостной оценки не допускается.</w:t>
      </w:r>
    </w:p>
    <w:p w14:paraId="7825AB70" w14:textId="77777777" w:rsidR="00F838B2" w:rsidRPr="00651FBC" w:rsidRDefault="00F838B2" w:rsidP="00F838B2">
      <w:pPr>
        <w:widowControl w:val="0"/>
        <w:autoSpaceDE w:val="0"/>
        <w:autoSpaceDN w:val="0"/>
        <w:adjustRightInd w:val="0"/>
        <w:rPr>
          <w:sz w:val="28"/>
          <w:szCs w:val="28"/>
        </w:rPr>
      </w:pPr>
    </w:p>
    <w:p w14:paraId="582EE1BF" w14:textId="77777777" w:rsidR="00F838B2" w:rsidRDefault="00F838B2" w:rsidP="00F838B2">
      <w:pPr>
        <w:widowControl w:val="0"/>
        <w:autoSpaceDE w:val="0"/>
        <w:autoSpaceDN w:val="0"/>
        <w:adjustRightInd w:val="0"/>
        <w:jc w:val="center"/>
        <w:rPr>
          <w:b/>
          <w:bCs/>
          <w:sz w:val="28"/>
          <w:szCs w:val="28"/>
        </w:rPr>
      </w:pPr>
      <w:r>
        <w:rPr>
          <w:b/>
          <w:bCs/>
          <w:sz w:val="28"/>
          <w:szCs w:val="28"/>
          <w:lang w:val="en-US"/>
        </w:rPr>
        <w:t>III</w:t>
      </w:r>
      <w:r w:rsidRPr="00651FBC">
        <w:rPr>
          <w:b/>
          <w:bCs/>
          <w:sz w:val="28"/>
          <w:szCs w:val="28"/>
        </w:rPr>
        <w:t>. Порядок учета муниципального имущества</w:t>
      </w:r>
    </w:p>
    <w:p w14:paraId="1997322F" w14:textId="77777777" w:rsidR="00F838B2" w:rsidRPr="00651FBC" w:rsidRDefault="00F838B2" w:rsidP="00F838B2">
      <w:pPr>
        <w:widowControl w:val="0"/>
        <w:autoSpaceDE w:val="0"/>
        <w:autoSpaceDN w:val="0"/>
        <w:adjustRightInd w:val="0"/>
        <w:jc w:val="center"/>
        <w:rPr>
          <w:sz w:val="28"/>
          <w:szCs w:val="28"/>
        </w:rPr>
      </w:pPr>
    </w:p>
    <w:p w14:paraId="586CE7B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w:t>
      </w:r>
      <w:r>
        <w:rPr>
          <w:sz w:val="28"/>
          <w:szCs w:val="28"/>
        </w:rPr>
        <w:t xml:space="preserve"> 7</w:t>
      </w:r>
      <w:r w:rsidRPr="00651FBC">
        <w:rPr>
          <w:sz w:val="28"/>
          <w:szCs w:val="28"/>
        </w:rPr>
        <w:t>-дневный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65029C5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w:t>
      </w:r>
      <w:r>
        <w:rPr>
          <w:sz w:val="28"/>
          <w:szCs w:val="28"/>
        </w:rPr>
        <w:t xml:space="preserve">                      </w:t>
      </w:r>
      <w:r w:rsidRPr="00651FBC">
        <w:rPr>
          <w:sz w:val="28"/>
          <w:szCs w:val="28"/>
        </w:rPr>
        <w:t xml:space="preserve">7-дневный срок со дня выявления такого имущества или получения документа, </w:t>
      </w:r>
      <w:r w:rsidRPr="005A0447">
        <w:rPr>
          <w:sz w:val="28"/>
          <w:szCs w:val="28"/>
        </w:rPr>
        <w:t>подтверждающего рассекречивание сведений о</w:t>
      </w:r>
      <w:r w:rsidRPr="00651FBC">
        <w:rPr>
          <w:sz w:val="28"/>
          <w:szCs w:val="28"/>
        </w:rPr>
        <w:t xml:space="preserve"> нем, направить заявление о внесении в реестр сведений о таком имуществе с одновременным направлением подтверждающих документов.</w:t>
      </w:r>
    </w:p>
    <w:p w14:paraId="3033AFC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w:t>
      </w:r>
      <w:r w:rsidRPr="00651FBC">
        <w:rPr>
          <w:sz w:val="28"/>
          <w:szCs w:val="28"/>
        </w:rPr>
        <w:lastRenderedPageBreak/>
        <w:t>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49EB7C2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6A05A3C0"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7567EB9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2EC50C5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87655F7"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4ECCDD1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449A414"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21. В случае ликвидации (упразднения) являющегося правообладателем юридического лица формирование и подписание заявления об изменениях </w:t>
      </w:r>
      <w:r w:rsidRPr="00651FBC">
        <w:rPr>
          <w:sz w:val="28"/>
          <w:szCs w:val="28"/>
        </w:rPr>
        <w:lastRenderedPageBreak/>
        <w:t>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8285102"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DB886F9"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2B1F0913"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0ABF93D"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в) о приостановлении процедуры учета в реестре объекта учета в следующих случаях:</w:t>
      </w:r>
    </w:p>
    <w:p w14:paraId="4085831C"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установлены неполнота и (или) недостоверность содержащихся в документах правообладателя сведений;</w:t>
      </w:r>
    </w:p>
    <w:p w14:paraId="5D039CD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6EA5C65D"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В случае принятия уполномоченным органом решения, предусмотренного подпунктом </w:t>
      </w:r>
      <w:r>
        <w:rPr>
          <w:sz w:val="28"/>
          <w:szCs w:val="28"/>
        </w:rPr>
        <w:t>«</w:t>
      </w:r>
      <w:r w:rsidRPr="00651FBC">
        <w:rPr>
          <w:sz w:val="28"/>
          <w:szCs w:val="28"/>
        </w:rPr>
        <w:t>в</w:t>
      </w:r>
      <w:r>
        <w:rPr>
          <w:sz w:val="28"/>
          <w:szCs w:val="28"/>
        </w:rPr>
        <w:t>»</w:t>
      </w:r>
      <w:r w:rsidRPr="00651FBC">
        <w:rPr>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68B7D631"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FA1121B"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а) вносит в реестр сведения об объекте учета, в том числе о правообладателях (при наличии);</w:t>
      </w:r>
    </w:p>
    <w:p w14:paraId="11407CC3"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w:t>
      </w:r>
      <w:r w:rsidRPr="00651FBC">
        <w:rPr>
          <w:sz w:val="28"/>
          <w:szCs w:val="28"/>
        </w:rPr>
        <w:lastRenderedPageBreak/>
        <w:t>подтверждающими недостающие в реестре сведения).</w:t>
      </w:r>
    </w:p>
    <w:p w14:paraId="71FF0E7E"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14:paraId="60DBE6D1" w14:textId="77777777" w:rsidR="00F838B2" w:rsidRPr="004C5B67" w:rsidRDefault="00F838B2" w:rsidP="00F838B2">
      <w:pPr>
        <w:widowControl w:val="0"/>
        <w:autoSpaceDE w:val="0"/>
        <w:autoSpaceDN w:val="0"/>
        <w:adjustRightInd w:val="0"/>
        <w:ind w:firstLine="709"/>
        <w:jc w:val="both"/>
        <w:rPr>
          <w:sz w:val="28"/>
          <w:szCs w:val="28"/>
        </w:rPr>
      </w:pPr>
      <w:r w:rsidRPr="004C5B67">
        <w:rPr>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6F32C141" w14:textId="77777777" w:rsidR="00F838B2" w:rsidRPr="00651FBC" w:rsidRDefault="00F838B2" w:rsidP="00F838B2">
      <w:pPr>
        <w:widowControl w:val="0"/>
        <w:autoSpaceDE w:val="0"/>
        <w:autoSpaceDN w:val="0"/>
        <w:adjustRightInd w:val="0"/>
        <w:ind w:firstLine="709"/>
        <w:jc w:val="both"/>
        <w:rPr>
          <w:sz w:val="28"/>
          <w:szCs w:val="28"/>
        </w:rPr>
      </w:pPr>
      <w:r w:rsidRPr="004C5B67">
        <w:rPr>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092CD8F2" w14:textId="77777777" w:rsidR="00F838B2" w:rsidRPr="00651FBC" w:rsidRDefault="00F838B2" w:rsidP="00F838B2">
      <w:pPr>
        <w:widowControl w:val="0"/>
        <w:autoSpaceDE w:val="0"/>
        <w:autoSpaceDN w:val="0"/>
        <w:adjustRightInd w:val="0"/>
        <w:rPr>
          <w:sz w:val="28"/>
          <w:szCs w:val="28"/>
        </w:rPr>
      </w:pPr>
    </w:p>
    <w:p w14:paraId="188B78FC" w14:textId="77777777" w:rsidR="00F838B2" w:rsidRDefault="00F838B2" w:rsidP="00F838B2">
      <w:pPr>
        <w:widowControl w:val="0"/>
        <w:autoSpaceDE w:val="0"/>
        <w:autoSpaceDN w:val="0"/>
        <w:adjustRightInd w:val="0"/>
        <w:jc w:val="center"/>
        <w:rPr>
          <w:b/>
          <w:bCs/>
          <w:sz w:val="28"/>
          <w:szCs w:val="28"/>
        </w:rPr>
      </w:pPr>
      <w:r>
        <w:rPr>
          <w:b/>
          <w:bCs/>
          <w:sz w:val="28"/>
          <w:szCs w:val="28"/>
          <w:lang w:val="en-US"/>
        </w:rPr>
        <w:t>IV</w:t>
      </w:r>
      <w:r w:rsidRPr="00651FBC">
        <w:rPr>
          <w:b/>
          <w:bCs/>
          <w:sz w:val="28"/>
          <w:szCs w:val="28"/>
        </w:rPr>
        <w:t>. Предоставление информации из реестра</w:t>
      </w:r>
    </w:p>
    <w:p w14:paraId="39AD1072" w14:textId="77777777" w:rsidR="00F838B2" w:rsidRPr="00651FBC" w:rsidRDefault="00F838B2" w:rsidP="00F838B2">
      <w:pPr>
        <w:widowControl w:val="0"/>
        <w:autoSpaceDE w:val="0"/>
        <w:autoSpaceDN w:val="0"/>
        <w:adjustRightInd w:val="0"/>
        <w:jc w:val="center"/>
        <w:rPr>
          <w:sz w:val="28"/>
          <w:szCs w:val="28"/>
        </w:rPr>
      </w:pPr>
    </w:p>
    <w:p w14:paraId="3F5CC865" w14:textId="77777777" w:rsidR="00F838B2" w:rsidRPr="00651FBC" w:rsidRDefault="00F838B2" w:rsidP="00F838B2">
      <w:pPr>
        <w:widowControl w:val="0"/>
        <w:autoSpaceDE w:val="0"/>
        <w:autoSpaceDN w:val="0"/>
        <w:adjustRightInd w:val="0"/>
        <w:ind w:firstLine="709"/>
        <w:jc w:val="both"/>
        <w:rPr>
          <w:sz w:val="28"/>
          <w:szCs w:val="28"/>
        </w:rPr>
      </w:pPr>
      <w:r w:rsidRPr="00651FBC">
        <w:rPr>
          <w:sz w:val="28"/>
          <w:szCs w:val="28"/>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Pr="009E6A85">
        <w:rPr>
          <w:sz w:val="28"/>
          <w:szCs w:val="28"/>
        </w:rPr>
        <w:t>«Единый портал государственных и муниципальных услуг (функций)», а</w:t>
      </w:r>
      <w:r w:rsidRPr="00651FBC">
        <w:rPr>
          <w:sz w:val="28"/>
          <w:szCs w:val="28"/>
        </w:rPr>
        <w:t xml:space="preserve">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6580A281" w14:textId="77777777" w:rsidR="00F838B2" w:rsidRPr="000033BE" w:rsidRDefault="00F838B2" w:rsidP="00F838B2">
      <w:pPr>
        <w:widowControl w:val="0"/>
        <w:autoSpaceDE w:val="0"/>
        <w:autoSpaceDN w:val="0"/>
        <w:adjustRightInd w:val="0"/>
        <w:ind w:firstLine="709"/>
        <w:jc w:val="both"/>
        <w:rPr>
          <w:sz w:val="28"/>
          <w:szCs w:val="28"/>
        </w:rPr>
      </w:pPr>
      <w:r w:rsidRPr="000033BE">
        <w:rPr>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Совета Скобелевского сельского поселения Гулькевичского района, за исключением случаев предоставления информации безвозмездно в порядке, предусмотренном пунктом 29 настоящего Порядка.</w:t>
      </w:r>
    </w:p>
    <w:p w14:paraId="12E72A93" w14:textId="77777777" w:rsidR="00F838B2" w:rsidRPr="000033BE" w:rsidRDefault="00F838B2" w:rsidP="00F838B2">
      <w:pPr>
        <w:widowControl w:val="0"/>
        <w:autoSpaceDE w:val="0"/>
        <w:autoSpaceDN w:val="0"/>
        <w:adjustRightInd w:val="0"/>
        <w:ind w:firstLine="709"/>
        <w:jc w:val="both"/>
        <w:rPr>
          <w:sz w:val="28"/>
          <w:szCs w:val="28"/>
        </w:rPr>
      </w:pPr>
      <w:r w:rsidRPr="00BC19CB">
        <w:rPr>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3 к настоящему Порядку.</w:t>
      </w:r>
    </w:p>
    <w:p w14:paraId="4958F89B" w14:textId="77777777" w:rsidR="00F838B2" w:rsidRPr="000033BE" w:rsidRDefault="00F838B2" w:rsidP="00F838B2">
      <w:pPr>
        <w:widowControl w:val="0"/>
        <w:autoSpaceDE w:val="0"/>
        <w:autoSpaceDN w:val="0"/>
        <w:adjustRightInd w:val="0"/>
        <w:ind w:firstLine="709"/>
        <w:jc w:val="both"/>
        <w:rPr>
          <w:sz w:val="28"/>
          <w:szCs w:val="28"/>
        </w:rPr>
      </w:pPr>
      <w:r w:rsidRPr="000033BE">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75463CC7" w14:textId="77777777" w:rsidR="00F838B2" w:rsidRDefault="00F838B2" w:rsidP="00F838B2">
      <w:pPr>
        <w:widowControl w:val="0"/>
        <w:autoSpaceDE w:val="0"/>
        <w:autoSpaceDN w:val="0"/>
        <w:adjustRightInd w:val="0"/>
        <w:ind w:firstLine="709"/>
        <w:jc w:val="both"/>
        <w:rPr>
          <w:sz w:val="28"/>
          <w:szCs w:val="28"/>
        </w:rPr>
      </w:pPr>
      <w:r w:rsidRPr="005C3359">
        <w:rPr>
          <w:sz w:val="28"/>
          <w:szCs w:val="28"/>
        </w:rPr>
        <w:t xml:space="preserve">29. Уполномоченный орган в соответствии с законодательством </w:t>
      </w:r>
      <w:r w:rsidRPr="005C3359">
        <w:rPr>
          <w:sz w:val="28"/>
          <w:szCs w:val="28"/>
        </w:rPr>
        <w:lastRenderedPageBreak/>
        <w:t>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2296A2C5" w14:textId="77777777" w:rsidR="00F838B2" w:rsidRDefault="00F838B2" w:rsidP="00F838B2">
      <w:pPr>
        <w:widowControl w:val="0"/>
        <w:autoSpaceDE w:val="0"/>
        <w:autoSpaceDN w:val="0"/>
        <w:adjustRightInd w:val="0"/>
        <w:ind w:firstLine="709"/>
        <w:jc w:val="both"/>
        <w:rPr>
          <w:sz w:val="28"/>
          <w:szCs w:val="28"/>
        </w:rPr>
      </w:pPr>
    </w:p>
    <w:p w14:paraId="07EF1871" w14:textId="77777777" w:rsidR="00F838B2" w:rsidRDefault="00F838B2" w:rsidP="00F838B2">
      <w:pPr>
        <w:widowControl w:val="0"/>
        <w:autoSpaceDE w:val="0"/>
        <w:autoSpaceDN w:val="0"/>
        <w:adjustRightInd w:val="0"/>
        <w:ind w:firstLine="709"/>
        <w:jc w:val="both"/>
        <w:rPr>
          <w:sz w:val="28"/>
          <w:szCs w:val="28"/>
        </w:rPr>
      </w:pPr>
    </w:p>
    <w:p w14:paraId="7A89555A" w14:textId="77777777" w:rsidR="00F838B2" w:rsidRDefault="00F838B2" w:rsidP="00F838B2">
      <w:pPr>
        <w:widowControl w:val="0"/>
        <w:autoSpaceDE w:val="0"/>
        <w:autoSpaceDN w:val="0"/>
        <w:adjustRightInd w:val="0"/>
        <w:jc w:val="both"/>
        <w:rPr>
          <w:sz w:val="28"/>
          <w:szCs w:val="28"/>
        </w:rPr>
      </w:pPr>
      <w:r>
        <w:rPr>
          <w:sz w:val="28"/>
          <w:szCs w:val="28"/>
        </w:rPr>
        <w:t xml:space="preserve">Ведущий специалист администрации </w:t>
      </w:r>
    </w:p>
    <w:p w14:paraId="019C67A4" w14:textId="77777777" w:rsidR="00F838B2" w:rsidRDefault="00F838B2" w:rsidP="00F838B2">
      <w:pPr>
        <w:widowControl w:val="0"/>
        <w:autoSpaceDE w:val="0"/>
        <w:autoSpaceDN w:val="0"/>
        <w:adjustRightInd w:val="0"/>
        <w:jc w:val="both"/>
        <w:rPr>
          <w:sz w:val="28"/>
          <w:szCs w:val="28"/>
        </w:rPr>
      </w:pPr>
      <w:r>
        <w:rPr>
          <w:sz w:val="28"/>
          <w:szCs w:val="28"/>
        </w:rPr>
        <w:t xml:space="preserve">Скобелевского сельского поселения </w:t>
      </w:r>
    </w:p>
    <w:p w14:paraId="6840C17D" w14:textId="77777777" w:rsidR="00F838B2" w:rsidRDefault="00F838B2" w:rsidP="00F838B2">
      <w:pPr>
        <w:widowControl w:val="0"/>
        <w:autoSpaceDE w:val="0"/>
        <w:autoSpaceDN w:val="0"/>
        <w:adjustRightInd w:val="0"/>
        <w:jc w:val="both"/>
        <w:rPr>
          <w:sz w:val="28"/>
          <w:szCs w:val="28"/>
        </w:rPr>
      </w:pPr>
      <w:r>
        <w:rPr>
          <w:sz w:val="28"/>
          <w:szCs w:val="28"/>
        </w:rPr>
        <w:t>Гулькевичского района                                                                 О.С. Путивильская</w:t>
      </w:r>
    </w:p>
    <w:p w14:paraId="174BBA1F" w14:textId="77777777" w:rsidR="00F838B2" w:rsidRDefault="00F838B2" w:rsidP="00F838B2">
      <w:pPr>
        <w:widowControl w:val="0"/>
        <w:autoSpaceDE w:val="0"/>
        <w:autoSpaceDN w:val="0"/>
        <w:adjustRightInd w:val="0"/>
        <w:jc w:val="both"/>
        <w:rPr>
          <w:sz w:val="28"/>
          <w:szCs w:val="28"/>
        </w:rPr>
      </w:pPr>
    </w:p>
    <w:p w14:paraId="4F2FF0CE" w14:textId="77777777" w:rsidR="00F838B2" w:rsidRPr="005C3359" w:rsidRDefault="00F838B2" w:rsidP="00F838B2">
      <w:pPr>
        <w:widowControl w:val="0"/>
        <w:autoSpaceDE w:val="0"/>
        <w:autoSpaceDN w:val="0"/>
        <w:adjustRightInd w:val="0"/>
        <w:jc w:val="both"/>
        <w:rPr>
          <w:sz w:val="28"/>
          <w:szCs w:val="28"/>
        </w:rPr>
      </w:pPr>
    </w:p>
    <w:p w14:paraId="7D35FBDA" w14:textId="77777777" w:rsidR="00F838B2" w:rsidRPr="00651FBC" w:rsidRDefault="00F838B2" w:rsidP="00F838B2">
      <w:pPr>
        <w:ind w:firstLine="709"/>
        <w:jc w:val="both"/>
        <w:rPr>
          <w:bCs/>
          <w:sz w:val="28"/>
          <w:szCs w:val="28"/>
        </w:rPr>
      </w:pPr>
    </w:p>
    <w:p w14:paraId="3B54D1E1" w14:textId="5F3202CF" w:rsidR="00097C2A" w:rsidRDefault="00097C2A" w:rsidP="00745799"/>
    <w:p w14:paraId="1CA2ADF2" w14:textId="27F7EDB0" w:rsidR="00F838B2" w:rsidRDefault="00F838B2" w:rsidP="00745799"/>
    <w:p w14:paraId="6D664B6E" w14:textId="0868BAA4" w:rsidR="00F838B2" w:rsidRDefault="00F838B2" w:rsidP="00745799"/>
    <w:p w14:paraId="34CCECD6" w14:textId="34A69D9E" w:rsidR="00F838B2" w:rsidRDefault="00F838B2" w:rsidP="00745799"/>
    <w:p w14:paraId="76F98200" w14:textId="5CFD1E67" w:rsidR="00F838B2" w:rsidRDefault="00F838B2" w:rsidP="00745799"/>
    <w:p w14:paraId="75843E8A" w14:textId="6D602E43" w:rsidR="00F838B2" w:rsidRDefault="00F838B2" w:rsidP="00745799"/>
    <w:p w14:paraId="1DDBC38B" w14:textId="12E96113" w:rsidR="00F838B2" w:rsidRDefault="00F838B2" w:rsidP="00745799"/>
    <w:p w14:paraId="1E3DC483" w14:textId="42A88851" w:rsidR="00F838B2" w:rsidRDefault="00F838B2" w:rsidP="00745799"/>
    <w:p w14:paraId="56826424" w14:textId="63489550" w:rsidR="00F838B2" w:rsidRDefault="00F838B2" w:rsidP="00745799"/>
    <w:p w14:paraId="72950EE7" w14:textId="5B69A2E3" w:rsidR="00F838B2" w:rsidRDefault="00F838B2" w:rsidP="00745799"/>
    <w:p w14:paraId="7E9AB8C0" w14:textId="10AE993C" w:rsidR="00F838B2" w:rsidRDefault="00F838B2" w:rsidP="00745799"/>
    <w:p w14:paraId="15395377" w14:textId="5343A657" w:rsidR="00F838B2" w:rsidRDefault="00F838B2" w:rsidP="00745799"/>
    <w:p w14:paraId="65513497" w14:textId="775B6EA7" w:rsidR="00F838B2" w:rsidRDefault="00F838B2" w:rsidP="00745799"/>
    <w:p w14:paraId="09B0E8CB" w14:textId="62DF6B6B" w:rsidR="00F838B2" w:rsidRDefault="00F838B2" w:rsidP="00745799"/>
    <w:p w14:paraId="3028C023" w14:textId="265FD782" w:rsidR="00F838B2" w:rsidRDefault="00F838B2" w:rsidP="00745799"/>
    <w:p w14:paraId="45DB5311" w14:textId="0A0E9FE6" w:rsidR="00F838B2" w:rsidRDefault="00F838B2" w:rsidP="00745799"/>
    <w:p w14:paraId="6E190388" w14:textId="50A97576" w:rsidR="00F838B2" w:rsidRDefault="00F838B2" w:rsidP="00745799"/>
    <w:p w14:paraId="100C0FDB" w14:textId="39C8EBD2" w:rsidR="00F838B2" w:rsidRDefault="00F838B2" w:rsidP="00745799"/>
    <w:p w14:paraId="6C0BB805" w14:textId="189F84C4" w:rsidR="00F838B2" w:rsidRDefault="00F838B2" w:rsidP="00745799"/>
    <w:p w14:paraId="3AB50AE0" w14:textId="4E6F0BA4" w:rsidR="00F838B2" w:rsidRDefault="00F838B2" w:rsidP="00745799"/>
    <w:p w14:paraId="151E6B5F" w14:textId="4B09D85A" w:rsidR="00F838B2" w:rsidRDefault="00F838B2" w:rsidP="00745799"/>
    <w:p w14:paraId="53BDE16A" w14:textId="367D8EDA" w:rsidR="00F838B2" w:rsidRDefault="00F838B2" w:rsidP="00745799"/>
    <w:p w14:paraId="09DE17E4" w14:textId="28473F60" w:rsidR="00F838B2" w:rsidRDefault="00F838B2" w:rsidP="00745799"/>
    <w:p w14:paraId="50570C88" w14:textId="3688A243" w:rsidR="00F838B2" w:rsidRDefault="00F838B2" w:rsidP="00745799"/>
    <w:p w14:paraId="32C5AA8C" w14:textId="642C9E44" w:rsidR="00F838B2" w:rsidRDefault="00F838B2" w:rsidP="00745799"/>
    <w:p w14:paraId="1EC075A4" w14:textId="586DCD5F" w:rsidR="00F838B2" w:rsidRDefault="00F838B2" w:rsidP="00745799"/>
    <w:p w14:paraId="076CA994" w14:textId="6EB2541A" w:rsidR="00F838B2" w:rsidRDefault="00F838B2" w:rsidP="00745799"/>
    <w:p w14:paraId="48227471" w14:textId="77777777" w:rsidR="00F838B2" w:rsidRPr="00651FBC" w:rsidRDefault="00F838B2" w:rsidP="00F838B2">
      <w:pPr>
        <w:ind w:left="5103"/>
        <w:rPr>
          <w:bCs/>
          <w:sz w:val="28"/>
          <w:szCs w:val="28"/>
        </w:rPr>
      </w:pPr>
      <w:r w:rsidRPr="00651FBC">
        <w:rPr>
          <w:bCs/>
          <w:sz w:val="28"/>
          <w:szCs w:val="28"/>
        </w:rPr>
        <w:lastRenderedPageBreak/>
        <w:t>Приложение</w:t>
      </w:r>
      <w:r>
        <w:rPr>
          <w:bCs/>
          <w:sz w:val="28"/>
          <w:szCs w:val="28"/>
        </w:rPr>
        <w:t xml:space="preserve"> 1</w:t>
      </w:r>
    </w:p>
    <w:p w14:paraId="6CD9E4DF" w14:textId="77777777" w:rsidR="00F838B2" w:rsidRPr="00651FBC" w:rsidRDefault="00F838B2" w:rsidP="00F838B2">
      <w:pPr>
        <w:ind w:left="5103"/>
        <w:rPr>
          <w:bCs/>
          <w:sz w:val="28"/>
          <w:szCs w:val="28"/>
        </w:rPr>
      </w:pPr>
      <w:r>
        <w:rPr>
          <w:bCs/>
          <w:sz w:val="28"/>
          <w:szCs w:val="28"/>
        </w:rPr>
        <w:t>к Порядку ведения реестра муниципального имущества Скобелевского сельского поселения Гулькевичского района</w:t>
      </w:r>
    </w:p>
    <w:p w14:paraId="7E2E2656" w14:textId="77777777" w:rsidR="00F838B2" w:rsidRPr="00651FBC" w:rsidRDefault="00F838B2" w:rsidP="00F838B2">
      <w:pPr>
        <w:ind w:left="5103"/>
        <w:rPr>
          <w:bCs/>
          <w:sz w:val="28"/>
          <w:szCs w:val="28"/>
        </w:rPr>
      </w:pPr>
    </w:p>
    <w:p w14:paraId="4B819DAA" w14:textId="77777777" w:rsidR="00F838B2" w:rsidRPr="00651FBC" w:rsidRDefault="00F838B2" w:rsidP="00F838B2">
      <w:pPr>
        <w:ind w:left="5103"/>
        <w:rPr>
          <w:bCs/>
          <w:sz w:val="28"/>
          <w:szCs w:val="28"/>
        </w:rPr>
      </w:pPr>
    </w:p>
    <w:p w14:paraId="468A564E" w14:textId="77777777" w:rsidR="00F838B2" w:rsidRPr="00CE413B" w:rsidRDefault="00F838B2" w:rsidP="00F838B2">
      <w:pPr>
        <w:widowControl w:val="0"/>
        <w:autoSpaceDE w:val="0"/>
        <w:autoSpaceDN w:val="0"/>
        <w:adjustRightInd w:val="0"/>
        <w:jc w:val="center"/>
        <w:rPr>
          <w:b/>
          <w:bCs/>
          <w:sz w:val="28"/>
          <w:szCs w:val="28"/>
        </w:rPr>
      </w:pPr>
      <w:r w:rsidRPr="00CE413B">
        <w:rPr>
          <w:b/>
          <w:bCs/>
          <w:sz w:val="28"/>
          <w:szCs w:val="28"/>
        </w:rPr>
        <w:t>СТРУКТУРА И ПРАВИЛА</w:t>
      </w:r>
    </w:p>
    <w:p w14:paraId="441DB61E" w14:textId="77777777" w:rsidR="00F838B2" w:rsidRPr="00CE413B" w:rsidRDefault="00F838B2" w:rsidP="00F838B2">
      <w:pPr>
        <w:widowControl w:val="0"/>
        <w:autoSpaceDE w:val="0"/>
        <w:autoSpaceDN w:val="0"/>
        <w:adjustRightInd w:val="0"/>
        <w:jc w:val="center"/>
        <w:rPr>
          <w:b/>
          <w:bCs/>
          <w:sz w:val="28"/>
          <w:szCs w:val="28"/>
        </w:rPr>
      </w:pPr>
      <w:r w:rsidRPr="00CE413B">
        <w:rPr>
          <w:b/>
          <w:bCs/>
          <w:sz w:val="28"/>
          <w:szCs w:val="28"/>
        </w:rPr>
        <w:t xml:space="preserve">формирования реестрового номера </w:t>
      </w:r>
    </w:p>
    <w:p w14:paraId="42E07730" w14:textId="77777777" w:rsidR="00F838B2" w:rsidRPr="00CE413B" w:rsidRDefault="00F838B2" w:rsidP="00F838B2">
      <w:pPr>
        <w:widowControl w:val="0"/>
        <w:autoSpaceDE w:val="0"/>
        <w:autoSpaceDN w:val="0"/>
        <w:adjustRightInd w:val="0"/>
        <w:jc w:val="center"/>
        <w:rPr>
          <w:b/>
          <w:bCs/>
          <w:sz w:val="28"/>
          <w:szCs w:val="28"/>
        </w:rPr>
      </w:pPr>
      <w:r w:rsidRPr="00CE413B">
        <w:rPr>
          <w:b/>
          <w:bCs/>
          <w:sz w:val="28"/>
          <w:szCs w:val="28"/>
        </w:rPr>
        <w:t xml:space="preserve">муниципального имущества </w:t>
      </w:r>
    </w:p>
    <w:p w14:paraId="3849418F" w14:textId="77777777" w:rsidR="00F838B2" w:rsidRPr="00CE413B" w:rsidRDefault="00F838B2" w:rsidP="00F838B2">
      <w:pPr>
        <w:widowControl w:val="0"/>
        <w:autoSpaceDE w:val="0"/>
        <w:autoSpaceDN w:val="0"/>
        <w:adjustRightInd w:val="0"/>
        <w:jc w:val="center"/>
        <w:rPr>
          <w:b/>
          <w:bCs/>
          <w:sz w:val="28"/>
          <w:szCs w:val="28"/>
        </w:rPr>
      </w:pPr>
      <w:r w:rsidRPr="00CE413B">
        <w:rPr>
          <w:b/>
          <w:bCs/>
          <w:sz w:val="28"/>
          <w:szCs w:val="28"/>
        </w:rPr>
        <w:t xml:space="preserve">Скобелевского сельского поселения </w:t>
      </w:r>
    </w:p>
    <w:p w14:paraId="6D64CB9C" w14:textId="77777777" w:rsidR="00F838B2" w:rsidRPr="00CE413B" w:rsidRDefault="00F838B2" w:rsidP="00F838B2">
      <w:pPr>
        <w:widowControl w:val="0"/>
        <w:autoSpaceDE w:val="0"/>
        <w:autoSpaceDN w:val="0"/>
        <w:adjustRightInd w:val="0"/>
        <w:jc w:val="center"/>
        <w:rPr>
          <w:b/>
          <w:bCs/>
          <w:sz w:val="28"/>
          <w:szCs w:val="28"/>
        </w:rPr>
      </w:pPr>
      <w:r w:rsidRPr="00CE413B">
        <w:rPr>
          <w:b/>
          <w:bCs/>
          <w:sz w:val="28"/>
          <w:szCs w:val="28"/>
        </w:rPr>
        <w:t>Гулькевичского района</w:t>
      </w:r>
    </w:p>
    <w:p w14:paraId="4EE41682" w14:textId="77777777" w:rsidR="00F838B2" w:rsidRDefault="00F838B2" w:rsidP="00F838B2">
      <w:pPr>
        <w:widowControl w:val="0"/>
        <w:autoSpaceDE w:val="0"/>
        <w:autoSpaceDN w:val="0"/>
        <w:adjustRightInd w:val="0"/>
        <w:ind w:firstLine="709"/>
        <w:jc w:val="both"/>
        <w:rPr>
          <w:sz w:val="28"/>
          <w:szCs w:val="28"/>
        </w:rPr>
      </w:pPr>
    </w:p>
    <w:p w14:paraId="1F40565D" w14:textId="77777777" w:rsidR="00F838B2" w:rsidRDefault="00F838B2" w:rsidP="00F838B2">
      <w:pPr>
        <w:ind w:firstLine="709"/>
        <w:jc w:val="both"/>
        <w:rPr>
          <w:sz w:val="28"/>
          <w:szCs w:val="28"/>
        </w:rPr>
      </w:pPr>
      <w:r>
        <w:rPr>
          <w:sz w:val="28"/>
          <w:szCs w:val="28"/>
        </w:rPr>
        <w:t>1</w:t>
      </w:r>
      <w:r w:rsidRPr="00F437F8">
        <w:rPr>
          <w:sz w:val="28"/>
          <w:szCs w:val="28"/>
        </w:rPr>
        <w:t xml:space="preserve">. </w:t>
      </w:r>
      <w:r w:rsidRPr="00067975">
        <w:rPr>
          <w:sz w:val="28"/>
          <w:szCs w:val="28"/>
        </w:rPr>
        <w:t xml:space="preserve">Настоящие структура и правила устанавливают единый порядок формирования реестрового номера муниципального имущества в реестре муниципального имущества </w:t>
      </w:r>
      <w:r>
        <w:rPr>
          <w:sz w:val="28"/>
          <w:szCs w:val="28"/>
        </w:rPr>
        <w:t>Скобелевского сельского поселения Гулькевичского района (далее – реестр)</w:t>
      </w:r>
      <w:r w:rsidRPr="00067975">
        <w:rPr>
          <w:sz w:val="28"/>
          <w:szCs w:val="28"/>
        </w:rPr>
        <w:t xml:space="preserve">. </w:t>
      </w:r>
    </w:p>
    <w:p w14:paraId="023DFF29" w14:textId="77777777" w:rsidR="00F838B2" w:rsidRPr="00067975" w:rsidRDefault="00F838B2" w:rsidP="00F838B2">
      <w:pPr>
        <w:ind w:firstLine="709"/>
        <w:jc w:val="both"/>
        <w:rPr>
          <w:sz w:val="28"/>
          <w:szCs w:val="28"/>
        </w:rPr>
      </w:pPr>
      <w:r w:rsidRPr="00067975">
        <w:rPr>
          <w:sz w:val="28"/>
          <w:szCs w:val="28"/>
        </w:rPr>
        <w:t xml:space="preserve">2. Включение имущества в </w:t>
      </w:r>
      <w:r>
        <w:rPr>
          <w:sz w:val="28"/>
          <w:szCs w:val="28"/>
        </w:rPr>
        <w:t>р</w:t>
      </w:r>
      <w:r w:rsidRPr="00067975">
        <w:rPr>
          <w:sz w:val="28"/>
          <w:szCs w:val="28"/>
        </w:rPr>
        <w:t xml:space="preserve">еестр означает первичное внесение в </w:t>
      </w:r>
      <w:r>
        <w:rPr>
          <w:sz w:val="28"/>
          <w:szCs w:val="28"/>
        </w:rPr>
        <w:t>р</w:t>
      </w:r>
      <w:r w:rsidRPr="00067975">
        <w:rPr>
          <w:sz w:val="28"/>
          <w:szCs w:val="28"/>
        </w:rPr>
        <w:t>еестр свед</w:t>
      </w:r>
      <w:r w:rsidRPr="00067975">
        <w:rPr>
          <w:sz w:val="28"/>
          <w:szCs w:val="28"/>
        </w:rPr>
        <w:t>е</w:t>
      </w:r>
      <w:r w:rsidRPr="00067975">
        <w:rPr>
          <w:sz w:val="28"/>
          <w:szCs w:val="28"/>
        </w:rPr>
        <w:t xml:space="preserve">ний о муниципальном имуществе и присвоение реестрового номера каждому объекту муниципальной собственности </w:t>
      </w:r>
      <w:r>
        <w:rPr>
          <w:sz w:val="28"/>
          <w:szCs w:val="28"/>
        </w:rPr>
        <w:t>Скобелевского сельского поселения Гулькевичского района</w:t>
      </w:r>
      <w:r w:rsidRPr="00067975">
        <w:rPr>
          <w:sz w:val="28"/>
          <w:szCs w:val="28"/>
        </w:rPr>
        <w:t xml:space="preserve">. </w:t>
      </w:r>
    </w:p>
    <w:p w14:paraId="1F72856A" w14:textId="77777777" w:rsidR="00F838B2" w:rsidRPr="00F437F8" w:rsidRDefault="00F838B2" w:rsidP="00F838B2">
      <w:pPr>
        <w:shd w:val="clear" w:color="auto" w:fill="FFFFFF"/>
        <w:ind w:firstLine="709"/>
        <w:jc w:val="both"/>
        <w:rPr>
          <w:sz w:val="28"/>
          <w:szCs w:val="28"/>
        </w:rPr>
      </w:pPr>
      <w:r>
        <w:rPr>
          <w:sz w:val="28"/>
          <w:szCs w:val="28"/>
        </w:rPr>
        <w:t>3. Р</w:t>
      </w:r>
      <w:r w:rsidRPr="00F437F8">
        <w:rPr>
          <w:sz w:val="28"/>
          <w:szCs w:val="28"/>
        </w:rPr>
        <w:t>еестров</w:t>
      </w:r>
      <w:r>
        <w:rPr>
          <w:sz w:val="28"/>
          <w:szCs w:val="28"/>
        </w:rPr>
        <w:t>ый</w:t>
      </w:r>
      <w:r w:rsidRPr="00F437F8">
        <w:rPr>
          <w:sz w:val="28"/>
          <w:szCs w:val="28"/>
        </w:rPr>
        <w:t xml:space="preserve"> номер муниципального имущества </w:t>
      </w:r>
      <w:r>
        <w:rPr>
          <w:sz w:val="28"/>
          <w:szCs w:val="28"/>
        </w:rPr>
        <w:t xml:space="preserve">Скобелевского сельского поселения Гулькевичского района </w:t>
      </w:r>
      <w:r w:rsidRPr="00F437F8">
        <w:rPr>
          <w:sz w:val="28"/>
          <w:szCs w:val="28"/>
        </w:rPr>
        <w:t>состоит из трех цифровых групп, отделенных точками:</w:t>
      </w:r>
      <w:r>
        <w:rPr>
          <w:sz w:val="28"/>
          <w:szCs w:val="28"/>
        </w:rPr>
        <w:t xml:space="preserve"> </w:t>
      </w:r>
    </w:p>
    <w:p w14:paraId="0774EBDC" w14:textId="77777777" w:rsidR="00F838B2" w:rsidRPr="00F437F8" w:rsidRDefault="00F838B2" w:rsidP="00F838B2">
      <w:pPr>
        <w:pStyle w:val="af2"/>
        <w:shd w:val="clear" w:color="auto" w:fill="FFFFFF"/>
        <w:spacing w:after="0" w:line="240" w:lineRule="auto"/>
        <w:ind w:left="0" w:firstLine="709"/>
        <w:jc w:val="both"/>
        <w:rPr>
          <w:rFonts w:ascii="Times New Roman" w:hAnsi="Times New Roman" w:cs="Times New Roman"/>
          <w:sz w:val="28"/>
          <w:szCs w:val="28"/>
          <w:lang w:eastAsia="ru-RU"/>
        </w:rPr>
      </w:pPr>
      <w:r w:rsidRPr="00F437F8">
        <w:rPr>
          <w:rFonts w:ascii="Times New Roman" w:hAnsi="Times New Roman" w:cs="Times New Roman"/>
          <w:sz w:val="28"/>
          <w:szCs w:val="28"/>
          <w:lang w:eastAsia="ru-RU"/>
        </w:rPr>
        <w:t>– первые цифр</w:t>
      </w:r>
      <w:r>
        <w:rPr>
          <w:rFonts w:ascii="Times New Roman" w:hAnsi="Times New Roman" w:cs="Times New Roman"/>
          <w:sz w:val="28"/>
          <w:szCs w:val="28"/>
          <w:lang w:eastAsia="ru-RU"/>
        </w:rPr>
        <w:t>ы –</w:t>
      </w:r>
      <w:r w:rsidRPr="00F437F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номер раздела реестра муниципального имущества;</w:t>
      </w:r>
    </w:p>
    <w:p w14:paraId="2B8911D1" w14:textId="77777777" w:rsidR="00F838B2" w:rsidRPr="00F437F8" w:rsidRDefault="00F838B2" w:rsidP="00F838B2">
      <w:pPr>
        <w:pStyle w:val="af2"/>
        <w:shd w:val="clear" w:color="auto" w:fill="FFFFFF"/>
        <w:spacing w:after="0" w:line="240" w:lineRule="auto"/>
        <w:ind w:left="0" w:firstLine="709"/>
        <w:jc w:val="both"/>
        <w:rPr>
          <w:rFonts w:ascii="Times New Roman" w:hAnsi="Times New Roman" w:cs="Times New Roman"/>
          <w:sz w:val="28"/>
          <w:szCs w:val="28"/>
          <w:lang w:eastAsia="ru-RU"/>
        </w:rPr>
      </w:pPr>
      <w:r w:rsidRPr="00F437F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вторые цифры – номер</w:t>
      </w:r>
      <w:r w:rsidRPr="00F437F8">
        <w:rPr>
          <w:rFonts w:ascii="Times New Roman" w:hAnsi="Times New Roman" w:cs="Times New Roman"/>
          <w:sz w:val="28"/>
          <w:szCs w:val="28"/>
          <w:lang w:eastAsia="ru-RU"/>
        </w:rPr>
        <w:t xml:space="preserve"> подраздела реестра муниципального имущества</w:t>
      </w:r>
      <w:r>
        <w:rPr>
          <w:rFonts w:ascii="Times New Roman" w:hAnsi="Times New Roman" w:cs="Times New Roman"/>
          <w:sz w:val="28"/>
          <w:szCs w:val="28"/>
          <w:lang w:eastAsia="ru-RU"/>
        </w:rPr>
        <w:t xml:space="preserve"> без разделительной точки</w:t>
      </w:r>
      <w:r w:rsidRPr="00F437F8">
        <w:rPr>
          <w:rFonts w:ascii="Times New Roman" w:hAnsi="Times New Roman" w:cs="Times New Roman"/>
          <w:sz w:val="28"/>
          <w:szCs w:val="28"/>
          <w:lang w:eastAsia="ru-RU"/>
        </w:rPr>
        <w:t>;</w:t>
      </w:r>
    </w:p>
    <w:p w14:paraId="447D4FEC" w14:textId="77777777" w:rsidR="00F838B2" w:rsidRPr="00067975" w:rsidRDefault="00F838B2" w:rsidP="00F838B2">
      <w:pPr>
        <w:ind w:firstLine="709"/>
        <w:jc w:val="both"/>
        <w:rPr>
          <w:sz w:val="28"/>
          <w:szCs w:val="28"/>
        </w:rPr>
      </w:pPr>
      <w:r w:rsidRPr="00F437F8">
        <w:rPr>
          <w:sz w:val="28"/>
          <w:szCs w:val="28"/>
        </w:rPr>
        <w:t xml:space="preserve">– </w:t>
      </w:r>
      <w:r>
        <w:rPr>
          <w:sz w:val="28"/>
          <w:szCs w:val="28"/>
        </w:rPr>
        <w:t xml:space="preserve">третьи цифры – </w:t>
      </w:r>
      <w:r w:rsidRPr="00067975">
        <w:rPr>
          <w:sz w:val="28"/>
          <w:szCs w:val="28"/>
        </w:rPr>
        <w:t xml:space="preserve">номер по порядку в рамках одного подраздела в реестре муниципальной собственности </w:t>
      </w:r>
      <w:r>
        <w:rPr>
          <w:sz w:val="28"/>
          <w:szCs w:val="28"/>
        </w:rPr>
        <w:t>Скобелевского сельского поселения Гулькевичского района</w:t>
      </w:r>
      <w:r w:rsidRPr="00067975">
        <w:rPr>
          <w:sz w:val="28"/>
          <w:szCs w:val="28"/>
        </w:rPr>
        <w:t>. Порядковый номер каждого подраздела начинается с 1.</w:t>
      </w:r>
    </w:p>
    <w:p w14:paraId="166FF823" w14:textId="77777777" w:rsidR="00F838B2" w:rsidRPr="00F437F8" w:rsidRDefault="00F838B2" w:rsidP="00F838B2">
      <w:pPr>
        <w:shd w:val="clear" w:color="auto" w:fill="FFFFFF"/>
        <w:ind w:firstLine="709"/>
        <w:jc w:val="both"/>
        <w:rPr>
          <w:sz w:val="28"/>
          <w:szCs w:val="28"/>
        </w:rPr>
      </w:pPr>
      <w:r w:rsidRPr="00067975">
        <w:rPr>
          <w:sz w:val="28"/>
          <w:szCs w:val="28"/>
        </w:rPr>
        <w:t>Пример: в случае присвоения реестрового</w:t>
      </w:r>
      <w:r w:rsidRPr="00F437F8">
        <w:rPr>
          <w:sz w:val="28"/>
          <w:szCs w:val="28"/>
        </w:rPr>
        <w:t xml:space="preserve"> номера объекту недвижимого имущества, он формируется следующим образом:</w:t>
      </w:r>
    </w:p>
    <w:p w14:paraId="608F23AA" w14:textId="77777777" w:rsidR="00F838B2" w:rsidRPr="00F437F8" w:rsidRDefault="00F838B2" w:rsidP="00F838B2">
      <w:pPr>
        <w:pStyle w:val="af2"/>
        <w:shd w:val="clear" w:color="auto" w:fill="FFFFFF"/>
        <w:spacing w:after="0" w:line="240" w:lineRule="auto"/>
        <w:ind w:left="501"/>
        <w:jc w:val="both"/>
        <w:rPr>
          <w:rFonts w:ascii="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686"/>
        <w:gridCol w:w="2551"/>
      </w:tblGrid>
      <w:tr w:rsidR="00F838B2" w:rsidRPr="00F437F8" w14:paraId="46764108" w14:textId="77777777" w:rsidTr="00982D00">
        <w:tc>
          <w:tcPr>
            <w:tcW w:w="3515" w:type="dxa"/>
            <w:shd w:val="clear" w:color="auto" w:fill="auto"/>
            <w:vAlign w:val="center"/>
          </w:tcPr>
          <w:p w14:paraId="6E581F80" w14:textId="77777777" w:rsidR="00F838B2" w:rsidRPr="00557DB9" w:rsidRDefault="00F838B2" w:rsidP="00982D00">
            <w:pPr>
              <w:pStyle w:val="af2"/>
              <w:spacing w:after="0" w:line="240" w:lineRule="auto"/>
              <w:ind w:left="0"/>
              <w:jc w:val="center"/>
              <w:rPr>
                <w:rFonts w:ascii="Times New Roman" w:hAnsi="Times New Roman" w:cs="Times New Roman"/>
                <w:sz w:val="28"/>
                <w:szCs w:val="28"/>
                <w:lang w:eastAsia="ru-RU"/>
              </w:rPr>
            </w:pPr>
            <w:r w:rsidRPr="00557DB9">
              <w:rPr>
                <w:rFonts w:ascii="Times New Roman" w:hAnsi="Times New Roman" w:cs="Times New Roman"/>
                <w:sz w:val="28"/>
                <w:szCs w:val="28"/>
                <w:lang w:eastAsia="ru-RU"/>
              </w:rPr>
              <w:t xml:space="preserve">Номер раздела муниципального имущества </w:t>
            </w:r>
          </w:p>
        </w:tc>
        <w:tc>
          <w:tcPr>
            <w:tcW w:w="3686" w:type="dxa"/>
            <w:shd w:val="clear" w:color="auto" w:fill="auto"/>
            <w:vAlign w:val="center"/>
          </w:tcPr>
          <w:p w14:paraId="45BD5D2C" w14:textId="77777777" w:rsidR="00F838B2" w:rsidRPr="00557DB9" w:rsidRDefault="00F838B2" w:rsidP="00982D00">
            <w:pPr>
              <w:pStyle w:val="af2"/>
              <w:spacing w:after="0" w:line="240" w:lineRule="auto"/>
              <w:ind w:left="0"/>
              <w:jc w:val="center"/>
              <w:rPr>
                <w:rFonts w:ascii="Times New Roman" w:hAnsi="Times New Roman" w:cs="Times New Roman"/>
                <w:sz w:val="28"/>
                <w:szCs w:val="28"/>
                <w:lang w:eastAsia="ru-RU"/>
              </w:rPr>
            </w:pPr>
            <w:r w:rsidRPr="00557DB9">
              <w:rPr>
                <w:rFonts w:ascii="Times New Roman" w:hAnsi="Times New Roman" w:cs="Times New Roman"/>
                <w:sz w:val="28"/>
                <w:szCs w:val="28"/>
                <w:lang w:eastAsia="ru-RU"/>
              </w:rPr>
              <w:t>Номер подраздела реестра муниципального имущества</w:t>
            </w:r>
          </w:p>
        </w:tc>
        <w:tc>
          <w:tcPr>
            <w:tcW w:w="2551" w:type="dxa"/>
            <w:shd w:val="clear" w:color="auto" w:fill="auto"/>
            <w:vAlign w:val="center"/>
          </w:tcPr>
          <w:p w14:paraId="0CAC3B93" w14:textId="77777777" w:rsidR="00F838B2" w:rsidRPr="00557DB9" w:rsidRDefault="00F838B2" w:rsidP="00982D00">
            <w:pPr>
              <w:pStyle w:val="af2"/>
              <w:spacing w:after="0" w:line="240" w:lineRule="auto"/>
              <w:ind w:left="0"/>
              <w:jc w:val="center"/>
              <w:rPr>
                <w:rFonts w:ascii="Times New Roman" w:hAnsi="Times New Roman" w:cs="Times New Roman"/>
                <w:sz w:val="28"/>
                <w:szCs w:val="28"/>
                <w:lang w:eastAsia="ru-RU"/>
              </w:rPr>
            </w:pPr>
            <w:r w:rsidRPr="00557DB9">
              <w:rPr>
                <w:rFonts w:ascii="Times New Roman" w:hAnsi="Times New Roman" w:cs="Times New Roman"/>
                <w:sz w:val="28"/>
                <w:szCs w:val="28"/>
                <w:lang w:eastAsia="ru-RU"/>
              </w:rPr>
              <w:t>Порядковый номер объекта</w:t>
            </w:r>
          </w:p>
        </w:tc>
      </w:tr>
      <w:tr w:rsidR="00F838B2" w:rsidRPr="00F437F8" w14:paraId="7669FB68" w14:textId="77777777" w:rsidTr="00982D00">
        <w:trPr>
          <w:trHeight w:val="623"/>
        </w:trPr>
        <w:tc>
          <w:tcPr>
            <w:tcW w:w="3515" w:type="dxa"/>
            <w:shd w:val="clear" w:color="auto" w:fill="auto"/>
            <w:vAlign w:val="center"/>
          </w:tcPr>
          <w:p w14:paraId="41A9A673" w14:textId="77777777" w:rsidR="00F838B2" w:rsidRPr="00557DB9" w:rsidRDefault="00F838B2" w:rsidP="00982D00">
            <w:pPr>
              <w:pStyle w:val="af2"/>
              <w:spacing w:after="0" w:line="240" w:lineRule="auto"/>
              <w:ind w:left="0"/>
              <w:jc w:val="center"/>
              <w:rPr>
                <w:rFonts w:ascii="Times New Roman" w:hAnsi="Times New Roman" w:cs="Times New Roman"/>
                <w:sz w:val="28"/>
                <w:szCs w:val="28"/>
                <w:lang w:eastAsia="ru-RU"/>
              </w:rPr>
            </w:pPr>
            <w:r w:rsidRPr="00557DB9">
              <w:rPr>
                <w:rFonts w:ascii="Times New Roman" w:hAnsi="Times New Roman" w:cs="Times New Roman"/>
                <w:sz w:val="28"/>
                <w:szCs w:val="28"/>
                <w:lang w:eastAsia="ru-RU"/>
              </w:rPr>
              <w:t>1</w:t>
            </w:r>
          </w:p>
        </w:tc>
        <w:tc>
          <w:tcPr>
            <w:tcW w:w="3686" w:type="dxa"/>
            <w:shd w:val="clear" w:color="auto" w:fill="auto"/>
            <w:vAlign w:val="center"/>
          </w:tcPr>
          <w:p w14:paraId="24635BC0" w14:textId="77777777" w:rsidR="00F838B2" w:rsidRPr="00557DB9" w:rsidRDefault="00F838B2" w:rsidP="00982D00">
            <w:pPr>
              <w:pStyle w:val="af2"/>
              <w:spacing w:after="0" w:line="240" w:lineRule="auto"/>
              <w:ind w:left="0"/>
              <w:jc w:val="center"/>
              <w:rPr>
                <w:rFonts w:ascii="Times New Roman" w:hAnsi="Times New Roman" w:cs="Times New Roman"/>
                <w:sz w:val="28"/>
                <w:szCs w:val="28"/>
                <w:lang w:eastAsia="ru-RU"/>
              </w:rPr>
            </w:pPr>
            <w:r w:rsidRPr="00557DB9">
              <w:rPr>
                <w:rFonts w:ascii="Times New Roman" w:hAnsi="Times New Roman" w:cs="Times New Roman"/>
                <w:sz w:val="28"/>
                <w:szCs w:val="28"/>
                <w:lang w:eastAsia="ru-RU"/>
              </w:rPr>
              <w:t>11</w:t>
            </w:r>
          </w:p>
        </w:tc>
        <w:tc>
          <w:tcPr>
            <w:tcW w:w="2551" w:type="dxa"/>
            <w:shd w:val="clear" w:color="auto" w:fill="auto"/>
            <w:vAlign w:val="center"/>
          </w:tcPr>
          <w:p w14:paraId="12C3A3A7" w14:textId="77777777" w:rsidR="00F838B2" w:rsidRPr="00557DB9" w:rsidRDefault="00F838B2" w:rsidP="00982D00">
            <w:pPr>
              <w:pStyle w:val="af2"/>
              <w:spacing w:after="0" w:line="240" w:lineRule="auto"/>
              <w:ind w:left="0"/>
              <w:jc w:val="center"/>
              <w:rPr>
                <w:rFonts w:ascii="Times New Roman" w:hAnsi="Times New Roman" w:cs="Times New Roman"/>
                <w:sz w:val="28"/>
                <w:szCs w:val="28"/>
                <w:lang w:eastAsia="ru-RU"/>
              </w:rPr>
            </w:pPr>
            <w:r w:rsidRPr="00557DB9">
              <w:rPr>
                <w:rFonts w:ascii="Times New Roman" w:hAnsi="Times New Roman" w:cs="Times New Roman"/>
                <w:sz w:val="28"/>
                <w:szCs w:val="28"/>
                <w:lang w:eastAsia="ru-RU"/>
              </w:rPr>
              <w:t>1</w:t>
            </w:r>
          </w:p>
        </w:tc>
      </w:tr>
    </w:tbl>
    <w:p w14:paraId="5ADEB865" w14:textId="77777777" w:rsidR="00F838B2" w:rsidRPr="00F437F8" w:rsidRDefault="00F838B2" w:rsidP="00F838B2">
      <w:pPr>
        <w:pStyle w:val="af2"/>
        <w:shd w:val="clear" w:color="auto" w:fill="FFFFFF"/>
        <w:spacing w:after="0" w:line="240" w:lineRule="auto"/>
        <w:ind w:left="501"/>
        <w:jc w:val="both"/>
        <w:rPr>
          <w:rFonts w:ascii="Times New Roman" w:hAnsi="Times New Roman" w:cs="Times New Roman"/>
          <w:sz w:val="28"/>
          <w:szCs w:val="28"/>
          <w:lang w:eastAsia="ru-RU"/>
        </w:rPr>
      </w:pPr>
    </w:p>
    <w:p w14:paraId="2D54DF06" w14:textId="77777777" w:rsidR="00F838B2" w:rsidRPr="00F437F8" w:rsidRDefault="00F838B2" w:rsidP="00F838B2">
      <w:pPr>
        <w:shd w:val="clear" w:color="auto" w:fill="FFFFFF"/>
        <w:jc w:val="both"/>
        <w:rPr>
          <w:sz w:val="28"/>
          <w:szCs w:val="28"/>
        </w:rPr>
      </w:pPr>
      <w:r w:rsidRPr="00F437F8">
        <w:rPr>
          <w:sz w:val="28"/>
          <w:szCs w:val="28"/>
        </w:rPr>
        <w:t xml:space="preserve">Соответственно, сформированный реестровый номер – </w:t>
      </w:r>
      <w:r>
        <w:rPr>
          <w:sz w:val="28"/>
          <w:szCs w:val="28"/>
        </w:rPr>
        <w:t>1</w:t>
      </w:r>
      <w:r w:rsidRPr="00F437F8">
        <w:rPr>
          <w:sz w:val="28"/>
          <w:szCs w:val="28"/>
        </w:rPr>
        <w:t>.11.1</w:t>
      </w:r>
      <w:r>
        <w:rPr>
          <w:sz w:val="28"/>
          <w:szCs w:val="28"/>
        </w:rPr>
        <w:t>.</w:t>
      </w:r>
    </w:p>
    <w:p w14:paraId="2BFCA4F9" w14:textId="77777777" w:rsidR="00F838B2" w:rsidRPr="00A27C80" w:rsidRDefault="00F838B2" w:rsidP="00F838B2">
      <w:pPr>
        <w:shd w:val="clear" w:color="auto" w:fill="FFFFFF"/>
        <w:ind w:firstLine="708"/>
        <w:jc w:val="both"/>
        <w:rPr>
          <w:sz w:val="28"/>
          <w:szCs w:val="28"/>
        </w:rPr>
      </w:pPr>
      <w:r>
        <w:rPr>
          <w:sz w:val="28"/>
          <w:szCs w:val="28"/>
        </w:rPr>
        <w:t>4</w:t>
      </w:r>
      <w:r w:rsidRPr="00F437F8">
        <w:rPr>
          <w:sz w:val="28"/>
          <w:szCs w:val="28"/>
        </w:rPr>
        <w:t>.</w:t>
      </w:r>
      <w:r>
        <w:rPr>
          <w:sz w:val="28"/>
          <w:szCs w:val="28"/>
        </w:rPr>
        <w:t xml:space="preserve"> </w:t>
      </w:r>
      <w:r w:rsidRPr="00F437F8">
        <w:rPr>
          <w:sz w:val="28"/>
          <w:szCs w:val="28"/>
        </w:rPr>
        <w:t xml:space="preserve">Формирование реестрового номера муниципального имущества осуществляется </w:t>
      </w:r>
      <w:r>
        <w:rPr>
          <w:sz w:val="28"/>
          <w:szCs w:val="28"/>
        </w:rPr>
        <w:t xml:space="preserve">специалистом администрации Скобелевского сельского поселения Гулькевичского района, </w:t>
      </w:r>
      <w:r w:rsidRPr="00A27C80">
        <w:rPr>
          <w:sz w:val="28"/>
          <w:szCs w:val="28"/>
        </w:rPr>
        <w:t>ответственным за ведение реестра муниципального имущества.</w:t>
      </w:r>
    </w:p>
    <w:p w14:paraId="1651BC5A" w14:textId="77777777" w:rsidR="00F838B2" w:rsidRPr="00F437F8" w:rsidRDefault="00F838B2" w:rsidP="00F838B2">
      <w:pPr>
        <w:shd w:val="clear" w:color="auto" w:fill="FFFFFF"/>
        <w:ind w:firstLine="708"/>
        <w:jc w:val="both"/>
        <w:rPr>
          <w:sz w:val="28"/>
          <w:szCs w:val="28"/>
        </w:rPr>
      </w:pPr>
      <w:r>
        <w:rPr>
          <w:sz w:val="28"/>
          <w:szCs w:val="28"/>
        </w:rPr>
        <w:lastRenderedPageBreak/>
        <w:t>5</w:t>
      </w:r>
      <w:r w:rsidRPr="00F437F8">
        <w:rPr>
          <w:sz w:val="28"/>
          <w:szCs w:val="28"/>
        </w:rPr>
        <w:t xml:space="preserve">.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r>
        <w:rPr>
          <w:sz w:val="28"/>
          <w:szCs w:val="28"/>
        </w:rPr>
        <w:t xml:space="preserve">Скобелевского сельского поселения Гулькевичского района </w:t>
      </w:r>
      <w:r w:rsidRPr="00F437F8">
        <w:rPr>
          <w:sz w:val="28"/>
          <w:szCs w:val="28"/>
        </w:rPr>
        <w:t>на объект учета. Соответственно, объекту учета может быть присвоен только один реестровый номер.</w:t>
      </w:r>
    </w:p>
    <w:p w14:paraId="58B37EA4" w14:textId="77777777" w:rsidR="00F838B2" w:rsidRDefault="00F838B2" w:rsidP="00F838B2">
      <w:pPr>
        <w:shd w:val="clear" w:color="auto" w:fill="FFFFFF"/>
        <w:ind w:firstLine="708"/>
        <w:jc w:val="both"/>
        <w:rPr>
          <w:sz w:val="28"/>
          <w:szCs w:val="28"/>
        </w:rPr>
      </w:pPr>
      <w:r>
        <w:rPr>
          <w:sz w:val="28"/>
          <w:szCs w:val="28"/>
        </w:rPr>
        <w:t>6</w:t>
      </w:r>
      <w:r w:rsidRPr="00F437F8">
        <w:rPr>
          <w:sz w:val="28"/>
          <w:szCs w:val="28"/>
        </w:rPr>
        <w:t xml:space="preserve">.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w:t>
      </w:r>
      <w:r>
        <w:rPr>
          <w:sz w:val="28"/>
          <w:szCs w:val="28"/>
        </w:rPr>
        <w:t>пунктам 3 и 5 настоящего приложения</w:t>
      </w:r>
      <w:r w:rsidRPr="00F437F8">
        <w:rPr>
          <w:sz w:val="28"/>
          <w:szCs w:val="28"/>
        </w:rPr>
        <w:t>.</w:t>
      </w:r>
    </w:p>
    <w:p w14:paraId="790E5163" w14:textId="77777777" w:rsidR="00F838B2" w:rsidRDefault="00F838B2" w:rsidP="00F838B2">
      <w:pPr>
        <w:widowControl w:val="0"/>
        <w:autoSpaceDE w:val="0"/>
        <w:autoSpaceDN w:val="0"/>
        <w:adjustRightInd w:val="0"/>
        <w:ind w:firstLine="709"/>
        <w:jc w:val="both"/>
        <w:rPr>
          <w:sz w:val="28"/>
          <w:szCs w:val="28"/>
        </w:rPr>
      </w:pPr>
    </w:p>
    <w:p w14:paraId="35552DD0" w14:textId="77777777" w:rsidR="00F838B2" w:rsidRDefault="00F838B2" w:rsidP="00F838B2">
      <w:pPr>
        <w:widowControl w:val="0"/>
        <w:autoSpaceDE w:val="0"/>
        <w:autoSpaceDN w:val="0"/>
        <w:adjustRightInd w:val="0"/>
        <w:ind w:firstLine="709"/>
        <w:jc w:val="both"/>
        <w:rPr>
          <w:sz w:val="28"/>
          <w:szCs w:val="28"/>
        </w:rPr>
      </w:pPr>
    </w:p>
    <w:p w14:paraId="1FCB5F4E" w14:textId="77777777" w:rsidR="00F838B2" w:rsidRDefault="00F838B2" w:rsidP="00F838B2">
      <w:pPr>
        <w:widowControl w:val="0"/>
        <w:autoSpaceDE w:val="0"/>
        <w:autoSpaceDN w:val="0"/>
        <w:adjustRightInd w:val="0"/>
        <w:jc w:val="both"/>
        <w:rPr>
          <w:sz w:val="28"/>
          <w:szCs w:val="28"/>
        </w:rPr>
      </w:pPr>
      <w:r>
        <w:rPr>
          <w:sz w:val="28"/>
          <w:szCs w:val="28"/>
        </w:rPr>
        <w:t xml:space="preserve">Ведущий специалист администрации </w:t>
      </w:r>
    </w:p>
    <w:p w14:paraId="5813E589" w14:textId="77777777" w:rsidR="00F838B2" w:rsidRDefault="00F838B2" w:rsidP="00F838B2">
      <w:pPr>
        <w:widowControl w:val="0"/>
        <w:autoSpaceDE w:val="0"/>
        <w:autoSpaceDN w:val="0"/>
        <w:adjustRightInd w:val="0"/>
        <w:jc w:val="both"/>
        <w:rPr>
          <w:sz w:val="28"/>
          <w:szCs w:val="28"/>
        </w:rPr>
      </w:pPr>
      <w:r>
        <w:rPr>
          <w:sz w:val="28"/>
          <w:szCs w:val="28"/>
        </w:rPr>
        <w:t xml:space="preserve">Скобелевского сельского поселения </w:t>
      </w:r>
    </w:p>
    <w:p w14:paraId="0E59AD70" w14:textId="77777777" w:rsidR="00F838B2" w:rsidRDefault="00F838B2" w:rsidP="00F838B2">
      <w:pPr>
        <w:widowControl w:val="0"/>
        <w:autoSpaceDE w:val="0"/>
        <w:autoSpaceDN w:val="0"/>
        <w:adjustRightInd w:val="0"/>
        <w:jc w:val="both"/>
        <w:rPr>
          <w:sz w:val="28"/>
          <w:szCs w:val="28"/>
        </w:rPr>
      </w:pPr>
      <w:r>
        <w:rPr>
          <w:sz w:val="28"/>
          <w:szCs w:val="28"/>
        </w:rPr>
        <w:t>Гулькевичского района                                                                 О.С. Путивильская</w:t>
      </w:r>
    </w:p>
    <w:p w14:paraId="215F4E0C" w14:textId="77777777" w:rsidR="00F838B2" w:rsidRDefault="00F838B2" w:rsidP="00F838B2">
      <w:pPr>
        <w:widowControl w:val="0"/>
        <w:autoSpaceDE w:val="0"/>
        <w:autoSpaceDN w:val="0"/>
        <w:adjustRightInd w:val="0"/>
        <w:jc w:val="both"/>
        <w:rPr>
          <w:sz w:val="28"/>
          <w:szCs w:val="28"/>
        </w:rPr>
      </w:pPr>
    </w:p>
    <w:p w14:paraId="6041EA37" w14:textId="77777777" w:rsidR="00F838B2" w:rsidRPr="005C3359" w:rsidRDefault="00F838B2" w:rsidP="00F838B2">
      <w:pPr>
        <w:widowControl w:val="0"/>
        <w:autoSpaceDE w:val="0"/>
        <w:autoSpaceDN w:val="0"/>
        <w:adjustRightInd w:val="0"/>
        <w:jc w:val="both"/>
        <w:rPr>
          <w:sz w:val="28"/>
          <w:szCs w:val="28"/>
        </w:rPr>
      </w:pPr>
    </w:p>
    <w:p w14:paraId="4A515245" w14:textId="6571F375" w:rsidR="00F838B2" w:rsidRDefault="00F838B2" w:rsidP="00745799"/>
    <w:p w14:paraId="5F95BBB3" w14:textId="0E4EA6F6" w:rsidR="00F838B2" w:rsidRDefault="00F838B2" w:rsidP="00745799"/>
    <w:p w14:paraId="7A67D22D" w14:textId="7BF70BFE" w:rsidR="00F838B2" w:rsidRDefault="00F838B2" w:rsidP="00745799"/>
    <w:p w14:paraId="4F941505" w14:textId="7EF7437E" w:rsidR="00F838B2" w:rsidRDefault="00F838B2" w:rsidP="00745799"/>
    <w:p w14:paraId="6EE54171" w14:textId="6C0C71E0" w:rsidR="00F838B2" w:rsidRDefault="00F838B2" w:rsidP="00745799"/>
    <w:p w14:paraId="347998E2" w14:textId="37EAEF58" w:rsidR="00F838B2" w:rsidRDefault="00F838B2" w:rsidP="00745799"/>
    <w:p w14:paraId="4AECC342" w14:textId="780B8EF8" w:rsidR="00F838B2" w:rsidRDefault="00F838B2" w:rsidP="00745799"/>
    <w:p w14:paraId="6E78B1AF" w14:textId="27456E80" w:rsidR="00F838B2" w:rsidRDefault="00F838B2" w:rsidP="00745799"/>
    <w:p w14:paraId="2DACFBF1" w14:textId="604A256A" w:rsidR="00F838B2" w:rsidRDefault="00F838B2" w:rsidP="00745799"/>
    <w:p w14:paraId="178A3DAF" w14:textId="2D6D24D0" w:rsidR="00F838B2" w:rsidRDefault="00F838B2" w:rsidP="00745799"/>
    <w:p w14:paraId="4F2A08EB" w14:textId="1AA4F28B" w:rsidR="00F838B2" w:rsidRDefault="00F838B2" w:rsidP="00745799"/>
    <w:p w14:paraId="44F989CD" w14:textId="34284601" w:rsidR="00F838B2" w:rsidRDefault="00F838B2" w:rsidP="00745799"/>
    <w:p w14:paraId="0812679D" w14:textId="451D9DF1" w:rsidR="00F838B2" w:rsidRDefault="00F838B2" w:rsidP="00745799"/>
    <w:p w14:paraId="1C411153" w14:textId="074270C7" w:rsidR="00F838B2" w:rsidRDefault="00F838B2" w:rsidP="00745799"/>
    <w:p w14:paraId="1AED2AAF" w14:textId="178B2B62" w:rsidR="00F838B2" w:rsidRDefault="00F838B2" w:rsidP="00745799"/>
    <w:p w14:paraId="510BFDBB" w14:textId="5411D270" w:rsidR="00F838B2" w:rsidRDefault="00F838B2" w:rsidP="00745799"/>
    <w:p w14:paraId="4AC2F4EB" w14:textId="343ABA3B" w:rsidR="00F838B2" w:rsidRDefault="00F838B2" w:rsidP="00745799"/>
    <w:p w14:paraId="4C0741A0" w14:textId="4D6D68F2" w:rsidR="00F838B2" w:rsidRDefault="00F838B2" w:rsidP="00745799"/>
    <w:p w14:paraId="795FF33D" w14:textId="71035781" w:rsidR="00F838B2" w:rsidRDefault="00F838B2" w:rsidP="00745799"/>
    <w:p w14:paraId="2840E2E1" w14:textId="5C4CA4AF" w:rsidR="00F838B2" w:rsidRDefault="00F838B2" w:rsidP="00745799"/>
    <w:p w14:paraId="0356AA57" w14:textId="2ED17A23" w:rsidR="00F838B2" w:rsidRDefault="00F838B2" w:rsidP="00745799"/>
    <w:p w14:paraId="354762D6" w14:textId="0EA78895" w:rsidR="00F838B2" w:rsidRDefault="00F838B2" w:rsidP="00745799"/>
    <w:p w14:paraId="4C2F71A1" w14:textId="5326FB7D" w:rsidR="00F838B2" w:rsidRDefault="00F838B2" w:rsidP="00745799"/>
    <w:p w14:paraId="198AC7A0" w14:textId="7C18F719" w:rsidR="00F838B2" w:rsidRDefault="00F838B2" w:rsidP="00745799"/>
    <w:p w14:paraId="64CC8034" w14:textId="145F2A21" w:rsidR="00F838B2" w:rsidRDefault="00F838B2" w:rsidP="00745799"/>
    <w:p w14:paraId="21DFE24C" w14:textId="24F93AD4" w:rsidR="00F838B2" w:rsidRDefault="00F838B2" w:rsidP="00745799"/>
    <w:p w14:paraId="085299DB" w14:textId="63E51AEE" w:rsidR="00F838B2" w:rsidRDefault="00F838B2" w:rsidP="00745799"/>
    <w:p w14:paraId="67471B63" w14:textId="2DF299A1" w:rsidR="00F838B2" w:rsidRDefault="00F838B2" w:rsidP="00745799"/>
    <w:p w14:paraId="4EFC8835" w14:textId="49024779" w:rsidR="00F838B2" w:rsidRDefault="00F838B2" w:rsidP="00745799"/>
    <w:p w14:paraId="777CCE36" w14:textId="09FFE4FB" w:rsidR="00F838B2" w:rsidRDefault="00F838B2" w:rsidP="00745799"/>
    <w:p w14:paraId="3900324C" w14:textId="57966187" w:rsidR="00F838B2" w:rsidRDefault="00F838B2" w:rsidP="00745799"/>
    <w:p w14:paraId="5D00CE4D" w14:textId="77777777" w:rsidR="0043206E" w:rsidRPr="00651FBC" w:rsidRDefault="0043206E" w:rsidP="0043206E">
      <w:pPr>
        <w:ind w:left="5103"/>
        <w:rPr>
          <w:bCs/>
          <w:sz w:val="28"/>
          <w:szCs w:val="28"/>
        </w:rPr>
      </w:pPr>
      <w:r w:rsidRPr="00651FBC">
        <w:rPr>
          <w:bCs/>
          <w:sz w:val="28"/>
          <w:szCs w:val="28"/>
        </w:rPr>
        <w:lastRenderedPageBreak/>
        <w:t>Приложение</w:t>
      </w:r>
      <w:r>
        <w:rPr>
          <w:bCs/>
          <w:sz w:val="28"/>
          <w:szCs w:val="28"/>
        </w:rPr>
        <w:t xml:space="preserve"> 2</w:t>
      </w:r>
    </w:p>
    <w:p w14:paraId="02F7456E" w14:textId="77777777" w:rsidR="0043206E" w:rsidRPr="00651FBC" w:rsidRDefault="0043206E" w:rsidP="0043206E">
      <w:pPr>
        <w:ind w:left="5103"/>
        <w:rPr>
          <w:bCs/>
          <w:sz w:val="28"/>
          <w:szCs w:val="28"/>
        </w:rPr>
      </w:pPr>
      <w:r>
        <w:rPr>
          <w:bCs/>
          <w:sz w:val="28"/>
          <w:szCs w:val="28"/>
        </w:rPr>
        <w:t>к Порядку ведения реестра муниципального имущества Скобелевского сельского поселения Гулькевичского района</w:t>
      </w:r>
    </w:p>
    <w:p w14:paraId="632F3E30" w14:textId="77777777" w:rsidR="0043206E" w:rsidRPr="00651FBC" w:rsidRDefault="0043206E" w:rsidP="0043206E">
      <w:pPr>
        <w:ind w:left="5103"/>
        <w:rPr>
          <w:bCs/>
          <w:sz w:val="28"/>
          <w:szCs w:val="28"/>
        </w:rPr>
      </w:pPr>
    </w:p>
    <w:p w14:paraId="26719E3E" w14:textId="77777777" w:rsidR="0043206E" w:rsidRDefault="0043206E" w:rsidP="0043206E">
      <w:pPr>
        <w:shd w:val="clear" w:color="auto" w:fill="FFFFFF"/>
        <w:jc w:val="center"/>
        <w:textAlignment w:val="baseline"/>
        <w:rPr>
          <w:b/>
          <w:bCs/>
          <w:sz w:val="28"/>
          <w:szCs w:val="28"/>
        </w:rPr>
      </w:pPr>
    </w:p>
    <w:p w14:paraId="6FD08318" w14:textId="77777777" w:rsidR="0043206E" w:rsidRDefault="0043206E" w:rsidP="0043206E">
      <w:pPr>
        <w:shd w:val="clear" w:color="auto" w:fill="FFFFFF"/>
        <w:jc w:val="center"/>
        <w:textAlignment w:val="baseline"/>
        <w:rPr>
          <w:b/>
          <w:bCs/>
          <w:sz w:val="28"/>
          <w:szCs w:val="28"/>
        </w:rPr>
      </w:pPr>
      <w:r w:rsidRPr="009451B8">
        <w:rPr>
          <w:b/>
          <w:bCs/>
          <w:sz w:val="28"/>
          <w:szCs w:val="28"/>
        </w:rPr>
        <w:t>ВЫПИСКА №____</w:t>
      </w:r>
      <w:r w:rsidRPr="009451B8">
        <w:rPr>
          <w:b/>
          <w:bCs/>
          <w:sz w:val="28"/>
          <w:szCs w:val="28"/>
        </w:rPr>
        <w:br/>
        <w:t xml:space="preserve">из реестра муниципального имущества об объекте учета </w:t>
      </w:r>
    </w:p>
    <w:p w14:paraId="2D421001" w14:textId="77777777" w:rsidR="0043206E" w:rsidRPr="00F22DD2" w:rsidRDefault="0043206E" w:rsidP="0043206E">
      <w:pPr>
        <w:shd w:val="clear" w:color="auto" w:fill="FFFFFF"/>
        <w:jc w:val="center"/>
        <w:textAlignment w:val="baseline"/>
        <w:rPr>
          <w:sz w:val="28"/>
          <w:szCs w:val="28"/>
        </w:rPr>
      </w:pPr>
      <w:r w:rsidRPr="009451B8">
        <w:rPr>
          <w:b/>
          <w:bCs/>
          <w:sz w:val="28"/>
          <w:szCs w:val="28"/>
        </w:rPr>
        <w:t>муниципального имущества</w:t>
      </w:r>
      <w:r w:rsidRPr="009451B8">
        <w:rPr>
          <w:b/>
          <w:bCs/>
          <w:sz w:val="28"/>
          <w:szCs w:val="28"/>
        </w:rPr>
        <w:br/>
      </w:r>
      <w:r w:rsidRPr="00F22DD2">
        <w:rPr>
          <w:sz w:val="28"/>
          <w:szCs w:val="28"/>
        </w:rPr>
        <w:t>на «_____» _______________ 20____г.</w:t>
      </w:r>
    </w:p>
    <w:p w14:paraId="5A6CB993" w14:textId="77777777" w:rsidR="0043206E" w:rsidRPr="00800BD1" w:rsidRDefault="0043206E" w:rsidP="0043206E">
      <w:pPr>
        <w:shd w:val="clear" w:color="auto" w:fill="FFFFFF"/>
        <w:jc w:val="center"/>
        <w:textAlignment w:val="baseline"/>
        <w:rPr>
          <w:b/>
          <w:bCs/>
          <w:sz w:val="16"/>
          <w:szCs w:val="16"/>
        </w:rPr>
      </w:pPr>
    </w:p>
    <w:p w14:paraId="1818139F" w14:textId="77777777" w:rsidR="0043206E" w:rsidRDefault="0043206E" w:rsidP="0043206E">
      <w:pPr>
        <w:shd w:val="clear" w:color="auto" w:fill="FFFFFF"/>
        <w:jc w:val="both"/>
        <w:textAlignment w:val="baseline"/>
        <w:rPr>
          <w:sz w:val="20"/>
          <w:szCs w:val="20"/>
        </w:rPr>
      </w:pPr>
      <w:r w:rsidRPr="00A91FAD">
        <w:rPr>
          <w:sz w:val="28"/>
          <w:szCs w:val="28"/>
        </w:rPr>
        <w:t xml:space="preserve">Орган местного самоуправления, уполномоченный на </w:t>
      </w:r>
      <w:r>
        <w:rPr>
          <w:sz w:val="28"/>
          <w:szCs w:val="28"/>
        </w:rPr>
        <w:t>ведение реестра муниципального имущества ____________________________________________</w:t>
      </w:r>
    </w:p>
    <w:p w14:paraId="6EB57EB8" w14:textId="77777777" w:rsidR="0043206E" w:rsidRDefault="0043206E" w:rsidP="0043206E">
      <w:pPr>
        <w:shd w:val="clear" w:color="auto" w:fill="FFFFFF"/>
        <w:jc w:val="both"/>
        <w:textAlignment w:val="baseline"/>
        <w:rPr>
          <w:sz w:val="20"/>
          <w:szCs w:val="20"/>
        </w:rPr>
      </w:pPr>
      <w:r>
        <w:rPr>
          <w:sz w:val="20"/>
          <w:szCs w:val="20"/>
        </w:rPr>
        <w:t xml:space="preserve">                                                                         (наименование органа местного самоуправления, уполномоченного </w:t>
      </w:r>
    </w:p>
    <w:p w14:paraId="43CB4F61" w14:textId="77777777" w:rsidR="0043206E" w:rsidRDefault="0043206E" w:rsidP="0043206E">
      <w:pPr>
        <w:shd w:val="clear" w:color="auto" w:fill="FFFFFF"/>
        <w:jc w:val="both"/>
        <w:textAlignment w:val="baseline"/>
        <w:rPr>
          <w:sz w:val="20"/>
          <w:szCs w:val="20"/>
        </w:rPr>
      </w:pPr>
      <w:r>
        <w:rPr>
          <w:sz w:val="20"/>
          <w:szCs w:val="20"/>
        </w:rPr>
        <w:t xml:space="preserve">                                                                                         на ведение реестра муниципального имущества)</w:t>
      </w:r>
    </w:p>
    <w:p w14:paraId="69B123DD" w14:textId="77777777" w:rsidR="0043206E" w:rsidRDefault="0043206E" w:rsidP="0043206E">
      <w:pPr>
        <w:shd w:val="clear" w:color="auto" w:fill="FFFFFF"/>
        <w:jc w:val="both"/>
        <w:textAlignment w:val="baseline"/>
        <w:rPr>
          <w:sz w:val="20"/>
          <w:szCs w:val="20"/>
        </w:rPr>
      </w:pPr>
      <w:r>
        <w:rPr>
          <w:sz w:val="28"/>
          <w:szCs w:val="28"/>
        </w:rPr>
        <w:t>Заявитель ___________________________________________________________</w:t>
      </w:r>
    </w:p>
    <w:p w14:paraId="4BB9B724" w14:textId="77777777" w:rsidR="0043206E" w:rsidRDefault="0043206E" w:rsidP="0043206E">
      <w:pPr>
        <w:shd w:val="clear" w:color="auto" w:fill="FFFFFF"/>
        <w:jc w:val="both"/>
        <w:textAlignment w:val="baseline"/>
        <w:rPr>
          <w:sz w:val="20"/>
          <w:szCs w:val="20"/>
        </w:rPr>
      </w:pPr>
      <w:r>
        <w:rPr>
          <w:sz w:val="20"/>
          <w:szCs w:val="20"/>
        </w:rPr>
        <w:t xml:space="preserve">                           (наименование юридического лица, фамилия, имя, отчество (при наличии) физического лица)</w:t>
      </w:r>
    </w:p>
    <w:p w14:paraId="2EB3C276" w14:textId="77777777" w:rsidR="0043206E" w:rsidRPr="00800BD1" w:rsidRDefault="0043206E" w:rsidP="0043206E">
      <w:pPr>
        <w:shd w:val="clear" w:color="auto" w:fill="FFFFFF"/>
        <w:jc w:val="both"/>
        <w:textAlignment w:val="baseline"/>
        <w:rPr>
          <w:sz w:val="12"/>
          <w:szCs w:val="12"/>
        </w:rPr>
      </w:pPr>
    </w:p>
    <w:p w14:paraId="4137EF4D" w14:textId="77777777" w:rsidR="0043206E" w:rsidRDefault="0043206E" w:rsidP="0043206E">
      <w:pPr>
        <w:shd w:val="clear" w:color="auto" w:fill="FFFFFF"/>
        <w:jc w:val="center"/>
        <w:textAlignment w:val="baseline"/>
        <w:rPr>
          <w:sz w:val="28"/>
          <w:szCs w:val="28"/>
        </w:rPr>
      </w:pPr>
      <w:r>
        <w:rPr>
          <w:sz w:val="28"/>
          <w:szCs w:val="28"/>
        </w:rPr>
        <w:t xml:space="preserve">1. Сведения об объекте муниципального имущества </w:t>
      </w:r>
    </w:p>
    <w:p w14:paraId="19E42CEC" w14:textId="77777777" w:rsidR="0043206E" w:rsidRPr="00800BD1" w:rsidRDefault="0043206E" w:rsidP="0043206E">
      <w:pPr>
        <w:shd w:val="clear" w:color="auto" w:fill="FFFFFF"/>
        <w:jc w:val="center"/>
        <w:textAlignment w:val="baseline"/>
        <w:rPr>
          <w:sz w:val="12"/>
          <w:szCs w:val="12"/>
        </w:rPr>
      </w:pPr>
    </w:p>
    <w:p w14:paraId="619C2C4E" w14:textId="77777777" w:rsidR="0043206E" w:rsidRDefault="0043206E" w:rsidP="0043206E">
      <w:pPr>
        <w:shd w:val="clear" w:color="auto" w:fill="FFFFFF"/>
        <w:textAlignment w:val="baseline"/>
        <w:rPr>
          <w:sz w:val="28"/>
          <w:szCs w:val="28"/>
        </w:rPr>
      </w:pPr>
      <w:r>
        <w:rPr>
          <w:sz w:val="28"/>
          <w:szCs w:val="28"/>
        </w:rPr>
        <w:t>Вид и наименование объекта учета ______________________________________</w:t>
      </w:r>
    </w:p>
    <w:p w14:paraId="3F5C8C9F" w14:textId="77777777" w:rsidR="0043206E" w:rsidRPr="00800BD1" w:rsidRDefault="0043206E" w:rsidP="0043206E">
      <w:pPr>
        <w:shd w:val="clear" w:color="auto" w:fill="FFFFFF"/>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3206E" w:rsidRPr="00B00242" w14:paraId="2A88F3EB" w14:textId="77777777" w:rsidTr="00982D00">
        <w:tc>
          <w:tcPr>
            <w:tcW w:w="4927" w:type="dxa"/>
            <w:tcBorders>
              <w:top w:val="nil"/>
              <w:left w:val="nil"/>
              <w:bottom w:val="nil"/>
              <w:right w:val="nil"/>
            </w:tcBorders>
            <w:shd w:val="clear" w:color="auto" w:fill="auto"/>
          </w:tcPr>
          <w:p w14:paraId="5C8B72E5" w14:textId="77777777" w:rsidR="0043206E" w:rsidRPr="00B00242" w:rsidRDefault="0043206E" w:rsidP="00982D00">
            <w:pPr>
              <w:textAlignment w:val="baseline"/>
              <w:rPr>
                <w:sz w:val="28"/>
                <w:szCs w:val="28"/>
              </w:rPr>
            </w:pPr>
            <w:r w:rsidRPr="00B00242">
              <w:rPr>
                <w:sz w:val="28"/>
                <w:szCs w:val="28"/>
              </w:rPr>
              <w:t>Реестровый номер _________________</w:t>
            </w:r>
          </w:p>
        </w:tc>
        <w:tc>
          <w:tcPr>
            <w:tcW w:w="4927" w:type="dxa"/>
            <w:tcBorders>
              <w:top w:val="nil"/>
              <w:left w:val="nil"/>
              <w:bottom w:val="nil"/>
              <w:right w:val="nil"/>
            </w:tcBorders>
            <w:shd w:val="clear" w:color="auto" w:fill="auto"/>
          </w:tcPr>
          <w:p w14:paraId="6CC3B1CD" w14:textId="77777777" w:rsidR="0043206E" w:rsidRPr="00B00242" w:rsidRDefault="0043206E" w:rsidP="00982D00">
            <w:pPr>
              <w:textAlignment w:val="baseline"/>
              <w:rPr>
                <w:sz w:val="28"/>
                <w:szCs w:val="28"/>
              </w:rPr>
            </w:pPr>
            <w:r w:rsidRPr="00B00242">
              <w:rPr>
                <w:sz w:val="28"/>
                <w:szCs w:val="28"/>
              </w:rPr>
              <w:t>Дата присвоения __________________</w:t>
            </w:r>
          </w:p>
        </w:tc>
      </w:tr>
      <w:tr w:rsidR="0043206E" w:rsidRPr="00B00242" w14:paraId="4FC713B4" w14:textId="77777777" w:rsidTr="00982D00">
        <w:tc>
          <w:tcPr>
            <w:tcW w:w="4927" w:type="dxa"/>
            <w:tcBorders>
              <w:top w:val="nil"/>
              <w:left w:val="nil"/>
              <w:bottom w:val="single" w:sz="4" w:space="0" w:color="auto"/>
              <w:right w:val="nil"/>
            </w:tcBorders>
            <w:shd w:val="clear" w:color="auto" w:fill="auto"/>
          </w:tcPr>
          <w:p w14:paraId="63024E51" w14:textId="77777777" w:rsidR="0043206E" w:rsidRPr="00B00242" w:rsidRDefault="0043206E" w:rsidP="00982D00">
            <w:pPr>
              <w:textAlignment w:val="baseline"/>
              <w:rPr>
                <w:sz w:val="28"/>
                <w:szCs w:val="28"/>
              </w:rPr>
            </w:pPr>
          </w:p>
        </w:tc>
        <w:tc>
          <w:tcPr>
            <w:tcW w:w="4927" w:type="dxa"/>
            <w:tcBorders>
              <w:top w:val="nil"/>
              <w:left w:val="nil"/>
              <w:bottom w:val="single" w:sz="4" w:space="0" w:color="auto"/>
              <w:right w:val="nil"/>
            </w:tcBorders>
            <w:shd w:val="clear" w:color="auto" w:fill="auto"/>
          </w:tcPr>
          <w:p w14:paraId="6A83725C" w14:textId="77777777" w:rsidR="0043206E" w:rsidRPr="00B00242" w:rsidRDefault="0043206E" w:rsidP="00982D00">
            <w:pPr>
              <w:textAlignment w:val="baseline"/>
              <w:rPr>
                <w:sz w:val="28"/>
                <w:szCs w:val="28"/>
              </w:rPr>
            </w:pPr>
          </w:p>
        </w:tc>
      </w:tr>
      <w:tr w:rsidR="0043206E" w:rsidRPr="00B00242" w14:paraId="1548C759" w14:textId="77777777" w:rsidTr="00982D00">
        <w:tc>
          <w:tcPr>
            <w:tcW w:w="4927" w:type="dxa"/>
            <w:tcBorders>
              <w:top w:val="single" w:sz="4" w:space="0" w:color="auto"/>
            </w:tcBorders>
            <w:shd w:val="clear" w:color="auto" w:fill="auto"/>
          </w:tcPr>
          <w:p w14:paraId="234BC9E4" w14:textId="77777777" w:rsidR="0043206E" w:rsidRPr="00B00242" w:rsidRDefault="0043206E" w:rsidP="00982D00">
            <w:pPr>
              <w:jc w:val="center"/>
              <w:textAlignment w:val="baseline"/>
              <w:rPr>
                <w:sz w:val="28"/>
                <w:szCs w:val="28"/>
              </w:rPr>
            </w:pPr>
            <w:r w:rsidRPr="00B00242">
              <w:rPr>
                <w:sz w:val="28"/>
                <w:szCs w:val="28"/>
              </w:rPr>
              <w:t>Наименование сведений</w:t>
            </w:r>
          </w:p>
        </w:tc>
        <w:tc>
          <w:tcPr>
            <w:tcW w:w="4927" w:type="dxa"/>
            <w:tcBorders>
              <w:top w:val="single" w:sz="4" w:space="0" w:color="auto"/>
            </w:tcBorders>
            <w:shd w:val="clear" w:color="auto" w:fill="auto"/>
          </w:tcPr>
          <w:p w14:paraId="2D8D0014" w14:textId="77777777" w:rsidR="0043206E" w:rsidRPr="00B00242" w:rsidRDefault="0043206E" w:rsidP="00982D00">
            <w:pPr>
              <w:jc w:val="center"/>
              <w:textAlignment w:val="baseline"/>
              <w:rPr>
                <w:sz w:val="28"/>
                <w:szCs w:val="28"/>
              </w:rPr>
            </w:pPr>
            <w:r w:rsidRPr="00B00242">
              <w:rPr>
                <w:sz w:val="28"/>
                <w:szCs w:val="28"/>
              </w:rPr>
              <w:t>Значение сведений</w:t>
            </w:r>
          </w:p>
        </w:tc>
      </w:tr>
      <w:tr w:rsidR="0043206E" w:rsidRPr="00B00242" w14:paraId="51D15112" w14:textId="77777777" w:rsidTr="00982D00">
        <w:tc>
          <w:tcPr>
            <w:tcW w:w="4927" w:type="dxa"/>
            <w:shd w:val="clear" w:color="auto" w:fill="auto"/>
          </w:tcPr>
          <w:p w14:paraId="24147122" w14:textId="77777777" w:rsidR="0043206E" w:rsidRPr="00B00242" w:rsidRDefault="0043206E" w:rsidP="00982D00">
            <w:pPr>
              <w:jc w:val="center"/>
              <w:textAlignment w:val="baseline"/>
              <w:rPr>
                <w:sz w:val="28"/>
                <w:szCs w:val="28"/>
              </w:rPr>
            </w:pPr>
            <w:r w:rsidRPr="00B00242">
              <w:rPr>
                <w:sz w:val="28"/>
                <w:szCs w:val="28"/>
              </w:rPr>
              <w:t>1</w:t>
            </w:r>
          </w:p>
        </w:tc>
        <w:tc>
          <w:tcPr>
            <w:tcW w:w="4927" w:type="dxa"/>
            <w:shd w:val="clear" w:color="auto" w:fill="auto"/>
          </w:tcPr>
          <w:p w14:paraId="3F44E9FC" w14:textId="77777777" w:rsidR="0043206E" w:rsidRPr="00B00242" w:rsidRDefault="0043206E" w:rsidP="00982D00">
            <w:pPr>
              <w:jc w:val="center"/>
              <w:textAlignment w:val="baseline"/>
              <w:rPr>
                <w:sz w:val="28"/>
                <w:szCs w:val="28"/>
              </w:rPr>
            </w:pPr>
            <w:r w:rsidRPr="00B00242">
              <w:rPr>
                <w:sz w:val="28"/>
                <w:szCs w:val="28"/>
              </w:rPr>
              <w:t>2</w:t>
            </w:r>
          </w:p>
        </w:tc>
      </w:tr>
      <w:tr w:rsidR="0043206E" w:rsidRPr="00B00242" w14:paraId="4D274747" w14:textId="77777777" w:rsidTr="00982D00">
        <w:tc>
          <w:tcPr>
            <w:tcW w:w="4927" w:type="dxa"/>
            <w:shd w:val="clear" w:color="auto" w:fill="auto"/>
          </w:tcPr>
          <w:p w14:paraId="66200849" w14:textId="77777777" w:rsidR="0043206E" w:rsidRPr="00B00242" w:rsidRDefault="0043206E" w:rsidP="00982D00">
            <w:pPr>
              <w:jc w:val="center"/>
              <w:textAlignment w:val="baseline"/>
              <w:rPr>
                <w:sz w:val="28"/>
                <w:szCs w:val="28"/>
              </w:rPr>
            </w:pPr>
          </w:p>
        </w:tc>
        <w:tc>
          <w:tcPr>
            <w:tcW w:w="4927" w:type="dxa"/>
            <w:shd w:val="clear" w:color="auto" w:fill="auto"/>
          </w:tcPr>
          <w:p w14:paraId="75EAD62C" w14:textId="77777777" w:rsidR="0043206E" w:rsidRPr="00B00242" w:rsidRDefault="0043206E" w:rsidP="00982D00">
            <w:pPr>
              <w:jc w:val="center"/>
              <w:textAlignment w:val="baseline"/>
              <w:rPr>
                <w:sz w:val="28"/>
                <w:szCs w:val="28"/>
              </w:rPr>
            </w:pPr>
          </w:p>
        </w:tc>
      </w:tr>
    </w:tbl>
    <w:p w14:paraId="76E63AD8" w14:textId="77777777" w:rsidR="0043206E" w:rsidRDefault="0043206E" w:rsidP="0043206E">
      <w:pPr>
        <w:shd w:val="clear" w:color="auto" w:fill="FFFFFF"/>
        <w:jc w:val="center"/>
        <w:textAlignment w:val="baseline"/>
        <w:rPr>
          <w:sz w:val="28"/>
          <w:szCs w:val="28"/>
        </w:rPr>
      </w:pPr>
    </w:p>
    <w:p w14:paraId="796C5851" w14:textId="77777777" w:rsidR="0043206E" w:rsidRDefault="0043206E" w:rsidP="0043206E">
      <w:pPr>
        <w:shd w:val="clear" w:color="auto" w:fill="FFFFFF"/>
        <w:jc w:val="center"/>
        <w:textAlignment w:val="baseline"/>
        <w:rPr>
          <w:sz w:val="28"/>
          <w:szCs w:val="28"/>
        </w:rPr>
      </w:pPr>
      <w:r>
        <w:rPr>
          <w:sz w:val="28"/>
          <w:szCs w:val="28"/>
        </w:rPr>
        <w:t xml:space="preserve">2. Информация об изменении сведений об объекте учета </w:t>
      </w:r>
    </w:p>
    <w:p w14:paraId="4C851256" w14:textId="77777777" w:rsidR="0043206E" w:rsidRDefault="0043206E" w:rsidP="0043206E">
      <w:pPr>
        <w:shd w:val="clear" w:color="auto" w:fill="FFFFFF"/>
        <w:jc w:val="center"/>
        <w:textAlignment w:val="baseline"/>
        <w:rPr>
          <w:sz w:val="28"/>
          <w:szCs w:val="28"/>
        </w:rPr>
      </w:pPr>
      <w:r>
        <w:rPr>
          <w:sz w:val="28"/>
          <w:szCs w:val="28"/>
        </w:rPr>
        <w:t>муниципального имущества</w:t>
      </w:r>
    </w:p>
    <w:p w14:paraId="281D5146" w14:textId="77777777" w:rsidR="0043206E" w:rsidRDefault="0043206E" w:rsidP="0043206E">
      <w:pPr>
        <w:shd w:val="clear" w:color="auto" w:fill="FFFFFF"/>
        <w:jc w:val="center"/>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800"/>
      </w:tblGrid>
      <w:tr w:rsidR="0043206E" w:rsidRPr="00B00242" w14:paraId="12673407" w14:textId="77777777" w:rsidTr="00982D00">
        <w:tc>
          <w:tcPr>
            <w:tcW w:w="3652" w:type="dxa"/>
            <w:shd w:val="clear" w:color="auto" w:fill="auto"/>
            <w:vAlign w:val="center"/>
          </w:tcPr>
          <w:p w14:paraId="07C3B0B7" w14:textId="77777777" w:rsidR="0043206E" w:rsidRPr="00B00242" w:rsidRDefault="0043206E" w:rsidP="00982D00">
            <w:pPr>
              <w:jc w:val="center"/>
              <w:textAlignment w:val="baseline"/>
              <w:rPr>
                <w:sz w:val="28"/>
                <w:szCs w:val="28"/>
              </w:rPr>
            </w:pPr>
            <w:r w:rsidRPr="00B00242">
              <w:rPr>
                <w:sz w:val="28"/>
                <w:szCs w:val="28"/>
              </w:rPr>
              <w:t>Наименование изменения</w:t>
            </w:r>
          </w:p>
        </w:tc>
        <w:tc>
          <w:tcPr>
            <w:tcW w:w="3402" w:type="dxa"/>
            <w:shd w:val="clear" w:color="auto" w:fill="auto"/>
            <w:vAlign w:val="center"/>
          </w:tcPr>
          <w:p w14:paraId="795F1E7D" w14:textId="77777777" w:rsidR="0043206E" w:rsidRPr="00B00242" w:rsidRDefault="0043206E" w:rsidP="00982D00">
            <w:pPr>
              <w:jc w:val="center"/>
              <w:textAlignment w:val="baseline"/>
              <w:rPr>
                <w:sz w:val="28"/>
                <w:szCs w:val="28"/>
              </w:rPr>
            </w:pPr>
            <w:r w:rsidRPr="00B00242">
              <w:rPr>
                <w:sz w:val="28"/>
                <w:szCs w:val="28"/>
              </w:rPr>
              <w:t>Значение сведений</w:t>
            </w:r>
          </w:p>
        </w:tc>
        <w:tc>
          <w:tcPr>
            <w:tcW w:w="2800" w:type="dxa"/>
            <w:shd w:val="clear" w:color="auto" w:fill="auto"/>
            <w:vAlign w:val="center"/>
          </w:tcPr>
          <w:p w14:paraId="5121A296" w14:textId="77777777" w:rsidR="0043206E" w:rsidRPr="00B00242" w:rsidRDefault="0043206E" w:rsidP="00982D00">
            <w:pPr>
              <w:jc w:val="center"/>
              <w:textAlignment w:val="baseline"/>
              <w:rPr>
                <w:sz w:val="28"/>
                <w:szCs w:val="28"/>
              </w:rPr>
            </w:pPr>
            <w:r w:rsidRPr="00B00242">
              <w:rPr>
                <w:sz w:val="28"/>
                <w:szCs w:val="28"/>
              </w:rPr>
              <w:t>Дата изменения</w:t>
            </w:r>
          </w:p>
        </w:tc>
      </w:tr>
      <w:tr w:rsidR="0043206E" w:rsidRPr="00B00242" w14:paraId="0F154524" w14:textId="77777777" w:rsidTr="00982D00">
        <w:tc>
          <w:tcPr>
            <w:tcW w:w="3652" w:type="dxa"/>
            <w:shd w:val="clear" w:color="auto" w:fill="auto"/>
            <w:vAlign w:val="center"/>
          </w:tcPr>
          <w:p w14:paraId="1C43BAB9" w14:textId="77777777" w:rsidR="0043206E" w:rsidRPr="00B00242" w:rsidRDefault="0043206E" w:rsidP="00982D00">
            <w:pPr>
              <w:jc w:val="center"/>
              <w:textAlignment w:val="baseline"/>
              <w:rPr>
                <w:sz w:val="28"/>
                <w:szCs w:val="28"/>
              </w:rPr>
            </w:pPr>
            <w:r w:rsidRPr="00B00242">
              <w:rPr>
                <w:sz w:val="28"/>
                <w:szCs w:val="28"/>
              </w:rPr>
              <w:t>1</w:t>
            </w:r>
          </w:p>
        </w:tc>
        <w:tc>
          <w:tcPr>
            <w:tcW w:w="3402" w:type="dxa"/>
            <w:shd w:val="clear" w:color="auto" w:fill="auto"/>
            <w:vAlign w:val="center"/>
          </w:tcPr>
          <w:p w14:paraId="6D5F1E4D" w14:textId="77777777" w:rsidR="0043206E" w:rsidRPr="00B00242" w:rsidRDefault="0043206E" w:rsidP="00982D00">
            <w:pPr>
              <w:jc w:val="center"/>
              <w:textAlignment w:val="baseline"/>
              <w:rPr>
                <w:sz w:val="28"/>
                <w:szCs w:val="28"/>
              </w:rPr>
            </w:pPr>
            <w:r w:rsidRPr="00B00242">
              <w:rPr>
                <w:sz w:val="28"/>
                <w:szCs w:val="28"/>
              </w:rPr>
              <w:t>2</w:t>
            </w:r>
          </w:p>
        </w:tc>
        <w:tc>
          <w:tcPr>
            <w:tcW w:w="2800" w:type="dxa"/>
            <w:shd w:val="clear" w:color="auto" w:fill="auto"/>
            <w:vAlign w:val="center"/>
          </w:tcPr>
          <w:p w14:paraId="751A5AAB" w14:textId="77777777" w:rsidR="0043206E" w:rsidRPr="00B00242" w:rsidRDefault="0043206E" w:rsidP="00982D00">
            <w:pPr>
              <w:jc w:val="center"/>
              <w:textAlignment w:val="baseline"/>
              <w:rPr>
                <w:sz w:val="28"/>
                <w:szCs w:val="28"/>
              </w:rPr>
            </w:pPr>
            <w:r w:rsidRPr="00B00242">
              <w:rPr>
                <w:sz w:val="28"/>
                <w:szCs w:val="28"/>
              </w:rPr>
              <w:t>3</w:t>
            </w:r>
          </w:p>
        </w:tc>
      </w:tr>
      <w:tr w:rsidR="0043206E" w:rsidRPr="00B00242" w14:paraId="357428B8" w14:textId="77777777" w:rsidTr="00982D00">
        <w:tc>
          <w:tcPr>
            <w:tcW w:w="3652" w:type="dxa"/>
            <w:shd w:val="clear" w:color="auto" w:fill="auto"/>
            <w:vAlign w:val="center"/>
          </w:tcPr>
          <w:p w14:paraId="3E0A22A9" w14:textId="77777777" w:rsidR="0043206E" w:rsidRPr="00B00242" w:rsidRDefault="0043206E" w:rsidP="00982D00">
            <w:pPr>
              <w:jc w:val="center"/>
              <w:textAlignment w:val="baseline"/>
              <w:rPr>
                <w:sz w:val="28"/>
                <w:szCs w:val="28"/>
              </w:rPr>
            </w:pPr>
          </w:p>
        </w:tc>
        <w:tc>
          <w:tcPr>
            <w:tcW w:w="3402" w:type="dxa"/>
            <w:shd w:val="clear" w:color="auto" w:fill="auto"/>
            <w:vAlign w:val="center"/>
          </w:tcPr>
          <w:p w14:paraId="25E08A28" w14:textId="77777777" w:rsidR="0043206E" w:rsidRPr="00B00242" w:rsidRDefault="0043206E" w:rsidP="00982D00">
            <w:pPr>
              <w:jc w:val="center"/>
              <w:textAlignment w:val="baseline"/>
              <w:rPr>
                <w:sz w:val="28"/>
                <w:szCs w:val="28"/>
              </w:rPr>
            </w:pPr>
          </w:p>
        </w:tc>
        <w:tc>
          <w:tcPr>
            <w:tcW w:w="2800" w:type="dxa"/>
            <w:shd w:val="clear" w:color="auto" w:fill="auto"/>
            <w:vAlign w:val="center"/>
          </w:tcPr>
          <w:p w14:paraId="3220F56D" w14:textId="77777777" w:rsidR="0043206E" w:rsidRPr="00B00242" w:rsidRDefault="0043206E" w:rsidP="00982D00">
            <w:pPr>
              <w:jc w:val="center"/>
              <w:textAlignment w:val="baseline"/>
              <w:rPr>
                <w:sz w:val="28"/>
                <w:szCs w:val="28"/>
              </w:rPr>
            </w:pPr>
          </w:p>
        </w:tc>
      </w:tr>
    </w:tbl>
    <w:p w14:paraId="444AF7AE" w14:textId="77777777" w:rsidR="0043206E" w:rsidRPr="00800BD1" w:rsidRDefault="0043206E" w:rsidP="0043206E">
      <w:pPr>
        <w:shd w:val="clear" w:color="auto" w:fill="FFFFFF"/>
        <w:jc w:val="center"/>
        <w:textAlignment w:val="baseline"/>
        <w:rPr>
          <w:sz w:val="20"/>
          <w:szCs w:val="20"/>
        </w:rPr>
      </w:pPr>
    </w:p>
    <w:p w14:paraId="0B0CAA14" w14:textId="77777777" w:rsidR="0043206E" w:rsidRDefault="0043206E" w:rsidP="0043206E">
      <w:pPr>
        <w:jc w:val="center"/>
        <w:rPr>
          <w:sz w:val="28"/>
          <w:szCs w:val="28"/>
        </w:rPr>
      </w:pPr>
      <w:bookmarkStart w:id="0" w:name="l101"/>
      <w:bookmarkStart w:id="1" w:name="l102"/>
      <w:bookmarkEnd w:id="0"/>
      <w:bookmarkEnd w:id="1"/>
      <w:r w:rsidRPr="00D12BDE">
        <w:rPr>
          <w:sz w:val="28"/>
          <w:szCs w:val="28"/>
        </w:rPr>
        <w:t>ОТМЕТКА О ПОДТВЕРЖДЕНИИ СВЕДЕНИЙ,</w:t>
      </w:r>
      <w:r>
        <w:rPr>
          <w:sz w:val="28"/>
          <w:szCs w:val="28"/>
        </w:rPr>
        <w:t xml:space="preserve"> </w:t>
      </w:r>
      <w:r w:rsidRPr="00D12BDE">
        <w:rPr>
          <w:sz w:val="28"/>
          <w:szCs w:val="28"/>
        </w:rPr>
        <w:t xml:space="preserve">СОДЕРЖАЩИХСЯ </w:t>
      </w:r>
    </w:p>
    <w:p w14:paraId="7FE568E6" w14:textId="77777777" w:rsidR="0043206E" w:rsidRDefault="0043206E" w:rsidP="0043206E">
      <w:pPr>
        <w:jc w:val="center"/>
        <w:rPr>
          <w:sz w:val="28"/>
          <w:szCs w:val="28"/>
        </w:rPr>
      </w:pPr>
      <w:r w:rsidRPr="00D12BDE">
        <w:rPr>
          <w:sz w:val="28"/>
          <w:szCs w:val="28"/>
        </w:rPr>
        <w:t>В НАСТОЯЩЕЙ ВЫПИСКЕ</w:t>
      </w:r>
    </w:p>
    <w:p w14:paraId="1EF64322" w14:textId="77777777" w:rsidR="0043206E" w:rsidRPr="00800BD1" w:rsidRDefault="0043206E" w:rsidP="0043206E">
      <w:pPr>
        <w:jc w:val="center"/>
        <w:rPr>
          <w:sz w:val="18"/>
          <w:szCs w:val="18"/>
        </w:rPr>
      </w:pPr>
    </w:p>
    <w:p w14:paraId="687A2154" w14:textId="77777777" w:rsidR="0043206E" w:rsidRDefault="0043206E" w:rsidP="0043206E">
      <w:pPr>
        <w:rPr>
          <w:sz w:val="28"/>
          <w:szCs w:val="28"/>
        </w:rPr>
      </w:pPr>
      <w:r>
        <w:rPr>
          <w:sz w:val="28"/>
          <w:szCs w:val="28"/>
        </w:rPr>
        <w:t xml:space="preserve">Глава Скобелевского сельского поселения </w:t>
      </w:r>
    </w:p>
    <w:p w14:paraId="305D7346" w14:textId="77777777" w:rsidR="0043206E" w:rsidRDefault="0043206E" w:rsidP="0043206E">
      <w:pPr>
        <w:rPr>
          <w:sz w:val="20"/>
          <w:szCs w:val="20"/>
        </w:rPr>
      </w:pPr>
      <w:r>
        <w:rPr>
          <w:sz w:val="28"/>
          <w:szCs w:val="28"/>
        </w:rPr>
        <w:t>Гулькевичского района                                 ____________ ___________________</w:t>
      </w:r>
    </w:p>
    <w:p w14:paraId="0C1C2384" w14:textId="77777777" w:rsidR="0043206E" w:rsidRDefault="0043206E" w:rsidP="0043206E">
      <w:pPr>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14:paraId="2E8B45B0" w14:textId="77777777" w:rsidR="0043206E" w:rsidRPr="00800BD1" w:rsidRDefault="0043206E" w:rsidP="0043206E">
      <w:pPr>
        <w:rPr>
          <w:sz w:val="18"/>
          <w:szCs w:val="18"/>
        </w:rPr>
      </w:pPr>
    </w:p>
    <w:p w14:paraId="2FFD3666" w14:textId="77777777" w:rsidR="0043206E" w:rsidRPr="00CC5DE2" w:rsidRDefault="0043206E" w:rsidP="0043206E">
      <w:pPr>
        <w:rPr>
          <w:vanish/>
          <w:sz w:val="28"/>
          <w:szCs w:val="28"/>
        </w:rPr>
      </w:pPr>
      <w:r>
        <w:rPr>
          <w:sz w:val="28"/>
          <w:szCs w:val="28"/>
        </w:rPr>
        <w:t>«_____» _______________ 20 _____ года</w:t>
      </w:r>
    </w:p>
    <w:p w14:paraId="201CA925" w14:textId="77777777" w:rsidR="0043206E" w:rsidRDefault="0043206E" w:rsidP="0043206E">
      <w:pPr>
        <w:widowControl w:val="0"/>
        <w:autoSpaceDE w:val="0"/>
        <w:autoSpaceDN w:val="0"/>
        <w:adjustRightInd w:val="0"/>
        <w:jc w:val="both"/>
        <w:rPr>
          <w:sz w:val="28"/>
          <w:szCs w:val="28"/>
        </w:rPr>
      </w:pPr>
    </w:p>
    <w:p w14:paraId="0691ABDD" w14:textId="77777777" w:rsidR="0043206E" w:rsidRDefault="0043206E" w:rsidP="0043206E">
      <w:pPr>
        <w:widowControl w:val="0"/>
        <w:autoSpaceDE w:val="0"/>
        <w:autoSpaceDN w:val="0"/>
        <w:adjustRightInd w:val="0"/>
        <w:jc w:val="both"/>
        <w:rPr>
          <w:sz w:val="28"/>
          <w:szCs w:val="28"/>
        </w:rPr>
      </w:pPr>
    </w:p>
    <w:p w14:paraId="1D7AF256" w14:textId="77777777" w:rsidR="0043206E" w:rsidRDefault="0043206E" w:rsidP="0043206E">
      <w:pPr>
        <w:widowControl w:val="0"/>
        <w:autoSpaceDE w:val="0"/>
        <w:autoSpaceDN w:val="0"/>
        <w:adjustRightInd w:val="0"/>
        <w:jc w:val="both"/>
        <w:rPr>
          <w:sz w:val="28"/>
          <w:szCs w:val="28"/>
        </w:rPr>
      </w:pPr>
    </w:p>
    <w:p w14:paraId="10AF97CD" w14:textId="77777777" w:rsidR="0043206E" w:rsidRDefault="0043206E" w:rsidP="0043206E">
      <w:pPr>
        <w:widowControl w:val="0"/>
        <w:autoSpaceDE w:val="0"/>
        <w:autoSpaceDN w:val="0"/>
        <w:adjustRightInd w:val="0"/>
        <w:jc w:val="both"/>
        <w:rPr>
          <w:sz w:val="28"/>
          <w:szCs w:val="28"/>
        </w:rPr>
      </w:pPr>
      <w:r>
        <w:rPr>
          <w:sz w:val="28"/>
          <w:szCs w:val="28"/>
        </w:rPr>
        <w:t xml:space="preserve">Ведущий специалист администрации </w:t>
      </w:r>
    </w:p>
    <w:p w14:paraId="3B5F3CAF" w14:textId="77777777" w:rsidR="0043206E" w:rsidRDefault="0043206E" w:rsidP="0043206E">
      <w:pPr>
        <w:widowControl w:val="0"/>
        <w:autoSpaceDE w:val="0"/>
        <w:autoSpaceDN w:val="0"/>
        <w:adjustRightInd w:val="0"/>
        <w:jc w:val="both"/>
        <w:rPr>
          <w:sz w:val="28"/>
          <w:szCs w:val="28"/>
        </w:rPr>
      </w:pPr>
      <w:r>
        <w:rPr>
          <w:sz w:val="28"/>
          <w:szCs w:val="28"/>
        </w:rPr>
        <w:t xml:space="preserve">Скобелевского сельского поселения </w:t>
      </w:r>
    </w:p>
    <w:p w14:paraId="4FA7DBAB" w14:textId="77777777" w:rsidR="0043206E" w:rsidRPr="00651FBC" w:rsidRDefault="0043206E" w:rsidP="0043206E">
      <w:pPr>
        <w:widowControl w:val="0"/>
        <w:autoSpaceDE w:val="0"/>
        <w:autoSpaceDN w:val="0"/>
        <w:adjustRightInd w:val="0"/>
        <w:jc w:val="both"/>
        <w:rPr>
          <w:bCs/>
          <w:sz w:val="28"/>
          <w:szCs w:val="28"/>
        </w:rPr>
      </w:pPr>
      <w:r>
        <w:rPr>
          <w:sz w:val="28"/>
          <w:szCs w:val="28"/>
        </w:rPr>
        <w:t>Гулькевичского района                                                                 О.С. Путивильская</w:t>
      </w:r>
    </w:p>
    <w:p w14:paraId="718F32B1" w14:textId="77777777" w:rsidR="0043206E" w:rsidRPr="00226A9A" w:rsidRDefault="0043206E" w:rsidP="0043206E">
      <w:pPr>
        <w:ind w:left="5103"/>
        <w:rPr>
          <w:bCs/>
          <w:sz w:val="28"/>
          <w:szCs w:val="28"/>
        </w:rPr>
      </w:pPr>
      <w:r w:rsidRPr="00226A9A">
        <w:rPr>
          <w:bCs/>
          <w:sz w:val="28"/>
          <w:szCs w:val="28"/>
        </w:rPr>
        <w:lastRenderedPageBreak/>
        <w:t>Приложение 3</w:t>
      </w:r>
    </w:p>
    <w:p w14:paraId="1D98A99D" w14:textId="77777777" w:rsidR="0043206E" w:rsidRPr="00226A9A" w:rsidRDefault="0043206E" w:rsidP="0043206E">
      <w:pPr>
        <w:ind w:left="5103"/>
        <w:rPr>
          <w:bCs/>
          <w:sz w:val="28"/>
          <w:szCs w:val="28"/>
        </w:rPr>
      </w:pPr>
      <w:r w:rsidRPr="00226A9A">
        <w:rPr>
          <w:bCs/>
          <w:sz w:val="28"/>
          <w:szCs w:val="28"/>
        </w:rPr>
        <w:t>к Порядку ведения реестра муниципального имущества Скобелевского сельского поселения Гулькевичского района</w:t>
      </w:r>
    </w:p>
    <w:p w14:paraId="04AFA283" w14:textId="77777777" w:rsidR="0043206E" w:rsidRDefault="0043206E" w:rsidP="0043206E">
      <w:pPr>
        <w:ind w:left="5103"/>
        <w:rPr>
          <w:bCs/>
          <w:sz w:val="28"/>
          <w:szCs w:val="28"/>
        </w:rPr>
      </w:pPr>
    </w:p>
    <w:p w14:paraId="60FA3116" w14:textId="77777777" w:rsidR="0043206E" w:rsidRDefault="0043206E" w:rsidP="0043206E">
      <w:pPr>
        <w:ind w:left="5103"/>
        <w:rPr>
          <w:bCs/>
          <w:sz w:val="28"/>
          <w:szCs w:val="28"/>
        </w:rPr>
      </w:pPr>
    </w:p>
    <w:p w14:paraId="793A0D5A" w14:textId="77777777" w:rsidR="0043206E" w:rsidRDefault="0043206E" w:rsidP="0043206E">
      <w:pPr>
        <w:shd w:val="clear" w:color="auto" w:fill="FFFFFF"/>
        <w:jc w:val="center"/>
        <w:rPr>
          <w:i/>
          <w:sz w:val="28"/>
          <w:szCs w:val="28"/>
        </w:rPr>
      </w:pPr>
      <w:r w:rsidRPr="00D12BDE">
        <w:rPr>
          <w:i/>
          <w:sz w:val="28"/>
          <w:szCs w:val="28"/>
        </w:rPr>
        <w:t xml:space="preserve">Форма уведомления об отсутствии запрашиваемой информации </w:t>
      </w:r>
    </w:p>
    <w:p w14:paraId="431F3945" w14:textId="77777777" w:rsidR="0043206E" w:rsidRPr="00D12BDE" w:rsidRDefault="0043206E" w:rsidP="0043206E">
      <w:pPr>
        <w:shd w:val="clear" w:color="auto" w:fill="FFFFFF"/>
        <w:jc w:val="center"/>
        <w:rPr>
          <w:rFonts w:ascii="Arial" w:hAnsi="Arial" w:cs="Arial"/>
          <w:i/>
          <w:sz w:val="28"/>
          <w:szCs w:val="28"/>
        </w:rPr>
      </w:pPr>
      <w:r w:rsidRPr="00D12BDE">
        <w:rPr>
          <w:i/>
          <w:sz w:val="28"/>
          <w:szCs w:val="28"/>
        </w:rPr>
        <w:t>в реестре муниципального имущества</w:t>
      </w:r>
    </w:p>
    <w:p w14:paraId="1FE4E469" w14:textId="77777777" w:rsidR="0043206E" w:rsidRDefault="0043206E" w:rsidP="0043206E">
      <w:pPr>
        <w:shd w:val="clear" w:color="auto" w:fill="FFFFFF"/>
        <w:jc w:val="center"/>
        <w:textAlignment w:val="baseline"/>
        <w:rPr>
          <w:b/>
          <w:bCs/>
          <w:sz w:val="28"/>
          <w:szCs w:val="28"/>
        </w:rPr>
      </w:pPr>
    </w:p>
    <w:p w14:paraId="2B1B498B" w14:textId="77777777" w:rsidR="0043206E" w:rsidRDefault="0043206E" w:rsidP="0043206E">
      <w:pPr>
        <w:shd w:val="clear" w:color="auto" w:fill="FFFFFF"/>
        <w:jc w:val="center"/>
        <w:textAlignment w:val="baseline"/>
        <w:rPr>
          <w:b/>
          <w:bCs/>
          <w:sz w:val="28"/>
          <w:szCs w:val="28"/>
        </w:rPr>
      </w:pPr>
    </w:p>
    <w:tbl>
      <w:tblPr>
        <w:tblW w:w="0" w:type="auto"/>
        <w:tblLook w:val="04A0" w:firstRow="1" w:lastRow="0" w:firstColumn="1" w:lastColumn="0" w:noHBand="0" w:noVBand="1"/>
      </w:tblPr>
      <w:tblGrid>
        <w:gridCol w:w="4633"/>
        <w:gridCol w:w="5221"/>
      </w:tblGrid>
      <w:tr w:rsidR="0043206E" w:rsidRPr="009B4F04" w14:paraId="59701EFA" w14:textId="77777777" w:rsidTr="00982D00">
        <w:tc>
          <w:tcPr>
            <w:tcW w:w="4927" w:type="dxa"/>
            <w:shd w:val="clear" w:color="auto" w:fill="auto"/>
          </w:tcPr>
          <w:p w14:paraId="50E11237" w14:textId="77777777" w:rsidR="0043206E" w:rsidRPr="009B4F04" w:rsidRDefault="0043206E" w:rsidP="00982D00">
            <w:pPr>
              <w:textAlignment w:val="baseline"/>
              <w:rPr>
                <w:sz w:val="28"/>
                <w:szCs w:val="28"/>
              </w:rPr>
            </w:pPr>
            <w:r w:rsidRPr="009B4F04">
              <w:rPr>
                <w:sz w:val="28"/>
                <w:szCs w:val="28"/>
              </w:rPr>
              <w:t>ШТАМП</w:t>
            </w:r>
          </w:p>
        </w:tc>
        <w:tc>
          <w:tcPr>
            <w:tcW w:w="4927" w:type="dxa"/>
            <w:shd w:val="clear" w:color="auto" w:fill="auto"/>
          </w:tcPr>
          <w:p w14:paraId="6584B513" w14:textId="77777777" w:rsidR="0043206E" w:rsidRPr="009B4F04" w:rsidRDefault="0043206E" w:rsidP="00982D00">
            <w:pPr>
              <w:shd w:val="clear" w:color="auto" w:fill="FFFFFF"/>
              <w:ind w:left="245"/>
              <w:jc w:val="both"/>
              <w:rPr>
                <w:sz w:val="28"/>
                <w:szCs w:val="28"/>
              </w:rPr>
            </w:pPr>
            <w:r w:rsidRPr="009B4F04">
              <w:rPr>
                <w:sz w:val="28"/>
                <w:szCs w:val="28"/>
              </w:rPr>
              <w:t>Кому ____________________________</w:t>
            </w:r>
          </w:p>
          <w:p w14:paraId="2F2385BA" w14:textId="77777777" w:rsidR="0043206E" w:rsidRPr="009B4F04" w:rsidRDefault="0043206E" w:rsidP="00982D00">
            <w:pPr>
              <w:shd w:val="clear" w:color="auto" w:fill="FFFFFF"/>
              <w:ind w:left="245"/>
              <w:jc w:val="both"/>
              <w:rPr>
                <w:sz w:val="28"/>
                <w:szCs w:val="28"/>
              </w:rPr>
            </w:pPr>
            <w:r w:rsidRPr="009B4F04">
              <w:rPr>
                <w:sz w:val="28"/>
                <w:szCs w:val="28"/>
              </w:rPr>
              <w:t>Контактные данные________________</w:t>
            </w:r>
          </w:p>
          <w:p w14:paraId="00CDF2A9" w14:textId="77777777" w:rsidR="0043206E" w:rsidRPr="009B4F04" w:rsidRDefault="0043206E" w:rsidP="00982D00">
            <w:pPr>
              <w:shd w:val="clear" w:color="auto" w:fill="FFFFFF"/>
              <w:ind w:left="245"/>
              <w:jc w:val="both"/>
              <w:rPr>
                <w:sz w:val="28"/>
                <w:szCs w:val="28"/>
              </w:rPr>
            </w:pPr>
            <w:r w:rsidRPr="009B4F04">
              <w:rPr>
                <w:sz w:val="28"/>
                <w:szCs w:val="28"/>
              </w:rPr>
              <w:t>__________________________________</w:t>
            </w:r>
          </w:p>
          <w:p w14:paraId="77E2F8CF" w14:textId="77777777" w:rsidR="0043206E" w:rsidRPr="009B4F04" w:rsidRDefault="0043206E" w:rsidP="00982D00">
            <w:pPr>
              <w:jc w:val="center"/>
              <w:textAlignment w:val="baseline"/>
              <w:rPr>
                <w:b/>
                <w:bCs/>
                <w:sz w:val="28"/>
                <w:szCs w:val="28"/>
              </w:rPr>
            </w:pPr>
          </w:p>
        </w:tc>
      </w:tr>
    </w:tbl>
    <w:p w14:paraId="3D6132EA" w14:textId="77777777" w:rsidR="0043206E" w:rsidRPr="00226A9A" w:rsidRDefault="0043206E" w:rsidP="0043206E">
      <w:pPr>
        <w:shd w:val="clear" w:color="auto" w:fill="FFFFFF"/>
        <w:jc w:val="both"/>
        <w:rPr>
          <w:sz w:val="28"/>
          <w:szCs w:val="28"/>
        </w:rPr>
      </w:pPr>
    </w:p>
    <w:p w14:paraId="54EB0988" w14:textId="77777777" w:rsidR="0043206E" w:rsidRPr="00226A9A" w:rsidRDefault="0043206E" w:rsidP="0043206E">
      <w:pPr>
        <w:shd w:val="clear" w:color="auto" w:fill="FFFFFF"/>
        <w:jc w:val="center"/>
        <w:rPr>
          <w:sz w:val="28"/>
          <w:szCs w:val="28"/>
        </w:rPr>
      </w:pPr>
      <w:r w:rsidRPr="00226A9A">
        <w:rPr>
          <w:b/>
          <w:bCs/>
          <w:sz w:val="28"/>
          <w:szCs w:val="28"/>
        </w:rPr>
        <w:t>Уведомление</w:t>
      </w:r>
    </w:p>
    <w:p w14:paraId="57D98E08" w14:textId="77777777" w:rsidR="0043206E" w:rsidRDefault="0043206E" w:rsidP="0043206E">
      <w:pPr>
        <w:shd w:val="clear" w:color="auto" w:fill="FFFFFF"/>
        <w:jc w:val="center"/>
        <w:rPr>
          <w:b/>
          <w:bCs/>
          <w:sz w:val="28"/>
          <w:szCs w:val="28"/>
        </w:rPr>
      </w:pPr>
      <w:r w:rsidRPr="00226A9A">
        <w:rPr>
          <w:b/>
          <w:bCs/>
          <w:sz w:val="28"/>
          <w:szCs w:val="28"/>
        </w:rPr>
        <w:t>об отсутствии информации в реестре муниципального имущества </w:t>
      </w:r>
    </w:p>
    <w:p w14:paraId="502AAAC3" w14:textId="77777777" w:rsidR="0043206E" w:rsidRDefault="0043206E" w:rsidP="0043206E">
      <w:pPr>
        <w:shd w:val="clear" w:color="auto" w:fill="FFFFFF"/>
        <w:jc w:val="center"/>
        <w:rPr>
          <w:b/>
          <w:bCs/>
          <w:sz w:val="28"/>
          <w:szCs w:val="28"/>
        </w:rPr>
      </w:pPr>
      <w:r>
        <w:rPr>
          <w:b/>
          <w:bCs/>
          <w:sz w:val="28"/>
          <w:szCs w:val="28"/>
        </w:rPr>
        <w:t>Скобелевского сельского поселения Гулькевичского района</w:t>
      </w:r>
    </w:p>
    <w:p w14:paraId="0FE5DD39" w14:textId="77777777" w:rsidR="0043206E" w:rsidRPr="00226A9A" w:rsidRDefault="0043206E" w:rsidP="0043206E">
      <w:pPr>
        <w:shd w:val="clear" w:color="auto" w:fill="FFFFFF"/>
        <w:ind w:firstLine="720"/>
        <w:jc w:val="both"/>
        <w:rPr>
          <w:sz w:val="28"/>
          <w:szCs w:val="28"/>
        </w:rPr>
      </w:pPr>
    </w:p>
    <w:p w14:paraId="00649A25" w14:textId="77777777" w:rsidR="0043206E" w:rsidRPr="00226A9A" w:rsidRDefault="0043206E" w:rsidP="0043206E">
      <w:pPr>
        <w:shd w:val="clear" w:color="auto" w:fill="FFFFFF"/>
        <w:ind w:firstLine="851"/>
        <w:jc w:val="both"/>
        <w:rPr>
          <w:sz w:val="28"/>
          <w:szCs w:val="28"/>
        </w:rPr>
      </w:pPr>
    </w:p>
    <w:p w14:paraId="2E7A2707" w14:textId="77777777" w:rsidR="0043206E" w:rsidRPr="00226A9A" w:rsidRDefault="0043206E" w:rsidP="0043206E">
      <w:pPr>
        <w:shd w:val="clear" w:color="auto" w:fill="FFFFFF"/>
        <w:ind w:firstLine="709"/>
        <w:jc w:val="both"/>
        <w:rPr>
          <w:sz w:val="28"/>
          <w:szCs w:val="28"/>
        </w:rPr>
      </w:pPr>
      <w:r w:rsidRPr="00226A9A">
        <w:rPr>
          <w:sz w:val="28"/>
          <w:szCs w:val="28"/>
        </w:rPr>
        <w:t xml:space="preserve">По результатам рассмотрения </w:t>
      </w:r>
      <w:r>
        <w:rPr>
          <w:sz w:val="28"/>
          <w:szCs w:val="28"/>
        </w:rPr>
        <w:t xml:space="preserve">Вашего </w:t>
      </w:r>
      <w:r w:rsidRPr="00226A9A">
        <w:rPr>
          <w:sz w:val="28"/>
          <w:szCs w:val="28"/>
        </w:rPr>
        <w:t>заявления от __________</w:t>
      </w:r>
      <w:r>
        <w:rPr>
          <w:sz w:val="28"/>
          <w:szCs w:val="28"/>
        </w:rPr>
        <w:t>_________</w:t>
      </w:r>
      <w:r w:rsidRPr="00226A9A">
        <w:rPr>
          <w:sz w:val="28"/>
          <w:szCs w:val="28"/>
        </w:rPr>
        <w:t xml:space="preserve"> № _____ сообщаем об отсутствии в реестре муниципального имущества запрашиваемых сведений.</w:t>
      </w:r>
    </w:p>
    <w:p w14:paraId="1F380A1E" w14:textId="77777777" w:rsidR="0043206E" w:rsidRPr="00226A9A" w:rsidRDefault="0043206E" w:rsidP="0043206E">
      <w:pPr>
        <w:shd w:val="clear" w:color="auto" w:fill="FFFFFF"/>
        <w:ind w:firstLine="709"/>
        <w:jc w:val="both"/>
        <w:rPr>
          <w:sz w:val="28"/>
          <w:szCs w:val="28"/>
        </w:rPr>
      </w:pPr>
    </w:p>
    <w:p w14:paraId="43E8E934" w14:textId="77777777" w:rsidR="0043206E" w:rsidRPr="00226A9A" w:rsidRDefault="0043206E" w:rsidP="0043206E">
      <w:pPr>
        <w:shd w:val="clear" w:color="auto" w:fill="FFFFFF"/>
        <w:jc w:val="both"/>
        <w:rPr>
          <w:sz w:val="28"/>
          <w:szCs w:val="28"/>
        </w:rPr>
      </w:pPr>
    </w:p>
    <w:p w14:paraId="59475498" w14:textId="77777777" w:rsidR="0043206E" w:rsidRDefault="0043206E" w:rsidP="0043206E">
      <w:pPr>
        <w:rPr>
          <w:sz w:val="28"/>
          <w:szCs w:val="28"/>
        </w:rPr>
      </w:pPr>
      <w:r>
        <w:rPr>
          <w:sz w:val="28"/>
          <w:szCs w:val="28"/>
        </w:rPr>
        <w:t>Глава Скобелевского сельского поселения</w:t>
      </w:r>
    </w:p>
    <w:p w14:paraId="208529DB" w14:textId="77777777" w:rsidR="0043206E" w:rsidRDefault="0043206E" w:rsidP="0043206E">
      <w:pPr>
        <w:rPr>
          <w:sz w:val="20"/>
          <w:szCs w:val="20"/>
        </w:rPr>
      </w:pPr>
      <w:r>
        <w:rPr>
          <w:sz w:val="28"/>
          <w:szCs w:val="28"/>
        </w:rPr>
        <w:t>Гулькевичского района                             _____________</w:t>
      </w:r>
      <w:proofErr w:type="gramStart"/>
      <w:r>
        <w:rPr>
          <w:sz w:val="28"/>
          <w:szCs w:val="28"/>
        </w:rPr>
        <w:t>_  _</w:t>
      </w:r>
      <w:proofErr w:type="gramEnd"/>
      <w:r>
        <w:rPr>
          <w:sz w:val="28"/>
          <w:szCs w:val="28"/>
        </w:rPr>
        <w:t>________________</w:t>
      </w:r>
    </w:p>
    <w:p w14:paraId="2FA379D8" w14:textId="77777777" w:rsidR="0043206E" w:rsidRDefault="0043206E" w:rsidP="0043206E">
      <w:pPr>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14:paraId="2D8631A8" w14:textId="77777777" w:rsidR="0043206E" w:rsidRPr="00226A9A" w:rsidRDefault="0043206E" w:rsidP="0043206E">
      <w:pPr>
        <w:rPr>
          <w:sz w:val="28"/>
          <w:szCs w:val="28"/>
        </w:rPr>
      </w:pPr>
    </w:p>
    <w:p w14:paraId="102BB9E0" w14:textId="77777777" w:rsidR="0043206E" w:rsidRDefault="0043206E" w:rsidP="0043206E">
      <w:pPr>
        <w:shd w:val="clear" w:color="auto" w:fill="FFFFFF"/>
        <w:ind w:firstLine="720"/>
        <w:jc w:val="both"/>
        <w:rPr>
          <w:sz w:val="28"/>
          <w:szCs w:val="28"/>
        </w:rPr>
      </w:pPr>
    </w:p>
    <w:p w14:paraId="7886708E" w14:textId="77777777" w:rsidR="0043206E" w:rsidRDefault="0043206E" w:rsidP="0043206E">
      <w:pPr>
        <w:shd w:val="clear" w:color="auto" w:fill="FFFFFF"/>
        <w:ind w:firstLine="720"/>
        <w:jc w:val="both"/>
        <w:rPr>
          <w:sz w:val="28"/>
          <w:szCs w:val="28"/>
        </w:rPr>
      </w:pPr>
    </w:p>
    <w:p w14:paraId="589901E7" w14:textId="77777777" w:rsidR="0043206E" w:rsidRDefault="0043206E" w:rsidP="0043206E">
      <w:pPr>
        <w:shd w:val="clear" w:color="auto" w:fill="FFFFFF"/>
        <w:ind w:firstLine="720"/>
        <w:jc w:val="both"/>
        <w:rPr>
          <w:sz w:val="28"/>
          <w:szCs w:val="28"/>
        </w:rPr>
      </w:pPr>
    </w:p>
    <w:p w14:paraId="00EAE0C0" w14:textId="77777777" w:rsidR="0043206E" w:rsidRDefault="0043206E" w:rsidP="0043206E">
      <w:pPr>
        <w:shd w:val="clear" w:color="auto" w:fill="FFFFFF"/>
        <w:ind w:firstLine="720"/>
        <w:jc w:val="both"/>
        <w:rPr>
          <w:sz w:val="28"/>
          <w:szCs w:val="28"/>
        </w:rPr>
      </w:pPr>
    </w:p>
    <w:p w14:paraId="4DBCD375" w14:textId="77777777" w:rsidR="0043206E" w:rsidRDefault="0043206E" w:rsidP="0043206E">
      <w:pPr>
        <w:shd w:val="clear" w:color="auto" w:fill="FFFFFF"/>
        <w:ind w:firstLine="720"/>
        <w:jc w:val="both"/>
        <w:rPr>
          <w:sz w:val="28"/>
          <w:szCs w:val="28"/>
        </w:rPr>
      </w:pPr>
    </w:p>
    <w:p w14:paraId="600901B3" w14:textId="77777777" w:rsidR="0043206E" w:rsidRDefault="0043206E" w:rsidP="0043206E">
      <w:pPr>
        <w:shd w:val="clear" w:color="auto" w:fill="FFFFFF"/>
        <w:ind w:firstLine="720"/>
        <w:jc w:val="both"/>
        <w:rPr>
          <w:sz w:val="28"/>
          <w:szCs w:val="28"/>
        </w:rPr>
      </w:pPr>
    </w:p>
    <w:p w14:paraId="54931F4C" w14:textId="77777777" w:rsidR="0043206E" w:rsidRDefault="0043206E" w:rsidP="0043206E">
      <w:pPr>
        <w:shd w:val="clear" w:color="auto" w:fill="FFFFFF"/>
        <w:ind w:firstLine="720"/>
        <w:jc w:val="both"/>
        <w:rPr>
          <w:sz w:val="28"/>
          <w:szCs w:val="28"/>
        </w:rPr>
      </w:pPr>
    </w:p>
    <w:p w14:paraId="2B247656" w14:textId="77777777" w:rsidR="0043206E" w:rsidRDefault="0043206E" w:rsidP="0043206E">
      <w:pPr>
        <w:shd w:val="clear" w:color="auto" w:fill="FFFFFF"/>
        <w:ind w:firstLine="720"/>
        <w:jc w:val="both"/>
        <w:rPr>
          <w:sz w:val="28"/>
          <w:szCs w:val="28"/>
        </w:rPr>
      </w:pPr>
    </w:p>
    <w:p w14:paraId="30DC7EE9" w14:textId="77777777" w:rsidR="0043206E" w:rsidRDefault="0043206E" w:rsidP="0043206E">
      <w:pPr>
        <w:shd w:val="clear" w:color="auto" w:fill="FFFFFF"/>
        <w:ind w:firstLine="720"/>
        <w:jc w:val="both"/>
        <w:rPr>
          <w:sz w:val="28"/>
          <w:szCs w:val="28"/>
        </w:rPr>
      </w:pPr>
    </w:p>
    <w:p w14:paraId="15FD76EE" w14:textId="77777777" w:rsidR="0043206E" w:rsidRDefault="0043206E" w:rsidP="0043206E">
      <w:pPr>
        <w:shd w:val="clear" w:color="auto" w:fill="FFFFFF"/>
        <w:ind w:firstLine="720"/>
        <w:jc w:val="both"/>
        <w:rPr>
          <w:sz w:val="28"/>
          <w:szCs w:val="28"/>
        </w:rPr>
      </w:pPr>
    </w:p>
    <w:p w14:paraId="37C84A79" w14:textId="77777777" w:rsidR="0043206E" w:rsidRDefault="0043206E" w:rsidP="0043206E">
      <w:pPr>
        <w:shd w:val="clear" w:color="auto" w:fill="FFFFFF"/>
        <w:ind w:firstLine="720"/>
        <w:jc w:val="both"/>
        <w:rPr>
          <w:sz w:val="28"/>
          <w:szCs w:val="28"/>
        </w:rPr>
      </w:pPr>
    </w:p>
    <w:p w14:paraId="19DDDEC6" w14:textId="77777777" w:rsidR="0043206E" w:rsidRDefault="0043206E" w:rsidP="0043206E">
      <w:pPr>
        <w:shd w:val="clear" w:color="auto" w:fill="FFFFFF"/>
        <w:ind w:firstLine="720"/>
        <w:jc w:val="both"/>
        <w:rPr>
          <w:sz w:val="28"/>
          <w:szCs w:val="28"/>
        </w:rPr>
      </w:pPr>
    </w:p>
    <w:p w14:paraId="6FB80B19" w14:textId="77777777" w:rsidR="0043206E" w:rsidRDefault="0043206E" w:rsidP="0043206E">
      <w:pPr>
        <w:shd w:val="clear" w:color="auto" w:fill="FFFFFF"/>
        <w:ind w:firstLine="720"/>
        <w:jc w:val="both"/>
        <w:rPr>
          <w:sz w:val="28"/>
          <w:szCs w:val="28"/>
        </w:rPr>
      </w:pPr>
    </w:p>
    <w:p w14:paraId="028EAEA1" w14:textId="77777777" w:rsidR="0043206E" w:rsidRDefault="0043206E" w:rsidP="0043206E">
      <w:pPr>
        <w:shd w:val="clear" w:color="auto" w:fill="FFFFFF"/>
        <w:ind w:firstLine="720"/>
        <w:jc w:val="both"/>
        <w:rPr>
          <w:sz w:val="28"/>
          <w:szCs w:val="28"/>
        </w:rPr>
      </w:pPr>
    </w:p>
    <w:p w14:paraId="36CE035F" w14:textId="77777777" w:rsidR="0043206E" w:rsidRDefault="0043206E" w:rsidP="0043206E">
      <w:pPr>
        <w:shd w:val="clear" w:color="auto" w:fill="FFFFFF"/>
        <w:ind w:firstLine="720"/>
        <w:jc w:val="both"/>
        <w:rPr>
          <w:sz w:val="28"/>
          <w:szCs w:val="28"/>
        </w:rPr>
      </w:pPr>
    </w:p>
    <w:p w14:paraId="186425CA" w14:textId="77777777" w:rsidR="0043206E" w:rsidRDefault="0043206E" w:rsidP="0043206E">
      <w:pPr>
        <w:shd w:val="clear" w:color="auto" w:fill="FFFFFF"/>
        <w:jc w:val="center"/>
        <w:rPr>
          <w:i/>
          <w:sz w:val="28"/>
          <w:szCs w:val="28"/>
        </w:rPr>
      </w:pPr>
      <w:r w:rsidRPr="00D12BDE">
        <w:rPr>
          <w:i/>
          <w:sz w:val="28"/>
          <w:szCs w:val="28"/>
        </w:rPr>
        <w:lastRenderedPageBreak/>
        <w:t xml:space="preserve">Форма уведомления об </w:t>
      </w:r>
      <w:r>
        <w:rPr>
          <w:i/>
          <w:sz w:val="28"/>
          <w:szCs w:val="28"/>
        </w:rPr>
        <w:t>отказе в предоставлении</w:t>
      </w:r>
    </w:p>
    <w:p w14:paraId="550A6B6E" w14:textId="77777777" w:rsidR="0043206E" w:rsidRDefault="0043206E" w:rsidP="0043206E">
      <w:pPr>
        <w:shd w:val="clear" w:color="auto" w:fill="FFFFFF"/>
        <w:jc w:val="center"/>
        <w:rPr>
          <w:i/>
          <w:sz w:val="28"/>
          <w:szCs w:val="28"/>
        </w:rPr>
      </w:pPr>
      <w:r w:rsidRPr="00D12BDE">
        <w:rPr>
          <w:i/>
          <w:sz w:val="28"/>
          <w:szCs w:val="28"/>
        </w:rPr>
        <w:t xml:space="preserve">запрашиваемой информации </w:t>
      </w:r>
    </w:p>
    <w:p w14:paraId="0BC84BE2" w14:textId="77777777" w:rsidR="0043206E" w:rsidRDefault="0043206E" w:rsidP="0043206E">
      <w:pPr>
        <w:shd w:val="clear" w:color="auto" w:fill="FFFFFF"/>
        <w:jc w:val="center"/>
        <w:rPr>
          <w:sz w:val="28"/>
          <w:szCs w:val="28"/>
        </w:rPr>
      </w:pPr>
    </w:p>
    <w:p w14:paraId="1E13C651" w14:textId="77777777" w:rsidR="0043206E" w:rsidRDefault="0043206E" w:rsidP="0043206E">
      <w:pPr>
        <w:shd w:val="clear" w:color="auto" w:fill="FFFFFF"/>
        <w:ind w:firstLine="720"/>
        <w:jc w:val="both"/>
        <w:rPr>
          <w:sz w:val="28"/>
          <w:szCs w:val="28"/>
        </w:rPr>
      </w:pPr>
    </w:p>
    <w:p w14:paraId="77ABC127" w14:textId="77777777" w:rsidR="0043206E" w:rsidRPr="00226A9A" w:rsidRDefault="0043206E" w:rsidP="0043206E">
      <w:pPr>
        <w:shd w:val="clear" w:color="auto" w:fill="FFFFFF"/>
        <w:ind w:firstLine="720"/>
        <w:jc w:val="both"/>
        <w:rPr>
          <w:sz w:val="28"/>
          <w:szCs w:val="28"/>
        </w:rPr>
      </w:pPr>
    </w:p>
    <w:tbl>
      <w:tblPr>
        <w:tblW w:w="0" w:type="auto"/>
        <w:tblLook w:val="04A0" w:firstRow="1" w:lastRow="0" w:firstColumn="1" w:lastColumn="0" w:noHBand="0" w:noVBand="1"/>
      </w:tblPr>
      <w:tblGrid>
        <w:gridCol w:w="4633"/>
        <w:gridCol w:w="5221"/>
      </w:tblGrid>
      <w:tr w:rsidR="0043206E" w:rsidRPr="009B4F04" w14:paraId="7CD3779A" w14:textId="77777777" w:rsidTr="00982D00">
        <w:tc>
          <w:tcPr>
            <w:tcW w:w="4927" w:type="dxa"/>
            <w:shd w:val="clear" w:color="auto" w:fill="auto"/>
          </w:tcPr>
          <w:p w14:paraId="131DEA0F" w14:textId="77777777" w:rsidR="0043206E" w:rsidRPr="009B4F04" w:rsidRDefault="0043206E" w:rsidP="00982D00">
            <w:pPr>
              <w:textAlignment w:val="baseline"/>
              <w:rPr>
                <w:sz w:val="28"/>
                <w:szCs w:val="28"/>
              </w:rPr>
            </w:pPr>
            <w:r w:rsidRPr="009B4F04">
              <w:rPr>
                <w:sz w:val="28"/>
                <w:szCs w:val="28"/>
              </w:rPr>
              <w:t>ШТАМП</w:t>
            </w:r>
          </w:p>
        </w:tc>
        <w:tc>
          <w:tcPr>
            <w:tcW w:w="4927" w:type="dxa"/>
            <w:shd w:val="clear" w:color="auto" w:fill="auto"/>
          </w:tcPr>
          <w:p w14:paraId="7DA902B5" w14:textId="77777777" w:rsidR="0043206E" w:rsidRPr="009B4F04" w:rsidRDefault="0043206E" w:rsidP="00982D00">
            <w:pPr>
              <w:shd w:val="clear" w:color="auto" w:fill="FFFFFF"/>
              <w:ind w:left="245"/>
              <w:jc w:val="both"/>
              <w:rPr>
                <w:sz w:val="28"/>
                <w:szCs w:val="28"/>
              </w:rPr>
            </w:pPr>
            <w:r w:rsidRPr="009B4F04">
              <w:rPr>
                <w:sz w:val="28"/>
                <w:szCs w:val="28"/>
              </w:rPr>
              <w:t>Кому ____________________________</w:t>
            </w:r>
          </w:p>
          <w:p w14:paraId="57D9E1F9" w14:textId="77777777" w:rsidR="0043206E" w:rsidRPr="009B4F04" w:rsidRDefault="0043206E" w:rsidP="00982D00">
            <w:pPr>
              <w:shd w:val="clear" w:color="auto" w:fill="FFFFFF"/>
              <w:ind w:left="245"/>
              <w:jc w:val="both"/>
              <w:rPr>
                <w:sz w:val="28"/>
                <w:szCs w:val="28"/>
              </w:rPr>
            </w:pPr>
            <w:r w:rsidRPr="009B4F04">
              <w:rPr>
                <w:sz w:val="28"/>
                <w:szCs w:val="28"/>
              </w:rPr>
              <w:t>Контактные данные________________</w:t>
            </w:r>
          </w:p>
          <w:p w14:paraId="5CBEEFFC" w14:textId="77777777" w:rsidR="0043206E" w:rsidRPr="009B4F04" w:rsidRDefault="0043206E" w:rsidP="00982D00">
            <w:pPr>
              <w:shd w:val="clear" w:color="auto" w:fill="FFFFFF"/>
              <w:ind w:left="245"/>
              <w:jc w:val="both"/>
              <w:rPr>
                <w:sz w:val="28"/>
                <w:szCs w:val="28"/>
              </w:rPr>
            </w:pPr>
            <w:r w:rsidRPr="009B4F04">
              <w:rPr>
                <w:sz w:val="28"/>
                <w:szCs w:val="28"/>
              </w:rPr>
              <w:t>__________________________________</w:t>
            </w:r>
          </w:p>
          <w:p w14:paraId="24099148" w14:textId="77777777" w:rsidR="0043206E" w:rsidRDefault="0043206E" w:rsidP="00982D00">
            <w:pPr>
              <w:jc w:val="center"/>
              <w:textAlignment w:val="baseline"/>
              <w:rPr>
                <w:b/>
                <w:bCs/>
                <w:sz w:val="28"/>
                <w:szCs w:val="28"/>
              </w:rPr>
            </w:pPr>
          </w:p>
          <w:p w14:paraId="1E173EDD" w14:textId="77777777" w:rsidR="0043206E" w:rsidRPr="009B4F04" w:rsidRDefault="0043206E" w:rsidP="00982D00">
            <w:pPr>
              <w:jc w:val="center"/>
              <w:textAlignment w:val="baseline"/>
              <w:rPr>
                <w:b/>
                <w:bCs/>
                <w:sz w:val="28"/>
                <w:szCs w:val="28"/>
              </w:rPr>
            </w:pPr>
          </w:p>
        </w:tc>
      </w:tr>
    </w:tbl>
    <w:p w14:paraId="57A04E8C" w14:textId="77777777" w:rsidR="0043206E" w:rsidRPr="00226A9A" w:rsidRDefault="0043206E" w:rsidP="0043206E">
      <w:pPr>
        <w:shd w:val="clear" w:color="auto" w:fill="FFFFFF"/>
        <w:ind w:firstLine="720"/>
        <w:jc w:val="both"/>
        <w:rPr>
          <w:sz w:val="28"/>
          <w:szCs w:val="28"/>
        </w:rPr>
      </w:pPr>
    </w:p>
    <w:p w14:paraId="3BF23796" w14:textId="77777777" w:rsidR="0043206E" w:rsidRDefault="0043206E" w:rsidP="0043206E">
      <w:pPr>
        <w:shd w:val="clear" w:color="auto" w:fill="FFFFFF"/>
        <w:jc w:val="center"/>
        <w:rPr>
          <w:b/>
          <w:bCs/>
          <w:sz w:val="28"/>
          <w:szCs w:val="28"/>
        </w:rPr>
      </w:pPr>
      <w:r w:rsidRPr="00226A9A">
        <w:rPr>
          <w:b/>
          <w:bCs/>
          <w:sz w:val="28"/>
          <w:szCs w:val="28"/>
        </w:rPr>
        <w:t xml:space="preserve">Решение об отказе в выдаче выписки из реестра </w:t>
      </w:r>
    </w:p>
    <w:p w14:paraId="564B5074" w14:textId="77777777" w:rsidR="0043206E" w:rsidRPr="00226A9A" w:rsidRDefault="0043206E" w:rsidP="0043206E">
      <w:pPr>
        <w:shd w:val="clear" w:color="auto" w:fill="FFFFFF"/>
        <w:jc w:val="center"/>
        <w:rPr>
          <w:sz w:val="28"/>
          <w:szCs w:val="28"/>
        </w:rPr>
      </w:pPr>
      <w:r w:rsidRPr="00226A9A">
        <w:rPr>
          <w:b/>
          <w:bCs/>
          <w:sz w:val="28"/>
          <w:szCs w:val="28"/>
        </w:rPr>
        <w:t>муниципального</w:t>
      </w:r>
      <w:r>
        <w:rPr>
          <w:b/>
          <w:bCs/>
          <w:sz w:val="28"/>
          <w:szCs w:val="28"/>
        </w:rPr>
        <w:t xml:space="preserve"> </w:t>
      </w:r>
      <w:r w:rsidRPr="00226A9A">
        <w:rPr>
          <w:b/>
          <w:bCs/>
          <w:sz w:val="28"/>
          <w:szCs w:val="28"/>
        </w:rPr>
        <w:t>имущества</w:t>
      </w:r>
    </w:p>
    <w:p w14:paraId="225A5F9D" w14:textId="77777777" w:rsidR="0043206E" w:rsidRPr="00226A9A" w:rsidRDefault="0043206E" w:rsidP="0043206E">
      <w:pPr>
        <w:shd w:val="clear" w:color="auto" w:fill="FFFFFF"/>
        <w:jc w:val="both"/>
        <w:rPr>
          <w:sz w:val="28"/>
          <w:szCs w:val="28"/>
        </w:rPr>
      </w:pPr>
    </w:p>
    <w:p w14:paraId="0012CBFA" w14:textId="77777777" w:rsidR="0043206E" w:rsidRPr="00226A9A" w:rsidRDefault="0043206E" w:rsidP="0043206E">
      <w:pPr>
        <w:shd w:val="clear" w:color="auto" w:fill="FFFFFF"/>
        <w:ind w:firstLine="720"/>
        <w:jc w:val="both"/>
        <w:rPr>
          <w:sz w:val="28"/>
          <w:szCs w:val="28"/>
        </w:rPr>
      </w:pPr>
    </w:p>
    <w:p w14:paraId="6C27E34D" w14:textId="77777777" w:rsidR="0043206E" w:rsidRPr="00226A9A" w:rsidRDefault="0043206E" w:rsidP="0043206E">
      <w:pPr>
        <w:shd w:val="clear" w:color="auto" w:fill="FFFFFF"/>
        <w:ind w:firstLine="709"/>
        <w:jc w:val="both"/>
        <w:rPr>
          <w:sz w:val="28"/>
          <w:szCs w:val="28"/>
        </w:rPr>
      </w:pPr>
      <w:r w:rsidRPr="00226A9A">
        <w:rPr>
          <w:sz w:val="28"/>
          <w:szCs w:val="28"/>
        </w:rPr>
        <w:t>По результатам рассмотрения заявления от</w:t>
      </w:r>
      <w:r>
        <w:rPr>
          <w:sz w:val="28"/>
          <w:szCs w:val="28"/>
        </w:rPr>
        <w:t xml:space="preserve"> _______________</w:t>
      </w:r>
      <w:r w:rsidRPr="00226A9A">
        <w:rPr>
          <w:sz w:val="28"/>
          <w:szCs w:val="28"/>
        </w:rPr>
        <w:t xml:space="preserve"> № _____ принято решение об отказе в выдаче выписки из реестра муниципального имущества по следующим основаниям:</w:t>
      </w:r>
      <w:r>
        <w:rPr>
          <w:sz w:val="28"/>
          <w:szCs w:val="28"/>
        </w:rPr>
        <w:t xml:space="preserve"> __________________________________</w:t>
      </w:r>
    </w:p>
    <w:p w14:paraId="5147E4A1" w14:textId="77777777" w:rsidR="0043206E" w:rsidRPr="00226A9A" w:rsidRDefault="0043206E" w:rsidP="0043206E">
      <w:pPr>
        <w:shd w:val="clear" w:color="auto" w:fill="FFFFFF"/>
        <w:jc w:val="both"/>
        <w:rPr>
          <w:sz w:val="28"/>
          <w:szCs w:val="28"/>
        </w:rPr>
      </w:pPr>
      <w:r w:rsidRPr="00226A9A">
        <w:rPr>
          <w:sz w:val="28"/>
          <w:szCs w:val="28"/>
        </w:rPr>
        <w:t>___________________________________________________________________</w:t>
      </w:r>
      <w:r>
        <w:rPr>
          <w:sz w:val="28"/>
          <w:szCs w:val="28"/>
        </w:rPr>
        <w:t>_</w:t>
      </w:r>
    </w:p>
    <w:p w14:paraId="4E1ACC14" w14:textId="77777777" w:rsidR="0043206E" w:rsidRPr="00226A9A" w:rsidRDefault="0043206E" w:rsidP="0043206E">
      <w:pPr>
        <w:shd w:val="clear" w:color="auto" w:fill="FFFFFF"/>
        <w:ind w:firstLine="709"/>
        <w:jc w:val="both"/>
        <w:rPr>
          <w:sz w:val="28"/>
          <w:szCs w:val="28"/>
        </w:rPr>
      </w:pPr>
      <w:r w:rsidRPr="00226A9A">
        <w:rPr>
          <w:sz w:val="28"/>
          <w:szCs w:val="28"/>
        </w:rPr>
        <w:t>Вы вправе повторно обратиться в уполномоченный орган с заявлением после устранения указанных нарушений.</w:t>
      </w:r>
    </w:p>
    <w:p w14:paraId="75140210" w14:textId="77777777" w:rsidR="0043206E" w:rsidRPr="00226A9A" w:rsidRDefault="0043206E" w:rsidP="0043206E">
      <w:pPr>
        <w:shd w:val="clear" w:color="auto" w:fill="FFFFFF"/>
        <w:ind w:firstLine="709"/>
        <w:jc w:val="both"/>
        <w:rPr>
          <w:sz w:val="28"/>
          <w:szCs w:val="28"/>
        </w:rPr>
      </w:pPr>
      <w:r w:rsidRPr="00226A9A">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BA0281C" w14:textId="77777777" w:rsidR="0043206E" w:rsidRDefault="0043206E" w:rsidP="0043206E">
      <w:pPr>
        <w:shd w:val="clear" w:color="auto" w:fill="FFFFFF"/>
        <w:ind w:firstLine="720"/>
        <w:jc w:val="both"/>
        <w:rPr>
          <w:sz w:val="28"/>
          <w:szCs w:val="28"/>
        </w:rPr>
      </w:pPr>
    </w:p>
    <w:p w14:paraId="6A2F7D3B" w14:textId="77777777" w:rsidR="0043206E" w:rsidRPr="00226A9A" w:rsidRDefault="0043206E" w:rsidP="0043206E">
      <w:pPr>
        <w:shd w:val="clear" w:color="auto" w:fill="FFFFFF"/>
        <w:ind w:firstLine="720"/>
        <w:jc w:val="both"/>
        <w:rPr>
          <w:sz w:val="28"/>
          <w:szCs w:val="28"/>
        </w:rPr>
      </w:pPr>
    </w:p>
    <w:p w14:paraId="3AE43014" w14:textId="77777777" w:rsidR="0043206E" w:rsidRDefault="0043206E" w:rsidP="0043206E">
      <w:pPr>
        <w:rPr>
          <w:sz w:val="28"/>
          <w:szCs w:val="28"/>
        </w:rPr>
      </w:pPr>
      <w:r>
        <w:rPr>
          <w:sz w:val="28"/>
          <w:szCs w:val="28"/>
        </w:rPr>
        <w:t>Глава Скобелевского сельского поселения</w:t>
      </w:r>
    </w:p>
    <w:p w14:paraId="5F153B77" w14:textId="77777777" w:rsidR="0043206E" w:rsidRDefault="0043206E" w:rsidP="0043206E">
      <w:pPr>
        <w:rPr>
          <w:sz w:val="20"/>
          <w:szCs w:val="20"/>
        </w:rPr>
      </w:pPr>
      <w:r>
        <w:rPr>
          <w:sz w:val="28"/>
          <w:szCs w:val="28"/>
        </w:rPr>
        <w:t>Гулькевичского района                             _____________</w:t>
      </w:r>
      <w:proofErr w:type="gramStart"/>
      <w:r>
        <w:rPr>
          <w:sz w:val="28"/>
          <w:szCs w:val="28"/>
        </w:rPr>
        <w:t>_  _</w:t>
      </w:r>
      <w:proofErr w:type="gramEnd"/>
      <w:r>
        <w:rPr>
          <w:sz w:val="28"/>
          <w:szCs w:val="28"/>
        </w:rPr>
        <w:t>________________</w:t>
      </w:r>
    </w:p>
    <w:p w14:paraId="4C973A04" w14:textId="77777777" w:rsidR="0043206E" w:rsidRDefault="0043206E" w:rsidP="0043206E">
      <w:pPr>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 </w:t>
      </w:r>
    </w:p>
    <w:p w14:paraId="609999F8" w14:textId="77777777" w:rsidR="0043206E" w:rsidRDefault="0043206E" w:rsidP="0043206E">
      <w:pPr>
        <w:widowControl w:val="0"/>
        <w:autoSpaceDE w:val="0"/>
        <w:autoSpaceDN w:val="0"/>
        <w:adjustRightInd w:val="0"/>
        <w:jc w:val="both"/>
        <w:rPr>
          <w:sz w:val="28"/>
          <w:szCs w:val="28"/>
        </w:rPr>
      </w:pPr>
    </w:p>
    <w:p w14:paraId="7FB4BC38" w14:textId="77777777" w:rsidR="0043206E" w:rsidRPr="00226A9A" w:rsidRDefault="0043206E" w:rsidP="0043206E">
      <w:pPr>
        <w:widowControl w:val="0"/>
        <w:autoSpaceDE w:val="0"/>
        <w:autoSpaceDN w:val="0"/>
        <w:adjustRightInd w:val="0"/>
        <w:jc w:val="both"/>
        <w:rPr>
          <w:sz w:val="28"/>
          <w:szCs w:val="28"/>
        </w:rPr>
      </w:pPr>
    </w:p>
    <w:p w14:paraId="53A5BD95" w14:textId="77777777" w:rsidR="0043206E" w:rsidRPr="00226A9A" w:rsidRDefault="0043206E" w:rsidP="0043206E">
      <w:pPr>
        <w:widowControl w:val="0"/>
        <w:autoSpaceDE w:val="0"/>
        <w:autoSpaceDN w:val="0"/>
        <w:adjustRightInd w:val="0"/>
        <w:jc w:val="both"/>
        <w:rPr>
          <w:sz w:val="28"/>
          <w:szCs w:val="28"/>
        </w:rPr>
      </w:pPr>
      <w:r w:rsidRPr="00226A9A">
        <w:rPr>
          <w:sz w:val="28"/>
          <w:szCs w:val="28"/>
        </w:rPr>
        <w:t xml:space="preserve">Ведущий специалист администрации </w:t>
      </w:r>
    </w:p>
    <w:p w14:paraId="1866E61B" w14:textId="77777777" w:rsidR="0043206E" w:rsidRPr="00226A9A" w:rsidRDefault="0043206E" w:rsidP="0043206E">
      <w:pPr>
        <w:widowControl w:val="0"/>
        <w:autoSpaceDE w:val="0"/>
        <w:autoSpaceDN w:val="0"/>
        <w:adjustRightInd w:val="0"/>
        <w:jc w:val="both"/>
        <w:rPr>
          <w:sz w:val="28"/>
          <w:szCs w:val="28"/>
        </w:rPr>
      </w:pPr>
      <w:r w:rsidRPr="00226A9A">
        <w:rPr>
          <w:sz w:val="28"/>
          <w:szCs w:val="28"/>
        </w:rPr>
        <w:t xml:space="preserve">Скобелевского сельского поселения </w:t>
      </w:r>
    </w:p>
    <w:p w14:paraId="3F2862AB" w14:textId="3E965FA4" w:rsidR="00F838B2" w:rsidRDefault="0043206E" w:rsidP="0043206E">
      <w:r w:rsidRPr="00226A9A">
        <w:rPr>
          <w:sz w:val="28"/>
          <w:szCs w:val="28"/>
        </w:rPr>
        <w:t>Гулькевичского района                                                                 О.С. Путивильская</w:t>
      </w:r>
    </w:p>
    <w:p w14:paraId="40048133" w14:textId="77777777" w:rsidR="00097C2A" w:rsidRDefault="00097C2A" w:rsidP="00745799"/>
    <w:p w14:paraId="07DD60EA" w14:textId="77777777" w:rsidR="00097C2A" w:rsidRDefault="00097C2A" w:rsidP="00745799"/>
    <w:p w14:paraId="52DBAD40" w14:textId="77777777" w:rsidR="00097C2A" w:rsidRDefault="00097C2A" w:rsidP="00745799"/>
    <w:p w14:paraId="50924B96" w14:textId="77777777" w:rsidR="00097C2A" w:rsidRDefault="00097C2A" w:rsidP="00745799"/>
    <w:p w14:paraId="176AA372" w14:textId="77777777" w:rsidR="00097C2A" w:rsidRDefault="00097C2A" w:rsidP="00745799"/>
    <w:p w14:paraId="710CF9BE" w14:textId="77777777" w:rsidR="00097C2A" w:rsidRDefault="00097C2A" w:rsidP="00745799"/>
    <w:p w14:paraId="19D5EA1B" w14:textId="77777777" w:rsidR="00097C2A" w:rsidRDefault="00097C2A" w:rsidP="00745799"/>
    <w:p w14:paraId="3E82DFDB" w14:textId="77777777" w:rsidR="00097C2A" w:rsidRDefault="00097C2A" w:rsidP="00745799"/>
    <w:p w14:paraId="3DD2AA6D" w14:textId="77777777" w:rsidR="00097C2A" w:rsidRDefault="00097C2A" w:rsidP="00745799"/>
    <w:p w14:paraId="55E0F794" w14:textId="64132D03" w:rsidR="00097C2A" w:rsidRDefault="00097C2A" w:rsidP="00745799"/>
    <w:p w14:paraId="4EB2BCC8" w14:textId="3A0125B0" w:rsidR="008039BA" w:rsidRDefault="008039BA" w:rsidP="00745799"/>
    <w:p w14:paraId="590FB364" w14:textId="4A61F718" w:rsidR="008039BA" w:rsidRDefault="008039BA" w:rsidP="00745799"/>
    <w:p w14:paraId="2B511F8C" w14:textId="429A6432" w:rsidR="008039BA" w:rsidRDefault="008039BA" w:rsidP="00745799"/>
    <w:p w14:paraId="38029AC5" w14:textId="56F851C7" w:rsidR="008039BA" w:rsidRDefault="008039BA" w:rsidP="00745799"/>
    <w:p w14:paraId="11D5A3A6" w14:textId="77777777" w:rsidR="008039BA" w:rsidRDefault="008039BA" w:rsidP="00745799">
      <w:pPr>
        <w:sectPr w:rsidR="008039BA" w:rsidSect="00AD5A99">
          <w:headerReference w:type="even" r:id="rId9"/>
          <w:headerReference w:type="default" r:id="rId10"/>
          <w:pgSz w:w="11906" w:h="16838"/>
          <w:pgMar w:top="1134" w:right="567" w:bottom="1134" w:left="1701" w:header="709" w:footer="709" w:gutter="0"/>
          <w:cols w:space="708"/>
          <w:titlePg/>
          <w:docGrid w:linePitch="360"/>
        </w:sectPr>
      </w:pPr>
    </w:p>
    <w:p w14:paraId="0D33C825" w14:textId="77777777" w:rsidR="008039BA" w:rsidRPr="008420C5" w:rsidRDefault="008039BA" w:rsidP="008039BA">
      <w:pPr>
        <w:ind w:left="10348"/>
        <w:rPr>
          <w:bCs/>
          <w:sz w:val="28"/>
          <w:szCs w:val="28"/>
        </w:rPr>
      </w:pPr>
      <w:r w:rsidRPr="008420C5">
        <w:rPr>
          <w:bCs/>
          <w:sz w:val="28"/>
          <w:szCs w:val="28"/>
        </w:rPr>
        <w:lastRenderedPageBreak/>
        <w:t xml:space="preserve">Приложение </w:t>
      </w:r>
      <w:r>
        <w:rPr>
          <w:bCs/>
          <w:sz w:val="28"/>
          <w:szCs w:val="28"/>
        </w:rPr>
        <w:t>2</w:t>
      </w:r>
    </w:p>
    <w:p w14:paraId="1691DED4" w14:textId="77777777" w:rsidR="008039BA" w:rsidRPr="008420C5" w:rsidRDefault="008039BA" w:rsidP="008039BA">
      <w:pPr>
        <w:ind w:left="10348"/>
        <w:rPr>
          <w:bCs/>
          <w:sz w:val="28"/>
          <w:szCs w:val="28"/>
        </w:rPr>
      </w:pPr>
    </w:p>
    <w:p w14:paraId="751E2502" w14:textId="77777777" w:rsidR="008039BA" w:rsidRPr="008420C5" w:rsidRDefault="008039BA" w:rsidP="008039BA">
      <w:pPr>
        <w:ind w:left="10348"/>
        <w:rPr>
          <w:bCs/>
          <w:sz w:val="28"/>
          <w:szCs w:val="28"/>
        </w:rPr>
      </w:pPr>
      <w:r w:rsidRPr="008420C5">
        <w:rPr>
          <w:bCs/>
          <w:sz w:val="28"/>
          <w:szCs w:val="28"/>
        </w:rPr>
        <w:t>УТВЕРЖДЕН</w:t>
      </w:r>
      <w:r>
        <w:rPr>
          <w:bCs/>
          <w:sz w:val="28"/>
          <w:szCs w:val="28"/>
        </w:rPr>
        <w:t>А</w:t>
      </w:r>
    </w:p>
    <w:p w14:paraId="207EAE32" w14:textId="77777777" w:rsidR="008039BA" w:rsidRPr="008420C5" w:rsidRDefault="008039BA" w:rsidP="008039BA">
      <w:pPr>
        <w:ind w:left="10348"/>
        <w:rPr>
          <w:bCs/>
          <w:sz w:val="28"/>
          <w:szCs w:val="28"/>
        </w:rPr>
      </w:pPr>
      <w:r w:rsidRPr="008420C5">
        <w:rPr>
          <w:bCs/>
          <w:sz w:val="28"/>
          <w:szCs w:val="28"/>
        </w:rPr>
        <w:t>постановлением администрации Скобелевского сельского поселения Гулькевичского района</w:t>
      </w:r>
    </w:p>
    <w:p w14:paraId="36ED805E" w14:textId="77777777" w:rsidR="008039BA" w:rsidRPr="008420C5" w:rsidRDefault="008039BA" w:rsidP="008039BA">
      <w:pPr>
        <w:ind w:left="10348"/>
        <w:rPr>
          <w:bCs/>
          <w:sz w:val="28"/>
          <w:szCs w:val="28"/>
        </w:rPr>
      </w:pPr>
      <w:r w:rsidRPr="008420C5">
        <w:rPr>
          <w:bCs/>
          <w:sz w:val="28"/>
          <w:szCs w:val="28"/>
        </w:rPr>
        <w:t>от _______________ № _____</w:t>
      </w:r>
    </w:p>
    <w:p w14:paraId="50626592" w14:textId="77777777" w:rsidR="008039BA" w:rsidRDefault="008039BA" w:rsidP="008039BA">
      <w:pPr>
        <w:pStyle w:val="af"/>
        <w:jc w:val="right"/>
        <w:rPr>
          <w:rFonts w:ascii="Times New Roman" w:hAnsi="Times New Roman"/>
          <w:sz w:val="28"/>
          <w:szCs w:val="28"/>
        </w:rPr>
      </w:pPr>
    </w:p>
    <w:p w14:paraId="69DF808E" w14:textId="77777777" w:rsidR="008039BA" w:rsidRPr="008420C5" w:rsidRDefault="008039BA" w:rsidP="008039BA">
      <w:pPr>
        <w:pStyle w:val="af"/>
        <w:jc w:val="right"/>
        <w:rPr>
          <w:rFonts w:ascii="Times New Roman" w:hAnsi="Times New Roman"/>
          <w:sz w:val="28"/>
          <w:szCs w:val="28"/>
        </w:rPr>
      </w:pPr>
    </w:p>
    <w:p w14:paraId="3E53C4B7" w14:textId="77777777" w:rsidR="008039BA" w:rsidRPr="008420C5" w:rsidRDefault="008039BA" w:rsidP="008039BA">
      <w:pPr>
        <w:pStyle w:val="a6"/>
        <w:spacing w:after="0"/>
        <w:jc w:val="right"/>
        <w:rPr>
          <w:sz w:val="28"/>
          <w:szCs w:val="28"/>
        </w:rPr>
      </w:pPr>
      <w:r w:rsidRPr="008420C5">
        <w:rPr>
          <w:sz w:val="28"/>
          <w:szCs w:val="28"/>
        </w:rPr>
        <w:t>ФОРМА</w:t>
      </w:r>
    </w:p>
    <w:p w14:paraId="2EAE875C" w14:textId="77777777" w:rsidR="008039BA" w:rsidRDefault="008039BA" w:rsidP="008039BA">
      <w:pPr>
        <w:pStyle w:val="a6"/>
        <w:spacing w:after="0"/>
        <w:jc w:val="center"/>
        <w:rPr>
          <w:szCs w:val="20"/>
        </w:rPr>
      </w:pPr>
    </w:p>
    <w:p w14:paraId="788B96F4" w14:textId="77777777" w:rsidR="008039BA" w:rsidRPr="008420C5" w:rsidRDefault="008039BA" w:rsidP="008039BA">
      <w:pPr>
        <w:pStyle w:val="a6"/>
        <w:spacing w:after="0"/>
        <w:jc w:val="center"/>
        <w:rPr>
          <w:szCs w:val="20"/>
        </w:rPr>
      </w:pPr>
    </w:p>
    <w:p w14:paraId="1E2B1A3C" w14:textId="77777777" w:rsidR="008039BA" w:rsidRPr="00EB616A" w:rsidRDefault="008039BA" w:rsidP="008039BA">
      <w:pPr>
        <w:shd w:val="clear" w:color="auto" w:fill="FFFFFF"/>
        <w:jc w:val="center"/>
        <w:rPr>
          <w:rFonts w:eastAsia="Calibri"/>
          <w:b/>
          <w:i/>
          <w:sz w:val="28"/>
          <w:szCs w:val="28"/>
        </w:rPr>
      </w:pPr>
      <w:r w:rsidRPr="00EB616A">
        <w:rPr>
          <w:rFonts w:eastAsia="Calibri"/>
          <w:b/>
          <w:bCs/>
          <w:sz w:val="28"/>
          <w:szCs w:val="28"/>
        </w:rPr>
        <w:t>Реестр</w:t>
      </w:r>
    </w:p>
    <w:p w14:paraId="769A328E" w14:textId="77777777" w:rsidR="008039BA" w:rsidRPr="00EB616A" w:rsidRDefault="008039BA" w:rsidP="008039BA">
      <w:pPr>
        <w:shd w:val="clear" w:color="auto" w:fill="FFFFFF"/>
        <w:jc w:val="center"/>
        <w:rPr>
          <w:rFonts w:eastAsia="Calibri"/>
          <w:b/>
          <w:bCs/>
          <w:sz w:val="28"/>
          <w:szCs w:val="28"/>
        </w:rPr>
      </w:pPr>
      <w:r w:rsidRPr="00EB616A">
        <w:rPr>
          <w:rFonts w:eastAsia="Calibri"/>
          <w:b/>
          <w:bCs/>
          <w:sz w:val="28"/>
          <w:szCs w:val="28"/>
        </w:rPr>
        <w:t xml:space="preserve">муниципального имущества </w:t>
      </w:r>
      <w:bookmarkStart w:id="2" w:name="sub_100"/>
      <w:bookmarkEnd w:id="2"/>
      <w:r w:rsidRPr="00EB616A">
        <w:rPr>
          <w:rFonts w:eastAsia="Calibri"/>
          <w:b/>
          <w:bCs/>
          <w:sz w:val="28"/>
          <w:szCs w:val="28"/>
        </w:rPr>
        <w:t>Скобелевского сельского поселения Гулькевичского района</w:t>
      </w:r>
    </w:p>
    <w:p w14:paraId="14926BB9" w14:textId="77777777" w:rsidR="008039BA" w:rsidRPr="00EB616A" w:rsidRDefault="008039BA" w:rsidP="008039BA">
      <w:pPr>
        <w:shd w:val="clear" w:color="auto" w:fill="FFFFFF"/>
        <w:jc w:val="center"/>
        <w:rPr>
          <w:rFonts w:eastAsia="Arial"/>
          <w:sz w:val="28"/>
          <w:szCs w:val="28"/>
          <w:lang w:eastAsia="hi-IN" w:bidi="hi-IN"/>
        </w:rPr>
      </w:pPr>
    </w:p>
    <w:p w14:paraId="503B4EAE" w14:textId="77777777" w:rsidR="008039BA" w:rsidRPr="00A91DA3" w:rsidRDefault="008039BA" w:rsidP="008039BA">
      <w:pPr>
        <w:shd w:val="clear" w:color="auto" w:fill="FFFFFF"/>
        <w:jc w:val="center"/>
        <w:rPr>
          <w:rFonts w:eastAsia="Arial"/>
          <w:sz w:val="28"/>
          <w:szCs w:val="28"/>
          <w:lang w:eastAsia="hi-IN" w:bidi="hi-IN"/>
        </w:rPr>
      </w:pPr>
      <w:r w:rsidRPr="00A91DA3">
        <w:rPr>
          <w:rFonts w:eastAsia="Arial"/>
          <w:sz w:val="28"/>
          <w:szCs w:val="28"/>
          <w:lang w:eastAsia="hi-IN" w:bidi="hi-IN"/>
        </w:rPr>
        <w:t>Раздел 1. Сведения о муниципальном недвижимом имуществе</w:t>
      </w:r>
    </w:p>
    <w:p w14:paraId="0E464514" w14:textId="77777777" w:rsidR="008039BA" w:rsidRPr="00A91DA3" w:rsidRDefault="008039BA" w:rsidP="008039BA">
      <w:pPr>
        <w:widowControl w:val="0"/>
        <w:suppressAutoHyphens/>
        <w:autoSpaceDE w:val="0"/>
        <w:jc w:val="center"/>
        <w:rPr>
          <w:rFonts w:eastAsia="Arial"/>
          <w:sz w:val="28"/>
          <w:szCs w:val="28"/>
          <w:lang w:eastAsia="hi-IN" w:bidi="hi-IN"/>
        </w:rPr>
      </w:pPr>
    </w:p>
    <w:p w14:paraId="38D4B7E7" w14:textId="77777777" w:rsidR="008039BA" w:rsidRPr="00A91DA3" w:rsidRDefault="008039BA" w:rsidP="008039BA">
      <w:pPr>
        <w:widowControl w:val="0"/>
        <w:suppressAutoHyphens/>
        <w:autoSpaceDE w:val="0"/>
        <w:jc w:val="center"/>
        <w:rPr>
          <w:rFonts w:eastAsia="Arial"/>
          <w:sz w:val="28"/>
          <w:szCs w:val="28"/>
          <w:lang w:eastAsia="hi-IN" w:bidi="hi-IN"/>
        </w:rPr>
      </w:pPr>
      <w:r w:rsidRPr="00A91DA3">
        <w:rPr>
          <w:rFonts w:eastAsia="Arial"/>
          <w:sz w:val="28"/>
          <w:szCs w:val="28"/>
          <w:lang w:eastAsia="hi-IN" w:bidi="hi-IN"/>
        </w:rPr>
        <w:t>Подраздел 1.1. Сведения о земельных участках</w:t>
      </w:r>
    </w:p>
    <w:p w14:paraId="539FF621" w14:textId="77777777" w:rsidR="008039BA" w:rsidRPr="00EB616A" w:rsidRDefault="008039BA" w:rsidP="008039BA">
      <w:pPr>
        <w:widowControl w:val="0"/>
        <w:suppressAutoHyphens/>
        <w:autoSpaceDE w:val="0"/>
        <w:jc w:val="center"/>
        <w:rPr>
          <w:rFonts w:eastAsia="Arial"/>
          <w:sz w:val="28"/>
          <w:szCs w:val="28"/>
          <w:lang w:eastAsia="hi-IN" w:bidi="hi-IN"/>
        </w:rPr>
      </w:pPr>
    </w:p>
    <w:tbl>
      <w:tblPr>
        <w:tblW w:w="5000" w:type="pct"/>
        <w:tblLayout w:type="fixed"/>
        <w:tblLook w:val="0000" w:firstRow="0" w:lastRow="0" w:firstColumn="0" w:lastColumn="0" w:noHBand="0" w:noVBand="0"/>
      </w:tblPr>
      <w:tblGrid>
        <w:gridCol w:w="995"/>
        <w:gridCol w:w="1184"/>
        <w:gridCol w:w="1428"/>
        <w:gridCol w:w="1088"/>
        <w:gridCol w:w="1227"/>
        <w:gridCol w:w="1416"/>
        <w:gridCol w:w="1434"/>
        <w:gridCol w:w="964"/>
        <w:gridCol w:w="1230"/>
        <w:gridCol w:w="1307"/>
        <w:gridCol w:w="1227"/>
        <w:gridCol w:w="1286"/>
      </w:tblGrid>
      <w:tr w:rsidR="008039BA" w:rsidRPr="006F661C" w14:paraId="129F755A" w14:textId="77777777" w:rsidTr="00982D00">
        <w:tc>
          <w:tcPr>
            <w:tcW w:w="336" w:type="pct"/>
            <w:tcBorders>
              <w:top w:val="single" w:sz="0" w:space="0" w:color="000000"/>
              <w:left w:val="single" w:sz="0" w:space="0" w:color="000000"/>
              <w:bottom w:val="single" w:sz="2" w:space="0" w:color="000000"/>
            </w:tcBorders>
            <w:vAlign w:val="center"/>
          </w:tcPr>
          <w:p w14:paraId="3AB22854"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Реестровый номер</w:t>
            </w:r>
          </w:p>
        </w:tc>
        <w:tc>
          <w:tcPr>
            <w:tcW w:w="400" w:type="pct"/>
            <w:tcBorders>
              <w:top w:val="single" w:sz="0" w:space="0" w:color="000000"/>
              <w:left w:val="single" w:sz="0" w:space="0" w:color="000000"/>
              <w:bottom w:val="single" w:sz="2" w:space="0" w:color="000000"/>
            </w:tcBorders>
            <w:vAlign w:val="center"/>
          </w:tcPr>
          <w:p w14:paraId="5FC1FE46"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Наименование земельного участка</w:t>
            </w:r>
          </w:p>
        </w:tc>
        <w:tc>
          <w:tcPr>
            <w:tcW w:w="483" w:type="pct"/>
            <w:tcBorders>
              <w:top w:val="single" w:sz="0" w:space="0" w:color="000000"/>
              <w:left w:val="single" w:sz="0" w:space="0" w:color="000000"/>
              <w:bottom w:val="single" w:sz="2" w:space="0" w:color="000000"/>
            </w:tcBorders>
            <w:vAlign w:val="center"/>
          </w:tcPr>
          <w:p w14:paraId="3044A284"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Адрес (местоположение) земельного участка</w:t>
            </w:r>
            <w:r w:rsidRPr="006F661C">
              <w:rPr>
                <w:rFonts w:eastAsia="Arial"/>
                <w:vertAlign w:val="superscript"/>
                <w:lang w:eastAsia="hi-IN" w:bidi="hi-IN"/>
              </w:rPr>
              <w:t>1</w:t>
            </w:r>
          </w:p>
        </w:tc>
        <w:tc>
          <w:tcPr>
            <w:tcW w:w="368" w:type="pct"/>
            <w:tcBorders>
              <w:top w:val="single" w:sz="0" w:space="0" w:color="000000"/>
              <w:left w:val="single" w:sz="0" w:space="0" w:color="000000"/>
              <w:bottom w:val="single" w:sz="2" w:space="0" w:color="000000"/>
            </w:tcBorders>
            <w:vAlign w:val="center"/>
          </w:tcPr>
          <w:p w14:paraId="541B68AF"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Кадастровый номер земельного участка (с датой присвоения)</w:t>
            </w:r>
          </w:p>
        </w:tc>
        <w:tc>
          <w:tcPr>
            <w:tcW w:w="415" w:type="pct"/>
            <w:tcBorders>
              <w:top w:val="single" w:sz="0" w:space="0" w:color="000000"/>
              <w:left w:val="single" w:sz="0" w:space="0" w:color="000000"/>
              <w:bottom w:val="single" w:sz="2" w:space="0" w:color="000000"/>
            </w:tcBorders>
            <w:vAlign w:val="center"/>
          </w:tcPr>
          <w:p w14:paraId="3A8BED66"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правообладателе</w:t>
            </w:r>
            <w:r w:rsidRPr="006F661C">
              <w:rPr>
                <w:rFonts w:eastAsia="Arial"/>
                <w:vertAlign w:val="superscript"/>
                <w:lang w:eastAsia="hi-IN" w:bidi="hi-IN"/>
              </w:rPr>
              <w:t>2</w:t>
            </w:r>
          </w:p>
        </w:tc>
        <w:tc>
          <w:tcPr>
            <w:tcW w:w="479" w:type="pct"/>
            <w:tcBorders>
              <w:top w:val="single" w:sz="0" w:space="0" w:color="000000"/>
              <w:left w:val="single" w:sz="0" w:space="0" w:color="000000"/>
              <w:bottom w:val="single" w:sz="2" w:space="0" w:color="000000"/>
            </w:tcBorders>
            <w:vAlign w:val="center"/>
          </w:tcPr>
          <w:p w14:paraId="251F2425"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 xml:space="preserve">Вид вещного права, на основании которого правообладателю принадлежит земельный участок </w:t>
            </w:r>
            <w:r w:rsidRPr="006F661C">
              <w:rPr>
                <w:rFonts w:eastAsia="Arial"/>
                <w:vertAlign w:val="superscript"/>
                <w:lang w:eastAsia="hi-IN" w:bidi="hi-IN"/>
              </w:rPr>
              <w:t>3</w:t>
            </w:r>
          </w:p>
        </w:tc>
        <w:tc>
          <w:tcPr>
            <w:tcW w:w="485" w:type="pct"/>
            <w:tcBorders>
              <w:top w:val="single" w:sz="0" w:space="0" w:color="000000"/>
              <w:left w:val="single" w:sz="0" w:space="0" w:color="000000"/>
              <w:bottom w:val="single" w:sz="2" w:space="0" w:color="000000"/>
            </w:tcBorders>
            <w:vAlign w:val="center"/>
          </w:tcPr>
          <w:p w14:paraId="36BA5ADC"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 xml:space="preserve">Сведения об основных характеристиках земельного участка, в том числе: площадь, категория земель, вид разрешенного </w:t>
            </w:r>
            <w:r w:rsidRPr="006F661C">
              <w:rPr>
                <w:rFonts w:eastAsia="Arial"/>
                <w:lang w:eastAsia="hi-IN" w:bidi="hi-IN"/>
              </w:rPr>
              <w:lastRenderedPageBreak/>
              <w:t>использования</w:t>
            </w:r>
          </w:p>
        </w:tc>
        <w:tc>
          <w:tcPr>
            <w:tcW w:w="326" w:type="pct"/>
            <w:tcBorders>
              <w:top w:val="single" w:sz="0" w:space="0" w:color="000000"/>
              <w:left w:val="single" w:sz="0" w:space="0" w:color="000000"/>
              <w:bottom w:val="single" w:sz="2" w:space="0" w:color="000000"/>
            </w:tcBorders>
            <w:vAlign w:val="center"/>
          </w:tcPr>
          <w:p w14:paraId="263C8556"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lastRenderedPageBreak/>
              <w:t>Сведения о стоимости земельного участка</w:t>
            </w:r>
          </w:p>
        </w:tc>
        <w:tc>
          <w:tcPr>
            <w:tcW w:w="416" w:type="pct"/>
            <w:tcBorders>
              <w:top w:val="single" w:sz="0" w:space="0" w:color="000000"/>
              <w:left w:val="single" w:sz="0" w:space="0" w:color="000000"/>
              <w:bottom w:val="single" w:sz="2" w:space="0" w:color="000000"/>
            </w:tcBorders>
            <w:vAlign w:val="center"/>
          </w:tcPr>
          <w:p w14:paraId="7AD3FECB"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произведенном улучшении земельного участка</w:t>
            </w:r>
          </w:p>
        </w:tc>
        <w:tc>
          <w:tcPr>
            <w:tcW w:w="442" w:type="pct"/>
            <w:tcBorders>
              <w:top w:val="single" w:sz="0" w:space="0" w:color="000000"/>
              <w:left w:val="single" w:sz="0" w:space="0" w:color="000000"/>
              <w:bottom w:val="single" w:sz="2" w:space="0" w:color="000000"/>
            </w:tcBorders>
            <w:vAlign w:val="center"/>
          </w:tcPr>
          <w:p w14:paraId="31E2A7AF"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об установленных в отношении земельного участка ограничениях (обременениях)</w:t>
            </w:r>
            <w:r w:rsidRPr="006F661C">
              <w:rPr>
                <w:rFonts w:eastAsia="Arial"/>
                <w:vertAlign w:val="superscript"/>
                <w:lang w:eastAsia="hi-IN" w:bidi="hi-IN"/>
              </w:rPr>
              <w:t>4</w:t>
            </w:r>
          </w:p>
        </w:tc>
        <w:tc>
          <w:tcPr>
            <w:tcW w:w="415" w:type="pct"/>
            <w:tcBorders>
              <w:top w:val="single" w:sz="0" w:space="0" w:color="000000"/>
              <w:left w:val="single" w:sz="0" w:space="0" w:color="000000"/>
              <w:bottom w:val="single" w:sz="2" w:space="0" w:color="000000"/>
            </w:tcBorders>
            <w:vAlign w:val="center"/>
          </w:tcPr>
          <w:p w14:paraId="5F47BAD1"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лице, в пользу которого установлены ограничения (обременения)</w:t>
            </w:r>
            <w:r w:rsidRPr="006F661C">
              <w:rPr>
                <w:rFonts w:eastAsia="Arial"/>
                <w:vertAlign w:val="superscript"/>
                <w:lang w:eastAsia="hi-IN" w:bidi="hi-IN"/>
              </w:rPr>
              <w:t>5</w:t>
            </w:r>
          </w:p>
        </w:tc>
        <w:tc>
          <w:tcPr>
            <w:tcW w:w="435" w:type="pct"/>
            <w:tcBorders>
              <w:top w:val="single" w:sz="0" w:space="0" w:color="000000"/>
              <w:left w:val="single" w:sz="0" w:space="0" w:color="000000"/>
              <w:bottom w:val="single" w:sz="2" w:space="0" w:color="000000"/>
              <w:right w:val="single" w:sz="0" w:space="0" w:color="000000"/>
            </w:tcBorders>
            <w:vAlign w:val="center"/>
          </w:tcPr>
          <w:p w14:paraId="5DD6C06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Иные сведения (при необходимости)</w:t>
            </w:r>
          </w:p>
        </w:tc>
      </w:tr>
      <w:tr w:rsidR="008039BA" w:rsidRPr="006F661C" w14:paraId="31D9BAA9" w14:textId="77777777" w:rsidTr="00982D00">
        <w:tc>
          <w:tcPr>
            <w:tcW w:w="336" w:type="pct"/>
            <w:tcBorders>
              <w:top w:val="single" w:sz="2" w:space="0" w:color="000000"/>
              <w:left w:val="single" w:sz="2" w:space="0" w:color="000000"/>
              <w:bottom w:val="single" w:sz="4" w:space="0" w:color="auto"/>
              <w:right w:val="single" w:sz="2" w:space="0" w:color="000000"/>
            </w:tcBorders>
            <w:vAlign w:val="center"/>
          </w:tcPr>
          <w:p w14:paraId="0A65B9F1"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w:t>
            </w:r>
          </w:p>
        </w:tc>
        <w:tc>
          <w:tcPr>
            <w:tcW w:w="400" w:type="pct"/>
            <w:tcBorders>
              <w:top w:val="single" w:sz="2" w:space="0" w:color="000000"/>
              <w:left w:val="single" w:sz="2" w:space="0" w:color="000000"/>
              <w:bottom w:val="single" w:sz="4" w:space="0" w:color="auto"/>
              <w:right w:val="single" w:sz="2" w:space="0" w:color="000000"/>
            </w:tcBorders>
            <w:vAlign w:val="center"/>
          </w:tcPr>
          <w:p w14:paraId="7B9B0786"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2</w:t>
            </w:r>
          </w:p>
        </w:tc>
        <w:tc>
          <w:tcPr>
            <w:tcW w:w="483" w:type="pct"/>
            <w:tcBorders>
              <w:top w:val="single" w:sz="2" w:space="0" w:color="000000"/>
              <w:left w:val="single" w:sz="2" w:space="0" w:color="000000"/>
              <w:bottom w:val="single" w:sz="4" w:space="0" w:color="auto"/>
              <w:right w:val="single" w:sz="2" w:space="0" w:color="000000"/>
            </w:tcBorders>
            <w:vAlign w:val="center"/>
          </w:tcPr>
          <w:p w14:paraId="057C89A2"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3</w:t>
            </w:r>
          </w:p>
        </w:tc>
        <w:tc>
          <w:tcPr>
            <w:tcW w:w="368" w:type="pct"/>
            <w:tcBorders>
              <w:top w:val="single" w:sz="2" w:space="0" w:color="000000"/>
              <w:left w:val="single" w:sz="2" w:space="0" w:color="000000"/>
              <w:bottom w:val="single" w:sz="4" w:space="0" w:color="auto"/>
              <w:right w:val="single" w:sz="2" w:space="0" w:color="000000"/>
            </w:tcBorders>
            <w:vAlign w:val="center"/>
          </w:tcPr>
          <w:p w14:paraId="15B8B956"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4</w:t>
            </w:r>
          </w:p>
        </w:tc>
        <w:tc>
          <w:tcPr>
            <w:tcW w:w="415" w:type="pct"/>
            <w:tcBorders>
              <w:top w:val="single" w:sz="2" w:space="0" w:color="000000"/>
              <w:left w:val="single" w:sz="2" w:space="0" w:color="000000"/>
              <w:bottom w:val="single" w:sz="4" w:space="0" w:color="auto"/>
              <w:right w:val="single" w:sz="2" w:space="0" w:color="000000"/>
            </w:tcBorders>
            <w:vAlign w:val="center"/>
          </w:tcPr>
          <w:p w14:paraId="6AAAD588"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5</w:t>
            </w:r>
          </w:p>
        </w:tc>
        <w:tc>
          <w:tcPr>
            <w:tcW w:w="479" w:type="pct"/>
            <w:tcBorders>
              <w:top w:val="single" w:sz="2" w:space="0" w:color="000000"/>
              <w:left w:val="single" w:sz="2" w:space="0" w:color="000000"/>
              <w:bottom w:val="single" w:sz="4" w:space="0" w:color="auto"/>
              <w:right w:val="single" w:sz="2" w:space="0" w:color="000000"/>
            </w:tcBorders>
            <w:vAlign w:val="center"/>
          </w:tcPr>
          <w:p w14:paraId="36CEB29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6</w:t>
            </w:r>
          </w:p>
        </w:tc>
        <w:tc>
          <w:tcPr>
            <w:tcW w:w="485" w:type="pct"/>
            <w:tcBorders>
              <w:top w:val="single" w:sz="2" w:space="0" w:color="000000"/>
              <w:left w:val="single" w:sz="2" w:space="0" w:color="000000"/>
              <w:bottom w:val="single" w:sz="4" w:space="0" w:color="auto"/>
              <w:right w:val="single" w:sz="2" w:space="0" w:color="000000"/>
            </w:tcBorders>
            <w:vAlign w:val="center"/>
          </w:tcPr>
          <w:p w14:paraId="32A58805"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7</w:t>
            </w:r>
          </w:p>
        </w:tc>
        <w:tc>
          <w:tcPr>
            <w:tcW w:w="326" w:type="pct"/>
            <w:tcBorders>
              <w:top w:val="single" w:sz="2" w:space="0" w:color="000000"/>
              <w:left w:val="single" w:sz="2" w:space="0" w:color="000000"/>
              <w:bottom w:val="single" w:sz="4" w:space="0" w:color="auto"/>
              <w:right w:val="single" w:sz="2" w:space="0" w:color="000000"/>
            </w:tcBorders>
            <w:vAlign w:val="center"/>
          </w:tcPr>
          <w:p w14:paraId="136000C2"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8</w:t>
            </w:r>
          </w:p>
        </w:tc>
        <w:tc>
          <w:tcPr>
            <w:tcW w:w="416" w:type="pct"/>
            <w:tcBorders>
              <w:top w:val="single" w:sz="2" w:space="0" w:color="000000"/>
              <w:left w:val="single" w:sz="2" w:space="0" w:color="000000"/>
              <w:bottom w:val="single" w:sz="4" w:space="0" w:color="auto"/>
              <w:right w:val="single" w:sz="2" w:space="0" w:color="000000"/>
            </w:tcBorders>
            <w:vAlign w:val="center"/>
          </w:tcPr>
          <w:p w14:paraId="6509DD41"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9</w:t>
            </w:r>
          </w:p>
        </w:tc>
        <w:tc>
          <w:tcPr>
            <w:tcW w:w="442" w:type="pct"/>
            <w:tcBorders>
              <w:top w:val="single" w:sz="2" w:space="0" w:color="000000"/>
              <w:left w:val="single" w:sz="2" w:space="0" w:color="000000"/>
              <w:bottom w:val="single" w:sz="4" w:space="0" w:color="auto"/>
              <w:right w:val="single" w:sz="2" w:space="0" w:color="000000"/>
            </w:tcBorders>
            <w:vAlign w:val="center"/>
          </w:tcPr>
          <w:p w14:paraId="4679EB18"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10</w:t>
            </w:r>
          </w:p>
        </w:tc>
        <w:tc>
          <w:tcPr>
            <w:tcW w:w="415" w:type="pct"/>
            <w:tcBorders>
              <w:top w:val="single" w:sz="2" w:space="0" w:color="000000"/>
              <w:left w:val="single" w:sz="2" w:space="0" w:color="000000"/>
              <w:bottom w:val="single" w:sz="4" w:space="0" w:color="auto"/>
              <w:right w:val="single" w:sz="2" w:space="0" w:color="000000"/>
            </w:tcBorders>
            <w:vAlign w:val="center"/>
          </w:tcPr>
          <w:p w14:paraId="4E3CC17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11</w:t>
            </w:r>
          </w:p>
        </w:tc>
        <w:tc>
          <w:tcPr>
            <w:tcW w:w="435" w:type="pct"/>
            <w:tcBorders>
              <w:top w:val="single" w:sz="2" w:space="0" w:color="000000"/>
              <w:left w:val="single" w:sz="2" w:space="0" w:color="000000"/>
              <w:bottom w:val="single" w:sz="4" w:space="0" w:color="auto"/>
              <w:right w:val="single" w:sz="2" w:space="0" w:color="000000"/>
            </w:tcBorders>
            <w:vAlign w:val="center"/>
          </w:tcPr>
          <w:p w14:paraId="0BD6286E"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12</w:t>
            </w:r>
          </w:p>
        </w:tc>
      </w:tr>
      <w:tr w:rsidR="008039BA" w:rsidRPr="006F661C" w14:paraId="68D4CE6F" w14:textId="77777777" w:rsidTr="00982D00">
        <w:tc>
          <w:tcPr>
            <w:tcW w:w="336" w:type="pct"/>
            <w:tcBorders>
              <w:top w:val="single" w:sz="4" w:space="0" w:color="auto"/>
            </w:tcBorders>
            <w:vAlign w:val="center"/>
          </w:tcPr>
          <w:p w14:paraId="08DAAFCD" w14:textId="77777777" w:rsidR="008039BA" w:rsidRPr="006F661C" w:rsidRDefault="008039BA" w:rsidP="00982D00">
            <w:pPr>
              <w:widowControl w:val="0"/>
              <w:suppressAutoHyphens/>
              <w:autoSpaceDE w:val="0"/>
              <w:jc w:val="center"/>
              <w:rPr>
                <w:rFonts w:eastAsia="Arial"/>
                <w:lang w:eastAsia="hi-IN" w:bidi="hi-IN"/>
              </w:rPr>
            </w:pPr>
          </w:p>
        </w:tc>
        <w:tc>
          <w:tcPr>
            <w:tcW w:w="400" w:type="pct"/>
            <w:tcBorders>
              <w:top w:val="single" w:sz="4" w:space="0" w:color="auto"/>
            </w:tcBorders>
            <w:vAlign w:val="center"/>
          </w:tcPr>
          <w:p w14:paraId="48970D1C" w14:textId="77777777" w:rsidR="008039BA" w:rsidRPr="006F661C" w:rsidRDefault="008039BA" w:rsidP="00982D00">
            <w:pPr>
              <w:widowControl w:val="0"/>
              <w:suppressAutoHyphens/>
              <w:autoSpaceDE w:val="0"/>
              <w:jc w:val="center"/>
              <w:rPr>
                <w:rFonts w:eastAsia="Arial"/>
                <w:lang w:eastAsia="hi-IN" w:bidi="hi-IN"/>
              </w:rPr>
            </w:pPr>
          </w:p>
        </w:tc>
        <w:tc>
          <w:tcPr>
            <w:tcW w:w="483" w:type="pct"/>
            <w:tcBorders>
              <w:top w:val="single" w:sz="4" w:space="0" w:color="auto"/>
            </w:tcBorders>
            <w:vAlign w:val="center"/>
          </w:tcPr>
          <w:p w14:paraId="65DEC981" w14:textId="77777777" w:rsidR="008039BA" w:rsidRPr="006F661C" w:rsidRDefault="008039BA" w:rsidP="00982D00">
            <w:pPr>
              <w:widowControl w:val="0"/>
              <w:suppressAutoHyphens/>
              <w:autoSpaceDE w:val="0"/>
              <w:jc w:val="center"/>
              <w:rPr>
                <w:rFonts w:eastAsia="Arial"/>
                <w:lang w:eastAsia="hi-IN" w:bidi="hi-IN"/>
              </w:rPr>
            </w:pPr>
          </w:p>
        </w:tc>
        <w:tc>
          <w:tcPr>
            <w:tcW w:w="368" w:type="pct"/>
            <w:tcBorders>
              <w:top w:val="single" w:sz="4" w:space="0" w:color="auto"/>
            </w:tcBorders>
            <w:vAlign w:val="center"/>
          </w:tcPr>
          <w:p w14:paraId="2EE54E01" w14:textId="77777777" w:rsidR="008039BA" w:rsidRPr="006F661C" w:rsidRDefault="008039BA" w:rsidP="00982D00">
            <w:pPr>
              <w:widowControl w:val="0"/>
              <w:suppressAutoHyphens/>
              <w:autoSpaceDE w:val="0"/>
              <w:jc w:val="center"/>
              <w:rPr>
                <w:rFonts w:eastAsia="Arial"/>
                <w:lang w:eastAsia="hi-IN" w:bidi="hi-IN"/>
              </w:rPr>
            </w:pPr>
          </w:p>
        </w:tc>
        <w:tc>
          <w:tcPr>
            <w:tcW w:w="415" w:type="pct"/>
            <w:tcBorders>
              <w:top w:val="single" w:sz="4" w:space="0" w:color="auto"/>
            </w:tcBorders>
            <w:vAlign w:val="center"/>
          </w:tcPr>
          <w:p w14:paraId="2DEE44AC" w14:textId="77777777" w:rsidR="008039BA" w:rsidRPr="006F661C" w:rsidRDefault="008039BA" w:rsidP="00982D00">
            <w:pPr>
              <w:widowControl w:val="0"/>
              <w:suppressAutoHyphens/>
              <w:autoSpaceDE w:val="0"/>
              <w:jc w:val="center"/>
              <w:rPr>
                <w:rFonts w:eastAsia="Arial"/>
                <w:lang w:eastAsia="hi-IN" w:bidi="hi-IN"/>
              </w:rPr>
            </w:pPr>
          </w:p>
        </w:tc>
        <w:tc>
          <w:tcPr>
            <w:tcW w:w="479" w:type="pct"/>
            <w:tcBorders>
              <w:top w:val="single" w:sz="4" w:space="0" w:color="auto"/>
            </w:tcBorders>
            <w:vAlign w:val="center"/>
          </w:tcPr>
          <w:p w14:paraId="28CD38D4" w14:textId="77777777" w:rsidR="008039BA" w:rsidRPr="006F661C" w:rsidRDefault="008039BA" w:rsidP="00982D00">
            <w:pPr>
              <w:widowControl w:val="0"/>
              <w:suppressAutoHyphens/>
              <w:autoSpaceDE w:val="0"/>
              <w:jc w:val="center"/>
              <w:rPr>
                <w:rFonts w:eastAsia="Arial"/>
                <w:lang w:eastAsia="hi-IN" w:bidi="hi-IN"/>
              </w:rPr>
            </w:pPr>
          </w:p>
        </w:tc>
        <w:tc>
          <w:tcPr>
            <w:tcW w:w="485" w:type="pct"/>
            <w:tcBorders>
              <w:top w:val="single" w:sz="4" w:space="0" w:color="auto"/>
            </w:tcBorders>
            <w:vAlign w:val="center"/>
          </w:tcPr>
          <w:p w14:paraId="6409D549" w14:textId="77777777" w:rsidR="008039BA" w:rsidRPr="006F661C" w:rsidRDefault="008039BA" w:rsidP="00982D00">
            <w:pPr>
              <w:widowControl w:val="0"/>
              <w:suppressAutoHyphens/>
              <w:autoSpaceDE w:val="0"/>
              <w:jc w:val="center"/>
              <w:rPr>
                <w:rFonts w:eastAsia="Arial"/>
                <w:lang w:eastAsia="hi-IN" w:bidi="hi-IN"/>
              </w:rPr>
            </w:pPr>
          </w:p>
        </w:tc>
        <w:tc>
          <w:tcPr>
            <w:tcW w:w="326" w:type="pct"/>
            <w:tcBorders>
              <w:top w:val="single" w:sz="4" w:space="0" w:color="auto"/>
            </w:tcBorders>
            <w:vAlign w:val="center"/>
          </w:tcPr>
          <w:p w14:paraId="68483B2B" w14:textId="77777777" w:rsidR="008039BA" w:rsidRPr="006F661C" w:rsidRDefault="008039BA" w:rsidP="00982D00">
            <w:pPr>
              <w:widowControl w:val="0"/>
              <w:suppressAutoHyphens/>
              <w:autoSpaceDE w:val="0"/>
              <w:jc w:val="center"/>
              <w:rPr>
                <w:rFonts w:eastAsia="Arial"/>
                <w:lang w:eastAsia="hi-IN" w:bidi="hi-IN"/>
              </w:rPr>
            </w:pPr>
          </w:p>
        </w:tc>
        <w:tc>
          <w:tcPr>
            <w:tcW w:w="416" w:type="pct"/>
            <w:tcBorders>
              <w:top w:val="single" w:sz="4" w:space="0" w:color="auto"/>
            </w:tcBorders>
            <w:vAlign w:val="center"/>
          </w:tcPr>
          <w:p w14:paraId="3612BECF" w14:textId="77777777" w:rsidR="008039BA" w:rsidRPr="006F661C" w:rsidRDefault="008039BA" w:rsidP="00982D00">
            <w:pPr>
              <w:widowControl w:val="0"/>
              <w:suppressAutoHyphens/>
              <w:autoSpaceDE w:val="0"/>
              <w:jc w:val="center"/>
              <w:rPr>
                <w:rFonts w:eastAsia="Arial"/>
                <w:lang w:eastAsia="hi-IN" w:bidi="hi-IN"/>
              </w:rPr>
            </w:pPr>
          </w:p>
        </w:tc>
        <w:tc>
          <w:tcPr>
            <w:tcW w:w="442" w:type="pct"/>
            <w:tcBorders>
              <w:top w:val="single" w:sz="4" w:space="0" w:color="auto"/>
            </w:tcBorders>
            <w:vAlign w:val="center"/>
          </w:tcPr>
          <w:p w14:paraId="082ECB0B" w14:textId="77777777" w:rsidR="008039BA" w:rsidRPr="006F661C" w:rsidRDefault="008039BA" w:rsidP="00982D00">
            <w:pPr>
              <w:widowControl w:val="0"/>
              <w:suppressAutoHyphens/>
              <w:autoSpaceDE w:val="0"/>
              <w:jc w:val="center"/>
              <w:rPr>
                <w:rFonts w:eastAsia="Arial"/>
                <w:lang w:eastAsia="hi-IN" w:bidi="hi-IN"/>
              </w:rPr>
            </w:pPr>
          </w:p>
        </w:tc>
        <w:tc>
          <w:tcPr>
            <w:tcW w:w="415" w:type="pct"/>
            <w:tcBorders>
              <w:top w:val="single" w:sz="4" w:space="0" w:color="auto"/>
            </w:tcBorders>
            <w:vAlign w:val="center"/>
          </w:tcPr>
          <w:p w14:paraId="06300F2F" w14:textId="77777777" w:rsidR="008039BA" w:rsidRPr="006F661C" w:rsidRDefault="008039BA" w:rsidP="00982D00">
            <w:pPr>
              <w:widowControl w:val="0"/>
              <w:suppressAutoHyphens/>
              <w:autoSpaceDE w:val="0"/>
              <w:jc w:val="center"/>
              <w:rPr>
                <w:rFonts w:eastAsia="Arial"/>
                <w:lang w:eastAsia="hi-IN" w:bidi="hi-IN"/>
              </w:rPr>
            </w:pPr>
          </w:p>
        </w:tc>
        <w:tc>
          <w:tcPr>
            <w:tcW w:w="435" w:type="pct"/>
            <w:tcBorders>
              <w:top w:val="single" w:sz="4" w:space="0" w:color="auto"/>
            </w:tcBorders>
            <w:vAlign w:val="center"/>
          </w:tcPr>
          <w:p w14:paraId="7CC33BA9" w14:textId="77777777" w:rsidR="008039BA" w:rsidRPr="006F661C" w:rsidRDefault="008039BA" w:rsidP="00982D00">
            <w:pPr>
              <w:widowControl w:val="0"/>
              <w:suppressAutoHyphens/>
              <w:autoSpaceDE w:val="0"/>
              <w:jc w:val="center"/>
              <w:rPr>
                <w:rFonts w:eastAsia="Arial"/>
                <w:lang w:eastAsia="hi-IN" w:bidi="hi-IN"/>
              </w:rPr>
            </w:pPr>
          </w:p>
        </w:tc>
      </w:tr>
    </w:tbl>
    <w:p w14:paraId="470064E5" w14:textId="77777777" w:rsidR="008039BA" w:rsidRPr="00A91DA3" w:rsidRDefault="008039BA" w:rsidP="008039BA">
      <w:pPr>
        <w:widowControl w:val="0"/>
        <w:numPr>
          <w:ilvl w:val="0"/>
          <w:numId w:val="2"/>
        </w:numPr>
        <w:suppressAutoHyphens/>
        <w:autoSpaceDE w:val="0"/>
        <w:jc w:val="both"/>
        <w:rPr>
          <w:rFonts w:eastAsia="Arial"/>
          <w:sz w:val="28"/>
          <w:szCs w:val="28"/>
          <w:lang w:eastAsia="hi-IN" w:bidi="hi-IN"/>
        </w:rPr>
      </w:pPr>
      <w:r w:rsidRPr="00A91DA3">
        <w:rPr>
          <w:rFonts w:eastAsia="Arial"/>
          <w:sz w:val="28"/>
          <w:szCs w:val="28"/>
          <w:lang w:eastAsia="hi-IN" w:bidi="hi-IN"/>
        </w:rPr>
        <w:t>С указанием кода Общероссийского классификатора территорий муниципальных образований (далее – ОКТМО);</w:t>
      </w:r>
    </w:p>
    <w:p w14:paraId="752B8698" w14:textId="77777777" w:rsidR="008039BA" w:rsidRPr="00A91DA3" w:rsidRDefault="008039BA" w:rsidP="008039BA">
      <w:pPr>
        <w:widowControl w:val="0"/>
        <w:numPr>
          <w:ilvl w:val="0"/>
          <w:numId w:val="2"/>
        </w:numPr>
        <w:suppressAutoHyphens/>
        <w:autoSpaceDE w:val="0"/>
        <w:jc w:val="both"/>
        <w:rPr>
          <w:rFonts w:eastAsia="Arial"/>
          <w:sz w:val="28"/>
          <w:szCs w:val="28"/>
          <w:lang w:eastAsia="hi-IN" w:bidi="hi-IN"/>
        </w:rPr>
      </w:pPr>
      <w:r w:rsidRPr="00A91DA3">
        <w:rPr>
          <w:rFonts w:eastAsia="Arial"/>
          <w:sz w:val="28"/>
          <w:szCs w:val="28"/>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21D77A85" w14:textId="77777777" w:rsidR="008039BA" w:rsidRPr="00A91DA3" w:rsidRDefault="008039BA" w:rsidP="008039BA">
      <w:pPr>
        <w:widowControl w:val="0"/>
        <w:numPr>
          <w:ilvl w:val="0"/>
          <w:numId w:val="2"/>
        </w:numPr>
        <w:suppressAutoHyphens/>
        <w:autoSpaceDE w:val="0"/>
        <w:jc w:val="both"/>
        <w:rPr>
          <w:rFonts w:eastAsia="Arial"/>
          <w:sz w:val="28"/>
          <w:szCs w:val="28"/>
          <w:lang w:eastAsia="hi-IN" w:bidi="hi-IN"/>
        </w:rPr>
      </w:pPr>
      <w:r w:rsidRPr="00A91DA3">
        <w:rPr>
          <w:rFonts w:eastAsia="Arial"/>
          <w:sz w:val="28"/>
          <w:szCs w:val="28"/>
          <w:lang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283F92F" w14:textId="77777777" w:rsidR="008039BA" w:rsidRPr="00A91DA3" w:rsidRDefault="008039BA" w:rsidP="008039BA">
      <w:pPr>
        <w:widowControl w:val="0"/>
        <w:numPr>
          <w:ilvl w:val="0"/>
          <w:numId w:val="2"/>
        </w:numPr>
        <w:suppressAutoHyphens/>
        <w:autoSpaceDE w:val="0"/>
        <w:jc w:val="both"/>
        <w:rPr>
          <w:rFonts w:eastAsia="Arial"/>
          <w:sz w:val="28"/>
          <w:szCs w:val="28"/>
          <w:lang w:eastAsia="hi-IN" w:bidi="hi-IN"/>
        </w:rPr>
      </w:pPr>
      <w:r w:rsidRPr="00A91DA3">
        <w:rPr>
          <w:rFonts w:eastAsia="Arial"/>
          <w:sz w:val="28"/>
          <w:szCs w:val="28"/>
          <w:lang w:eastAsia="hi-IN" w:bidi="hi-IN"/>
        </w:rPr>
        <w:t>С указанием наименования вида ограничений (обременении), основания и даты их возникновения и прекращения;</w:t>
      </w:r>
    </w:p>
    <w:p w14:paraId="7BFB7B1A" w14:textId="77777777" w:rsidR="008039BA" w:rsidRPr="00A91DA3" w:rsidRDefault="008039BA" w:rsidP="008039BA">
      <w:pPr>
        <w:widowControl w:val="0"/>
        <w:numPr>
          <w:ilvl w:val="0"/>
          <w:numId w:val="2"/>
        </w:numPr>
        <w:suppressAutoHyphens/>
        <w:autoSpaceDE w:val="0"/>
        <w:jc w:val="both"/>
        <w:rPr>
          <w:rFonts w:eastAsia="Arial"/>
          <w:sz w:val="28"/>
          <w:szCs w:val="28"/>
          <w:lang w:eastAsia="hi-IN" w:bidi="hi-IN"/>
        </w:rPr>
      </w:pPr>
      <w:r w:rsidRPr="00A91DA3">
        <w:rPr>
          <w:rFonts w:eastAsia="Arial"/>
          <w:sz w:val="28"/>
          <w:szCs w:val="28"/>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79AE9E63" w14:textId="77777777" w:rsidR="008039BA" w:rsidRPr="008420C5" w:rsidRDefault="008039BA" w:rsidP="008039BA">
      <w:pPr>
        <w:widowControl w:val="0"/>
        <w:suppressAutoHyphens/>
        <w:autoSpaceDE w:val="0"/>
        <w:ind w:left="720"/>
        <w:jc w:val="both"/>
        <w:rPr>
          <w:rFonts w:eastAsia="Arial"/>
          <w:sz w:val="28"/>
          <w:szCs w:val="28"/>
          <w:lang w:eastAsia="hi-IN" w:bidi="hi-IN"/>
        </w:rPr>
      </w:pPr>
    </w:p>
    <w:p w14:paraId="3AFF253D" w14:textId="77777777" w:rsidR="008039BA" w:rsidRPr="00A91DA3" w:rsidRDefault="008039BA" w:rsidP="008039BA">
      <w:pPr>
        <w:widowControl w:val="0"/>
        <w:suppressAutoHyphens/>
        <w:autoSpaceDE w:val="0"/>
        <w:jc w:val="center"/>
        <w:rPr>
          <w:rFonts w:eastAsia="Arial"/>
          <w:bCs/>
          <w:sz w:val="28"/>
          <w:szCs w:val="28"/>
          <w:lang w:eastAsia="hi-IN" w:bidi="hi-IN"/>
        </w:rPr>
      </w:pPr>
      <w:r w:rsidRPr="00A91DA3">
        <w:rPr>
          <w:rFonts w:eastAsia="Arial"/>
          <w:bCs/>
          <w:sz w:val="28"/>
          <w:szCs w:val="28"/>
          <w:lang w:eastAsia="hi-IN" w:bidi="hi-IN"/>
        </w:rPr>
        <w:t xml:space="preserve">Подраздел 1.2. Сведения о зданиях, сооружениях, объектах незавершенного строительства, </w:t>
      </w:r>
    </w:p>
    <w:p w14:paraId="694476F0" w14:textId="77777777" w:rsidR="008039BA" w:rsidRPr="00A91DA3" w:rsidRDefault="008039BA" w:rsidP="008039BA">
      <w:pPr>
        <w:widowControl w:val="0"/>
        <w:suppressAutoHyphens/>
        <w:autoSpaceDE w:val="0"/>
        <w:jc w:val="center"/>
        <w:rPr>
          <w:rFonts w:eastAsia="Arial"/>
          <w:bCs/>
          <w:lang w:eastAsia="hi-IN" w:bidi="hi-IN"/>
        </w:rPr>
      </w:pPr>
      <w:r w:rsidRPr="00A91DA3">
        <w:rPr>
          <w:rFonts w:eastAsia="Arial"/>
          <w:bCs/>
          <w:sz w:val="28"/>
          <w:szCs w:val="28"/>
          <w:lang w:eastAsia="hi-IN" w:bidi="hi-IN"/>
        </w:rPr>
        <w:t>единых недвижимых комплексах и иных объектах, отнесенных законом к недвижимости</w:t>
      </w:r>
    </w:p>
    <w:p w14:paraId="0293D6F8" w14:textId="77777777" w:rsidR="008039BA" w:rsidRPr="008420C5" w:rsidRDefault="008039BA" w:rsidP="008039BA">
      <w:pPr>
        <w:widowControl w:val="0"/>
        <w:suppressAutoHyphens/>
        <w:autoSpaceDE w:val="0"/>
        <w:ind w:firstLine="720"/>
        <w:jc w:val="both"/>
        <w:rPr>
          <w:rFonts w:eastAsia="Arial"/>
          <w:sz w:val="28"/>
          <w:szCs w:val="28"/>
          <w:lang w:eastAsia="hi-IN" w:bidi="hi-IN"/>
        </w:rPr>
      </w:pPr>
      <w:bookmarkStart w:id="3" w:name="sub_1001"/>
      <w:bookmarkStart w:id="4" w:name="sub_1002"/>
      <w:bookmarkEnd w:id="3"/>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548"/>
        <w:gridCol w:w="875"/>
        <w:gridCol w:w="714"/>
        <w:gridCol w:w="993"/>
        <w:gridCol w:w="995"/>
        <w:gridCol w:w="945"/>
        <w:gridCol w:w="930"/>
        <w:gridCol w:w="960"/>
        <w:gridCol w:w="926"/>
        <w:gridCol w:w="796"/>
        <w:gridCol w:w="919"/>
        <w:gridCol w:w="722"/>
        <w:gridCol w:w="883"/>
        <w:gridCol w:w="833"/>
        <w:gridCol w:w="1106"/>
        <w:gridCol w:w="702"/>
      </w:tblGrid>
      <w:tr w:rsidR="008039BA" w:rsidRPr="006F661C" w14:paraId="32693D65" w14:textId="77777777" w:rsidTr="00982D00">
        <w:tc>
          <w:tcPr>
            <w:tcW w:w="713" w:type="dxa"/>
            <w:shd w:val="clear" w:color="auto" w:fill="auto"/>
            <w:vAlign w:val="center"/>
          </w:tcPr>
          <w:p w14:paraId="7CAA8C48" w14:textId="77777777" w:rsidR="008039BA" w:rsidRPr="006F661C" w:rsidRDefault="008039BA" w:rsidP="00982D00">
            <w:pPr>
              <w:jc w:val="center"/>
            </w:pPr>
            <w:r w:rsidRPr="006F661C">
              <w:rPr>
                <w:rFonts w:eastAsia="Arial"/>
                <w:lang w:eastAsia="hi-IN" w:bidi="hi-IN"/>
              </w:rPr>
              <w:t>Реестровый номер</w:t>
            </w:r>
          </w:p>
        </w:tc>
        <w:tc>
          <w:tcPr>
            <w:tcW w:w="548" w:type="dxa"/>
            <w:shd w:val="clear" w:color="auto" w:fill="auto"/>
            <w:vAlign w:val="center"/>
          </w:tcPr>
          <w:p w14:paraId="35D49C19" w14:textId="77777777" w:rsidR="008039BA" w:rsidRPr="006F661C" w:rsidRDefault="008039BA" w:rsidP="00982D00">
            <w:pPr>
              <w:jc w:val="center"/>
            </w:pPr>
            <w:r w:rsidRPr="006F661C">
              <w:rPr>
                <w:rFonts w:eastAsia="Arial"/>
                <w:lang w:eastAsia="hi-IN" w:bidi="hi-IN"/>
              </w:rPr>
              <w:t>Вид объекта учета</w:t>
            </w:r>
          </w:p>
        </w:tc>
        <w:tc>
          <w:tcPr>
            <w:tcW w:w="875" w:type="dxa"/>
            <w:shd w:val="clear" w:color="auto" w:fill="auto"/>
            <w:vAlign w:val="center"/>
          </w:tcPr>
          <w:p w14:paraId="387531E4" w14:textId="77777777" w:rsidR="008039BA" w:rsidRPr="006F661C" w:rsidRDefault="008039BA" w:rsidP="00982D00">
            <w:pPr>
              <w:jc w:val="center"/>
            </w:pPr>
            <w:r w:rsidRPr="006F661C">
              <w:rPr>
                <w:rFonts w:eastAsia="Arial"/>
                <w:lang w:eastAsia="hi-IN" w:bidi="hi-IN"/>
              </w:rPr>
              <w:t>Наименование объекта учета</w:t>
            </w:r>
          </w:p>
        </w:tc>
        <w:tc>
          <w:tcPr>
            <w:tcW w:w="714" w:type="dxa"/>
            <w:shd w:val="clear" w:color="auto" w:fill="auto"/>
            <w:vAlign w:val="center"/>
          </w:tcPr>
          <w:p w14:paraId="0307C442" w14:textId="77777777" w:rsidR="008039BA" w:rsidRPr="006F661C" w:rsidRDefault="008039BA" w:rsidP="00982D00">
            <w:pPr>
              <w:jc w:val="center"/>
            </w:pPr>
            <w:r w:rsidRPr="006F661C">
              <w:rPr>
                <w:rFonts w:eastAsia="Arial"/>
                <w:lang w:eastAsia="hi-IN" w:bidi="hi-IN"/>
              </w:rPr>
              <w:t>Назначение объекта учета</w:t>
            </w:r>
          </w:p>
        </w:tc>
        <w:tc>
          <w:tcPr>
            <w:tcW w:w="993" w:type="dxa"/>
            <w:shd w:val="clear" w:color="auto" w:fill="auto"/>
            <w:vAlign w:val="center"/>
          </w:tcPr>
          <w:p w14:paraId="5C00D5F1" w14:textId="77777777" w:rsidR="008039BA" w:rsidRPr="006F661C" w:rsidRDefault="008039BA" w:rsidP="00982D00">
            <w:pPr>
              <w:jc w:val="center"/>
            </w:pPr>
            <w:r w:rsidRPr="006F661C">
              <w:rPr>
                <w:rFonts w:eastAsia="Arial"/>
                <w:lang w:eastAsia="hi-IN" w:bidi="hi-IN"/>
              </w:rPr>
              <w:t>Адрес (местоположение) объекта учета (с указан</w:t>
            </w:r>
            <w:r w:rsidRPr="006F661C">
              <w:rPr>
                <w:rFonts w:eastAsia="Arial"/>
                <w:lang w:eastAsia="hi-IN" w:bidi="hi-IN"/>
              </w:rPr>
              <w:lastRenderedPageBreak/>
              <w:t>ием кода ОКТМО)</w:t>
            </w:r>
          </w:p>
        </w:tc>
        <w:tc>
          <w:tcPr>
            <w:tcW w:w="995" w:type="dxa"/>
            <w:shd w:val="clear" w:color="auto" w:fill="auto"/>
            <w:vAlign w:val="center"/>
          </w:tcPr>
          <w:p w14:paraId="271C60B6" w14:textId="77777777" w:rsidR="008039BA" w:rsidRPr="006F661C" w:rsidRDefault="008039BA" w:rsidP="00982D00">
            <w:pPr>
              <w:jc w:val="center"/>
            </w:pPr>
            <w:r w:rsidRPr="006F661C">
              <w:rPr>
                <w:rFonts w:eastAsia="Arial"/>
                <w:lang w:eastAsia="hi-IN" w:bidi="hi-IN"/>
              </w:rPr>
              <w:lastRenderedPageBreak/>
              <w:t>Кадастровый номер объекта учета (с датой присво</w:t>
            </w:r>
            <w:r w:rsidRPr="006F661C">
              <w:rPr>
                <w:rFonts w:eastAsia="Arial"/>
                <w:lang w:eastAsia="hi-IN" w:bidi="hi-IN"/>
              </w:rPr>
              <w:lastRenderedPageBreak/>
              <w:t>ения)</w:t>
            </w:r>
          </w:p>
        </w:tc>
        <w:tc>
          <w:tcPr>
            <w:tcW w:w="945" w:type="dxa"/>
            <w:shd w:val="clear" w:color="auto" w:fill="auto"/>
            <w:vAlign w:val="center"/>
          </w:tcPr>
          <w:p w14:paraId="06B6EEA7" w14:textId="77777777" w:rsidR="008039BA" w:rsidRPr="006F661C" w:rsidRDefault="008039BA" w:rsidP="00982D00">
            <w:pPr>
              <w:jc w:val="center"/>
            </w:pPr>
            <w:r w:rsidRPr="006F661C">
              <w:rPr>
                <w:rFonts w:eastAsia="Arial"/>
                <w:lang w:eastAsia="hi-IN" w:bidi="hi-IN"/>
              </w:rPr>
              <w:lastRenderedPageBreak/>
              <w:t xml:space="preserve">Сведения о земельном участке, на котором </w:t>
            </w:r>
            <w:r w:rsidRPr="006F661C">
              <w:rPr>
                <w:rFonts w:eastAsia="Arial"/>
                <w:lang w:eastAsia="hi-IN" w:bidi="hi-IN"/>
              </w:rPr>
              <w:lastRenderedPageBreak/>
              <w:t>расположен объект учета (кадастровый номер, форма собственности, площадь)</w:t>
            </w:r>
          </w:p>
        </w:tc>
        <w:tc>
          <w:tcPr>
            <w:tcW w:w="930" w:type="dxa"/>
            <w:shd w:val="clear" w:color="auto" w:fill="auto"/>
            <w:vAlign w:val="center"/>
          </w:tcPr>
          <w:p w14:paraId="32EE298D" w14:textId="77777777" w:rsidR="008039BA" w:rsidRPr="006F661C" w:rsidRDefault="008039BA" w:rsidP="00982D00">
            <w:pPr>
              <w:jc w:val="center"/>
            </w:pPr>
            <w:r w:rsidRPr="006F661C">
              <w:rPr>
                <w:rFonts w:eastAsia="Arial"/>
                <w:lang w:eastAsia="hi-IN" w:bidi="hi-IN"/>
              </w:rPr>
              <w:lastRenderedPageBreak/>
              <w:t>Сведения о правообладателе</w:t>
            </w:r>
          </w:p>
        </w:tc>
        <w:tc>
          <w:tcPr>
            <w:tcW w:w="960" w:type="dxa"/>
            <w:shd w:val="clear" w:color="auto" w:fill="auto"/>
            <w:vAlign w:val="center"/>
          </w:tcPr>
          <w:p w14:paraId="75BCD87E" w14:textId="77777777" w:rsidR="008039BA" w:rsidRPr="006F661C" w:rsidRDefault="008039BA" w:rsidP="00982D00">
            <w:pPr>
              <w:jc w:val="center"/>
              <w:rPr>
                <w:vertAlign w:val="superscript"/>
              </w:rPr>
            </w:pPr>
            <w:r w:rsidRPr="006F661C">
              <w:rPr>
                <w:rFonts w:eastAsia="Arial"/>
                <w:lang w:eastAsia="hi-IN" w:bidi="hi-IN"/>
              </w:rPr>
              <w:t>Вид вещного права, на основании которо</w:t>
            </w:r>
            <w:r w:rsidRPr="006F661C">
              <w:rPr>
                <w:rFonts w:eastAsia="Arial"/>
                <w:lang w:eastAsia="hi-IN" w:bidi="hi-IN"/>
              </w:rPr>
              <w:lastRenderedPageBreak/>
              <w:t>го правообладателю принадлежит объект учета</w:t>
            </w:r>
            <w:r w:rsidRPr="006F661C">
              <w:rPr>
                <w:rFonts w:eastAsia="Arial"/>
                <w:vertAlign w:val="superscript"/>
                <w:lang w:eastAsia="hi-IN" w:bidi="hi-IN"/>
              </w:rPr>
              <w:t>6</w:t>
            </w:r>
          </w:p>
        </w:tc>
        <w:tc>
          <w:tcPr>
            <w:tcW w:w="926" w:type="dxa"/>
            <w:shd w:val="clear" w:color="auto" w:fill="auto"/>
            <w:vAlign w:val="center"/>
          </w:tcPr>
          <w:p w14:paraId="68CA448B" w14:textId="77777777" w:rsidR="008039BA" w:rsidRPr="006F661C" w:rsidRDefault="008039BA" w:rsidP="00982D00">
            <w:pPr>
              <w:jc w:val="center"/>
            </w:pPr>
            <w:r w:rsidRPr="006F661C">
              <w:rPr>
                <w:rFonts w:eastAsia="Arial"/>
                <w:lang w:eastAsia="hi-IN" w:bidi="hi-IN"/>
              </w:rPr>
              <w:lastRenderedPageBreak/>
              <w:t>Сведения об основных характеристиках объект</w:t>
            </w:r>
            <w:r w:rsidRPr="006F661C">
              <w:rPr>
                <w:rFonts w:eastAsia="Arial"/>
                <w:lang w:eastAsia="hi-IN" w:bidi="hi-IN"/>
              </w:rPr>
              <w:lastRenderedPageBreak/>
              <w:t>а учета, в том числе: тип объекта (жилое либо нежилое), площадь, протяженность, этажность (подземная этажность)</w:t>
            </w:r>
          </w:p>
        </w:tc>
        <w:tc>
          <w:tcPr>
            <w:tcW w:w="796" w:type="dxa"/>
            <w:shd w:val="clear" w:color="auto" w:fill="auto"/>
            <w:vAlign w:val="center"/>
          </w:tcPr>
          <w:p w14:paraId="32B4828E" w14:textId="77777777" w:rsidR="008039BA" w:rsidRPr="006F661C" w:rsidRDefault="008039BA" w:rsidP="00982D00">
            <w:pPr>
              <w:jc w:val="center"/>
            </w:pPr>
            <w:r w:rsidRPr="006F661C">
              <w:rPr>
                <w:rFonts w:eastAsia="Arial"/>
                <w:lang w:eastAsia="hi-IN" w:bidi="hi-IN"/>
              </w:rPr>
              <w:lastRenderedPageBreak/>
              <w:t>Инвентарный номер объекта учета</w:t>
            </w:r>
          </w:p>
        </w:tc>
        <w:tc>
          <w:tcPr>
            <w:tcW w:w="919" w:type="dxa"/>
            <w:shd w:val="clear" w:color="auto" w:fill="auto"/>
            <w:vAlign w:val="center"/>
          </w:tcPr>
          <w:p w14:paraId="5201574E" w14:textId="77777777" w:rsidR="008039BA" w:rsidRPr="006F661C" w:rsidRDefault="008039BA" w:rsidP="00982D00">
            <w:pPr>
              <w:jc w:val="center"/>
            </w:pPr>
            <w:r w:rsidRPr="006F661C">
              <w:rPr>
                <w:rFonts w:eastAsia="Arial"/>
                <w:lang w:eastAsia="hi-IN" w:bidi="hi-IN"/>
              </w:rPr>
              <w:t>Сведения о стоимости объекта учета</w:t>
            </w:r>
          </w:p>
        </w:tc>
        <w:tc>
          <w:tcPr>
            <w:tcW w:w="722" w:type="dxa"/>
            <w:shd w:val="clear" w:color="auto" w:fill="auto"/>
            <w:vAlign w:val="center"/>
          </w:tcPr>
          <w:p w14:paraId="187F1D63" w14:textId="77777777" w:rsidR="008039BA" w:rsidRPr="006F661C" w:rsidRDefault="008039BA" w:rsidP="00982D00">
            <w:pPr>
              <w:jc w:val="center"/>
            </w:pPr>
            <w:r w:rsidRPr="006F661C">
              <w:rPr>
                <w:rFonts w:eastAsia="Arial"/>
                <w:lang w:eastAsia="hi-IN" w:bidi="hi-IN"/>
              </w:rPr>
              <w:t xml:space="preserve">Сведения об изменениях объекта </w:t>
            </w:r>
            <w:r w:rsidRPr="006F661C">
              <w:rPr>
                <w:rFonts w:eastAsia="Arial"/>
                <w:lang w:eastAsia="hi-IN" w:bidi="hi-IN"/>
              </w:rPr>
              <w:lastRenderedPageBreak/>
              <w:t>учета (произведенных достройках, капитальном ремонте, реконструкции, модернизации, сносе)</w:t>
            </w:r>
          </w:p>
        </w:tc>
        <w:tc>
          <w:tcPr>
            <w:tcW w:w="883" w:type="dxa"/>
            <w:shd w:val="clear" w:color="auto" w:fill="auto"/>
            <w:vAlign w:val="center"/>
          </w:tcPr>
          <w:p w14:paraId="5F970E78" w14:textId="77777777" w:rsidR="008039BA" w:rsidRPr="006F661C" w:rsidRDefault="008039BA" w:rsidP="00982D00">
            <w:pPr>
              <w:jc w:val="center"/>
              <w:rPr>
                <w:vertAlign w:val="superscript"/>
              </w:rPr>
            </w:pPr>
            <w:r w:rsidRPr="006F661C">
              <w:rPr>
                <w:rFonts w:eastAsia="Arial"/>
                <w:lang w:eastAsia="hi-IN" w:bidi="hi-IN"/>
              </w:rPr>
              <w:lastRenderedPageBreak/>
              <w:t xml:space="preserve">Сведения об установленных в отношении </w:t>
            </w:r>
            <w:r w:rsidRPr="006F661C">
              <w:rPr>
                <w:rFonts w:eastAsia="Arial"/>
                <w:lang w:eastAsia="hi-IN" w:bidi="hi-IN"/>
              </w:rPr>
              <w:lastRenderedPageBreak/>
              <w:t>объекта учета ограничениях (обременениях)</w:t>
            </w:r>
            <w:r w:rsidRPr="006F661C">
              <w:rPr>
                <w:rFonts w:eastAsia="Arial"/>
                <w:vertAlign w:val="superscript"/>
                <w:lang w:eastAsia="hi-IN" w:bidi="hi-IN"/>
              </w:rPr>
              <w:t>7</w:t>
            </w:r>
          </w:p>
        </w:tc>
        <w:tc>
          <w:tcPr>
            <w:tcW w:w="833" w:type="dxa"/>
            <w:shd w:val="clear" w:color="auto" w:fill="auto"/>
            <w:vAlign w:val="center"/>
          </w:tcPr>
          <w:p w14:paraId="4112F194" w14:textId="77777777" w:rsidR="008039BA" w:rsidRPr="006F661C" w:rsidRDefault="008039BA" w:rsidP="00982D00">
            <w:pPr>
              <w:jc w:val="center"/>
            </w:pPr>
            <w:r w:rsidRPr="006F661C">
              <w:rPr>
                <w:rFonts w:eastAsia="Arial"/>
                <w:lang w:eastAsia="hi-IN" w:bidi="hi-IN"/>
              </w:rPr>
              <w:lastRenderedPageBreak/>
              <w:t xml:space="preserve">Сведения о лице, в пользу которого </w:t>
            </w:r>
            <w:r w:rsidRPr="006F661C">
              <w:rPr>
                <w:rFonts w:eastAsia="Arial"/>
                <w:lang w:eastAsia="hi-IN" w:bidi="hi-IN"/>
              </w:rPr>
              <w:lastRenderedPageBreak/>
              <w:t>установлены ограничения (обременения)</w:t>
            </w:r>
          </w:p>
        </w:tc>
        <w:tc>
          <w:tcPr>
            <w:tcW w:w="1106" w:type="dxa"/>
            <w:shd w:val="clear" w:color="auto" w:fill="auto"/>
            <w:vAlign w:val="center"/>
          </w:tcPr>
          <w:p w14:paraId="0ECA8865" w14:textId="77777777" w:rsidR="008039BA" w:rsidRPr="006F661C" w:rsidRDefault="008039BA" w:rsidP="00982D00">
            <w:pPr>
              <w:jc w:val="center"/>
            </w:pPr>
            <w:r w:rsidRPr="006F661C">
              <w:rPr>
                <w:rFonts w:eastAsia="Arial"/>
                <w:lang w:eastAsia="hi-IN" w:bidi="hi-IN"/>
              </w:rPr>
              <w:lastRenderedPageBreak/>
              <w:t xml:space="preserve">Сведения об объекте единого недвижимого комплекса, в том </w:t>
            </w:r>
            <w:r w:rsidRPr="006F661C">
              <w:rPr>
                <w:rFonts w:eastAsia="Arial"/>
                <w:lang w:eastAsia="hi-IN" w:bidi="hi-IN"/>
              </w:rPr>
              <w:lastRenderedPageBreak/>
              <w:t>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702" w:type="dxa"/>
            <w:shd w:val="clear" w:color="auto" w:fill="auto"/>
            <w:vAlign w:val="center"/>
          </w:tcPr>
          <w:p w14:paraId="0ADF4510" w14:textId="77777777" w:rsidR="008039BA" w:rsidRPr="006F661C" w:rsidRDefault="008039BA" w:rsidP="00982D00">
            <w:pPr>
              <w:jc w:val="center"/>
            </w:pPr>
            <w:r w:rsidRPr="006F661C">
              <w:rPr>
                <w:rFonts w:eastAsia="Arial"/>
                <w:lang w:eastAsia="hi-IN" w:bidi="hi-IN"/>
              </w:rPr>
              <w:lastRenderedPageBreak/>
              <w:t>Иные сведения (при необходимо</w:t>
            </w:r>
            <w:r w:rsidRPr="006F661C">
              <w:rPr>
                <w:rFonts w:eastAsia="Arial"/>
                <w:lang w:eastAsia="hi-IN" w:bidi="hi-IN"/>
              </w:rPr>
              <w:lastRenderedPageBreak/>
              <w:t>сти)</w:t>
            </w:r>
          </w:p>
        </w:tc>
      </w:tr>
      <w:tr w:rsidR="008039BA" w:rsidRPr="006F661C" w14:paraId="4348A480" w14:textId="77777777" w:rsidTr="00982D00">
        <w:tc>
          <w:tcPr>
            <w:tcW w:w="713" w:type="dxa"/>
            <w:shd w:val="clear" w:color="auto" w:fill="auto"/>
            <w:vAlign w:val="center"/>
          </w:tcPr>
          <w:p w14:paraId="0A652995" w14:textId="77777777" w:rsidR="008039BA" w:rsidRPr="006F661C" w:rsidRDefault="008039BA" w:rsidP="00982D00">
            <w:pPr>
              <w:jc w:val="center"/>
              <w:rPr>
                <w:rFonts w:eastAsia="Arial"/>
                <w:lang w:eastAsia="hi-IN" w:bidi="hi-IN"/>
              </w:rPr>
            </w:pPr>
            <w:r w:rsidRPr="006F661C">
              <w:rPr>
                <w:rFonts w:eastAsia="Arial"/>
                <w:lang w:eastAsia="hi-IN" w:bidi="hi-IN"/>
              </w:rPr>
              <w:lastRenderedPageBreak/>
              <w:t>1</w:t>
            </w:r>
          </w:p>
        </w:tc>
        <w:tc>
          <w:tcPr>
            <w:tcW w:w="548" w:type="dxa"/>
            <w:shd w:val="clear" w:color="auto" w:fill="auto"/>
            <w:vAlign w:val="center"/>
          </w:tcPr>
          <w:p w14:paraId="65F8DD18" w14:textId="77777777" w:rsidR="008039BA" w:rsidRPr="006F661C" w:rsidRDefault="008039BA" w:rsidP="00982D00">
            <w:pPr>
              <w:jc w:val="center"/>
              <w:rPr>
                <w:rFonts w:eastAsia="Arial"/>
                <w:lang w:eastAsia="hi-IN" w:bidi="hi-IN"/>
              </w:rPr>
            </w:pPr>
            <w:r w:rsidRPr="006F661C">
              <w:rPr>
                <w:rFonts w:eastAsia="Arial"/>
                <w:lang w:eastAsia="hi-IN" w:bidi="hi-IN"/>
              </w:rPr>
              <w:t>2</w:t>
            </w:r>
          </w:p>
        </w:tc>
        <w:tc>
          <w:tcPr>
            <w:tcW w:w="875" w:type="dxa"/>
            <w:shd w:val="clear" w:color="auto" w:fill="auto"/>
            <w:vAlign w:val="center"/>
          </w:tcPr>
          <w:p w14:paraId="1746C2C1" w14:textId="77777777" w:rsidR="008039BA" w:rsidRPr="006F661C" w:rsidRDefault="008039BA" w:rsidP="00982D00">
            <w:pPr>
              <w:jc w:val="center"/>
              <w:rPr>
                <w:rFonts w:eastAsia="Arial"/>
                <w:lang w:eastAsia="hi-IN" w:bidi="hi-IN"/>
              </w:rPr>
            </w:pPr>
            <w:r w:rsidRPr="006F661C">
              <w:rPr>
                <w:rFonts w:eastAsia="Arial"/>
                <w:lang w:eastAsia="hi-IN" w:bidi="hi-IN"/>
              </w:rPr>
              <w:t>3</w:t>
            </w:r>
          </w:p>
        </w:tc>
        <w:tc>
          <w:tcPr>
            <w:tcW w:w="714" w:type="dxa"/>
            <w:shd w:val="clear" w:color="auto" w:fill="auto"/>
            <w:vAlign w:val="center"/>
          </w:tcPr>
          <w:p w14:paraId="10AA2236" w14:textId="77777777" w:rsidR="008039BA" w:rsidRPr="006F661C" w:rsidRDefault="008039BA" w:rsidP="00982D00">
            <w:pPr>
              <w:jc w:val="center"/>
              <w:rPr>
                <w:rFonts w:eastAsia="Arial"/>
                <w:lang w:eastAsia="hi-IN" w:bidi="hi-IN"/>
              </w:rPr>
            </w:pPr>
            <w:r w:rsidRPr="006F661C">
              <w:rPr>
                <w:rFonts w:eastAsia="Arial"/>
                <w:lang w:eastAsia="hi-IN" w:bidi="hi-IN"/>
              </w:rPr>
              <w:t>4</w:t>
            </w:r>
          </w:p>
        </w:tc>
        <w:tc>
          <w:tcPr>
            <w:tcW w:w="993" w:type="dxa"/>
            <w:shd w:val="clear" w:color="auto" w:fill="auto"/>
            <w:vAlign w:val="center"/>
          </w:tcPr>
          <w:p w14:paraId="69EF18A7" w14:textId="77777777" w:rsidR="008039BA" w:rsidRPr="006F661C" w:rsidRDefault="008039BA" w:rsidP="00982D00">
            <w:pPr>
              <w:jc w:val="center"/>
              <w:rPr>
                <w:rFonts w:eastAsia="Arial"/>
                <w:lang w:eastAsia="hi-IN" w:bidi="hi-IN"/>
              </w:rPr>
            </w:pPr>
            <w:r w:rsidRPr="006F661C">
              <w:rPr>
                <w:rFonts w:eastAsia="Arial"/>
                <w:lang w:eastAsia="hi-IN" w:bidi="hi-IN"/>
              </w:rPr>
              <w:t>5</w:t>
            </w:r>
          </w:p>
        </w:tc>
        <w:tc>
          <w:tcPr>
            <w:tcW w:w="995" w:type="dxa"/>
            <w:shd w:val="clear" w:color="auto" w:fill="auto"/>
            <w:vAlign w:val="center"/>
          </w:tcPr>
          <w:p w14:paraId="1491B0DD" w14:textId="77777777" w:rsidR="008039BA" w:rsidRPr="006F661C" w:rsidRDefault="008039BA" w:rsidP="00982D00">
            <w:pPr>
              <w:jc w:val="center"/>
              <w:rPr>
                <w:rFonts w:eastAsia="Arial"/>
                <w:lang w:eastAsia="hi-IN" w:bidi="hi-IN"/>
              </w:rPr>
            </w:pPr>
            <w:r w:rsidRPr="006F661C">
              <w:rPr>
                <w:rFonts w:eastAsia="Arial"/>
                <w:lang w:eastAsia="hi-IN" w:bidi="hi-IN"/>
              </w:rPr>
              <w:t>6</w:t>
            </w:r>
          </w:p>
        </w:tc>
        <w:tc>
          <w:tcPr>
            <w:tcW w:w="945" w:type="dxa"/>
            <w:shd w:val="clear" w:color="auto" w:fill="auto"/>
            <w:vAlign w:val="center"/>
          </w:tcPr>
          <w:p w14:paraId="343ABADE" w14:textId="77777777" w:rsidR="008039BA" w:rsidRPr="006F661C" w:rsidRDefault="008039BA" w:rsidP="00982D00">
            <w:pPr>
              <w:jc w:val="center"/>
              <w:rPr>
                <w:rFonts w:eastAsia="Arial"/>
                <w:lang w:eastAsia="hi-IN" w:bidi="hi-IN"/>
              </w:rPr>
            </w:pPr>
            <w:r w:rsidRPr="006F661C">
              <w:rPr>
                <w:rFonts w:eastAsia="Arial"/>
                <w:lang w:eastAsia="hi-IN" w:bidi="hi-IN"/>
              </w:rPr>
              <w:t>7</w:t>
            </w:r>
          </w:p>
        </w:tc>
        <w:tc>
          <w:tcPr>
            <w:tcW w:w="930" w:type="dxa"/>
            <w:shd w:val="clear" w:color="auto" w:fill="auto"/>
            <w:vAlign w:val="center"/>
          </w:tcPr>
          <w:p w14:paraId="4C1FB369" w14:textId="77777777" w:rsidR="008039BA" w:rsidRPr="006F661C" w:rsidRDefault="008039BA" w:rsidP="00982D00">
            <w:pPr>
              <w:jc w:val="center"/>
              <w:rPr>
                <w:rFonts w:eastAsia="Arial"/>
                <w:lang w:eastAsia="hi-IN" w:bidi="hi-IN"/>
              </w:rPr>
            </w:pPr>
            <w:r w:rsidRPr="006F661C">
              <w:rPr>
                <w:rFonts w:eastAsia="Arial"/>
                <w:lang w:eastAsia="hi-IN" w:bidi="hi-IN"/>
              </w:rPr>
              <w:t>8</w:t>
            </w:r>
          </w:p>
        </w:tc>
        <w:tc>
          <w:tcPr>
            <w:tcW w:w="960" w:type="dxa"/>
            <w:shd w:val="clear" w:color="auto" w:fill="auto"/>
            <w:vAlign w:val="center"/>
          </w:tcPr>
          <w:p w14:paraId="77329809" w14:textId="77777777" w:rsidR="008039BA" w:rsidRPr="006F661C" w:rsidRDefault="008039BA" w:rsidP="00982D00">
            <w:pPr>
              <w:jc w:val="center"/>
              <w:rPr>
                <w:rFonts w:eastAsia="Arial"/>
                <w:lang w:eastAsia="hi-IN" w:bidi="hi-IN"/>
              </w:rPr>
            </w:pPr>
            <w:r w:rsidRPr="006F661C">
              <w:rPr>
                <w:rFonts w:eastAsia="Arial"/>
                <w:lang w:eastAsia="hi-IN" w:bidi="hi-IN"/>
              </w:rPr>
              <w:t>9</w:t>
            </w:r>
          </w:p>
        </w:tc>
        <w:tc>
          <w:tcPr>
            <w:tcW w:w="926" w:type="dxa"/>
            <w:shd w:val="clear" w:color="auto" w:fill="auto"/>
            <w:vAlign w:val="center"/>
          </w:tcPr>
          <w:p w14:paraId="6AFF89C0" w14:textId="77777777" w:rsidR="008039BA" w:rsidRPr="006F661C" w:rsidRDefault="008039BA" w:rsidP="00982D00">
            <w:pPr>
              <w:jc w:val="center"/>
              <w:rPr>
                <w:rFonts w:eastAsia="Arial"/>
                <w:lang w:eastAsia="hi-IN" w:bidi="hi-IN"/>
              </w:rPr>
            </w:pPr>
            <w:r w:rsidRPr="006F661C">
              <w:rPr>
                <w:rFonts w:eastAsia="Arial"/>
                <w:lang w:eastAsia="hi-IN" w:bidi="hi-IN"/>
              </w:rPr>
              <w:t>10</w:t>
            </w:r>
          </w:p>
        </w:tc>
        <w:tc>
          <w:tcPr>
            <w:tcW w:w="796" w:type="dxa"/>
            <w:shd w:val="clear" w:color="auto" w:fill="auto"/>
            <w:vAlign w:val="center"/>
          </w:tcPr>
          <w:p w14:paraId="68548DF3" w14:textId="77777777" w:rsidR="008039BA" w:rsidRPr="006F661C" w:rsidRDefault="008039BA" w:rsidP="00982D00">
            <w:pPr>
              <w:jc w:val="center"/>
              <w:rPr>
                <w:rFonts w:eastAsia="Arial"/>
                <w:lang w:eastAsia="hi-IN" w:bidi="hi-IN"/>
              </w:rPr>
            </w:pPr>
            <w:r w:rsidRPr="006F661C">
              <w:rPr>
                <w:rFonts w:eastAsia="Arial"/>
                <w:lang w:eastAsia="hi-IN" w:bidi="hi-IN"/>
              </w:rPr>
              <w:t>11</w:t>
            </w:r>
          </w:p>
        </w:tc>
        <w:tc>
          <w:tcPr>
            <w:tcW w:w="919" w:type="dxa"/>
            <w:shd w:val="clear" w:color="auto" w:fill="auto"/>
            <w:vAlign w:val="center"/>
          </w:tcPr>
          <w:p w14:paraId="0ED67F38" w14:textId="77777777" w:rsidR="008039BA" w:rsidRPr="006F661C" w:rsidRDefault="008039BA" w:rsidP="00982D00">
            <w:pPr>
              <w:jc w:val="center"/>
              <w:rPr>
                <w:rFonts w:eastAsia="Arial"/>
                <w:lang w:eastAsia="hi-IN" w:bidi="hi-IN"/>
              </w:rPr>
            </w:pPr>
            <w:r w:rsidRPr="006F661C">
              <w:rPr>
                <w:rFonts w:eastAsia="Arial"/>
                <w:lang w:eastAsia="hi-IN" w:bidi="hi-IN"/>
              </w:rPr>
              <w:t>12</w:t>
            </w:r>
          </w:p>
        </w:tc>
        <w:tc>
          <w:tcPr>
            <w:tcW w:w="722" w:type="dxa"/>
            <w:shd w:val="clear" w:color="auto" w:fill="auto"/>
            <w:vAlign w:val="center"/>
          </w:tcPr>
          <w:p w14:paraId="55DB35F3" w14:textId="77777777" w:rsidR="008039BA" w:rsidRPr="006F661C" w:rsidRDefault="008039BA" w:rsidP="00982D00">
            <w:pPr>
              <w:jc w:val="center"/>
              <w:rPr>
                <w:rFonts w:eastAsia="Arial"/>
                <w:lang w:eastAsia="hi-IN" w:bidi="hi-IN"/>
              </w:rPr>
            </w:pPr>
            <w:r w:rsidRPr="006F661C">
              <w:rPr>
                <w:rFonts w:eastAsia="Arial"/>
                <w:lang w:eastAsia="hi-IN" w:bidi="hi-IN"/>
              </w:rPr>
              <w:t>13</w:t>
            </w:r>
          </w:p>
        </w:tc>
        <w:tc>
          <w:tcPr>
            <w:tcW w:w="883" w:type="dxa"/>
            <w:shd w:val="clear" w:color="auto" w:fill="auto"/>
            <w:vAlign w:val="center"/>
          </w:tcPr>
          <w:p w14:paraId="55B1845E" w14:textId="77777777" w:rsidR="008039BA" w:rsidRPr="006F661C" w:rsidRDefault="008039BA" w:rsidP="00982D00">
            <w:pPr>
              <w:jc w:val="center"/>
              <w:rPr>
                <w:rFonts w:eastAsia="Arial"/>
                <w:lang w:eastAsia="hi-IN" w:bidi="hi-IN"/>
              </w:rPr>
            </w:pPr>
            <w:r w:rsidRPr="006F661C">
              <w:rPr>
                <w:rFonts w:eastAsia="Arial"/>
                <w:lang w:eastAsia="hi-IN" w:bidi="hi-IN"/>
              </w:rPr>
              <w:t>14</w:t>
            </w:r>
          </w:p>
        </w:tc>
        <w:tc>
          <w:tcPr>
            <w:tcW w:w="833" w:type="dxa"/>
            <w:shd w:val="clear" w:color="auto" w:fill="auto"/>
            <w:vAlign w:val="center"/>
          </w:tcPr>
          <w:p w14:paraId="162FE2DE" w14:textId="77777777" w:rsidR="008039BA" w:rsidRPr="006F661C" w:rsidRDefault="008039BA" w:rsidP="00982D00">
            <w:pPr>
              <w:jc w:val="center"/>
              <w:rPr>
                <w:rFonts w:eastAsia="Arial"/>
                <w:lang w:eastAsia="hi-IN" w:bidi="hi-IN"/>
              </w:rPr>
            </w:pPr>
            <w:r w:rsidRPr="006F661C">
              <w:rPr>
                <w:rFonts w:eastAsia="Arial"/>
                <w:lang w:eastAsia="hi-IN" w:bidi="hi-IN"/>
              </w:rPr>
              <w:t>15</w:t>
            </w:r>
          </w:p>
        </w:tc>
        <w:tc>
          <w:tcPr>
            <w:tcW w:w="1106" w:type="dxa"/>
            <w:shd w:val="clear" w:color="auto" w:fill="auto"/>
            <w:vAlign w:val="center"/>
          </w:tcPr>
          <w:p w14:paraId="461F1486" w14:textId="77777777" w:rsidR="008039BA" w:rsidRPr="006F661C" w:rsidRDefault="008039BA" w:rsidP="00982D00">
            <w:pPr>
              <w:jc w:val="center"/>
              <w:rPr>
                <w:rFonts w:eastAsia="Arial"/>
                <w:lang w:eastAsia="hi-IN" w:bidi="hi-IN"/>
              </w:rPr>
            </w:pPr>
            <w:r w:rsidRPr="006F661C">
              <w:rPr>
                <w:rFonts w:eastAsia="Arial"/>
                <w:lang w:eastAsia="hi-IN" w:bidi="hi-IN"/>
              </w:rPr>
              <w:t>16</w:t>
            </w:r>
          </w:p>
        </w:tc>
        <w:tc>
          <w:tcPr>
            <w:tcW w:w="702" w:type="dxa"/>
            <w:shd w:val="clear" w:color="auto" w:fill="auto"/>
            <w:vAlign w:val="center"/>
          </w:tcPr>
          <w:p w14:paraId="31632329" w14:textId="77777777" w:rsidR="008039BA" w:rsidRPr="006F661C" w:rsidRDefault="008039BA" w:rsidP="00982D00">
            <w:pPr>
              <w:jc w:val="center"/>
              <w:rPr>
                <w:rFonts w:eastAsia="Arial"/>
                <w:lang w:eastAsia="hi-IN" w:bidi="hi-IN"/>
              </w:rPr>
            </w:pPr>
            <w:r w:rsidRPr="006F661C">
              <w:rPr>
                <w:rFonts w:eastAsia="Arial"/>
                <w:lang w:eastAsia="hi-IN" w:bidi="hi-IN"/>
              </w:rPr>
              <w:t>17</w:t>
            </w:r>
          </w:p>
        </w:tc>
      </w:tr>
    </w:tbl>
    <w:p w14:paraId="54DB9CB6" w14:textId="77777777" w:rsidR="008039BA" w:rsidRPr="008420C5" w:rsidRDefault="008039BA" w:rsidP="008039BA">
      <w:pPr>
        <w:widowControl w:val="0"/>
        <w:suppressAutoHyphens/>
        <w:autoSpaceDE w:val="0"/>
        <w:jc w:val="center"/>
        <w:rPr>
          <w:rFonts w:eastAsia="Arial"/>
          <w:sz w:val="20"/>
          <w:szCs w:val="20"/>
          <w:lang w:eastAsia="hi-IN" w:bidi="hi-IN"/>
        </w:rPr>
      </w:pPr>
    </w:p>
    <w:p w14:paraId="0817E6A2" w14:textId="77777777" w:rsidR="008039BA" w:rsidRPr="00A91DA3" w:rsidRDefault="008039BA" w:rsidP="008039BA">
      <w:pPr>
        <w:widowControl w:val="0"/>
        <w:numPr>
          <w:ilvl w:val="0"/>
          <w:numId w:val="2"/>
        </w:numPr>
        <w:suppressAutoHyphens/>
        <w:autoSpaceDE w:val="0"/>
        <w:jc w:val="both"/>
        <w:rPr>
          <w:rFonts w:eastAsia="Arial"/>
          <w:sz w:val="28"/>
          <w:szCs w:val="28"/>
          <w:lang w:eastAsia="hi-IN" w:bidi="hi-IN"/>
        </w:rPr>
      </w:pPr>
      <w:r w:rsidRPr="00A91DA3">
        <w:rPr>
          <w:rFonts w:eastAsia="Arial"/>
          <w:sz w:val="28"/>
          <w:szCs w:val="28"/>
          <w:lang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7F799A3" w14:textId="77777777" w:rsidR="008039BA" w:rsidRPr="00A91DA3" w:rsidRDefault="008039BA" w:rsidP="008039BA">
      <w:pPr>
        <w:widowControl w:val="0"/>
        <w:numPr>
          <w:ilvl w:val="0"/>
          <w:numId w:val="2"/>
        </w:numPr>
        <w:suppressAutoHyphens/>
        <w:autoSpaceDE w:val="0"/>
        <w:jc w:val="both"/>
        <w:rPr>
          <w:rFonts w:eastAsia="Arial"/>
          <w:sz w:val="28"/>
          <w:szCs w:val="28"/>
          <w:lang w:eastAsia="hi-IN" w:bidi="hi-IN"/>
        </w:rPr>
      </w:pPr>
      <w:r w:rsidRPr="00A91DA3">
        <w:rPr>
          <w:rFonts w:eastAsia="Arial"/>
          <w:sz w:val="28"/>
          <w:szCs w:val="28"/>
          <w:lang w:eastAsia="hi-IN" w:bidi="hi-IN"/>
        </w:rPr>
        <w:t>С указанием наименования вида ограничений (обременении), основания и даты их возникновения и прекращения</w:t>
      </w:r>
    </w:p>
    <w:p w14:paraId="10CDD251" w14:textId="77777777" w:rsidR="008039BA" w:rsidRPr="001B1240" w:rsidRDefault="008039BA" w:rsidP="008039BA">
      <w:pPr>
        <w:widowControl w:val="0"/>
        <w:suppressAutoHyphens/>
        <w:autoSpaceDE w:val="0"/>
        <w:ind w:left="720"/>
        <w:rPr>
          <w:rFonts w:eastAsia="Arial"/>
          <w:sz w:val="28"/>
          <w:szCs w:val="28"/>
          <w:lang w:eastAsia="hi-IN" w:bidi="hi-IN"/>
        </w:rPr>
      </w:pPr>
    </w:p>
    <w:p w14:paraId="430A2792" w14:textId="77777777" w:rsidR="008039BA" w:rsidRDefault="008039BA" w:rsidP="008039BA">
      <w:pPr>
        <w:widowControl w:val="0"/>
        <w:suppressAutoHyphens/>
        <w:autoSpaceDE w:val="0"/>
        <w:jc w:val="center"/>
        <w:rPr>
          <w:rFonts w:eastAsia="Arial"/>
          <w:bCs/>
          <w:sz w:val="28"/>
          <w:szCs w:val="28"/>
          <w:lang w:eastAsia="hi-IN" w:bidi="hi-IN"/>
        </w:rPr>
      </w:pPr>
      <w:r w:rsidRPr="00A91DA3">
        <w:rPr>
          <w:rFonts w:eastAsia="Arial"/>
          <w:bCs/>
          <w:sz w:val="28"/>
          <w:szCs w:val="28"/>
          <w:lang w:eastAsia="hi-IN" w:bidi="hi-IN"/>
        </w:rPr>
        <w:t xml:space="preserve">Подраздел 1.3. Сведения о помещениях, машино-местах и иных объектах, </w:t>
      </w:r>
    </w:p>
    <w:p w14:paraId="779CE414" w14:textId="77777777" w:rsidR="008039BA" w:rsidRPr="00A91DA3" w:rsidRDefault="008039BA" w:rsidP="008039BA">
      <w:pPr>
        <w:widowControl w:val="0"/>
        <w:suppressAutoHyphens/>
        <w:autoSpaceDE w:val="0"/>
        <w:jc w:val="center"/>
        <w:rPr>
          <w:rFonts w:eastAsia="Arial"/>
          <w:bCs/>
          <w:sz w:val="28"/>
          <w:szCs w:val="28"/>
          <w:lang w:eastAsia="hi-IN" w:bidi="hi-IN"/>
        </w:rPr>
      </w:pPr>
      <w:r w:rsidRPr="00A91DA3">
        <w:rPr>
          <w:rFonts w:eastAsia="Arial"/>
          <w:bCs/>
          <w:sz w:val="28"/>
          <w:szCs w:val="28"/>
          <w:lang w:eastAsia="hi-IN" w:bidi="hi-IN"/>
        </w:rPr>
        <w:t>отнесенных законом к недвижимости</w:t>
      </w:r>
    </w:p>
    <w:p w14:paraId="58E6BD83" w14:textId="77777777" w:rsidR="008039BA" w:rsidRPr="001B1240" w:rsidRDefault="008039BA" w:rsidP="008039BA">
      <w:pPr>
        <w:widowControl w:val="0"/>
        <w:suppressAutoHyphens/>
        <w:autoSpaceDE w:val="0"/>
        <w:jc w:val="center"/>
        <w:rPr>
          <w:rFonts w:eastAsia="Arial"/>
          <w:bCs/>
          <w:sz w:val="28"/>
          <w:szCs w:val="28"/>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600"/>
        <w:gridCol w:w="935"/>
        <w:gridCol w:w="792"/>
        <w:gridCol w:w="1115"/>
        <w:gridCol w:w="863"/>
        <w:gridCol w:w="972"/>
        <w:gridCol w:w="1042"/>
        <w:gridCol w:w="934"/>
        <w:gridCol w:w="1181"/>
        <w:gridCol w:w="888"/>
        <w:gridCol w:w="730"/>
        <w:gridCol w:w="1011"/>
        <w:gridCol w:w="988"/>
        <w:gridCol w:w="930"/>
        <w:gridCol w:w="1012"/>
      </w:tblGrid>
      <w:tr w:rsidR="008039BA" w:rsidRPr="006F661C" w14:paraId="58E128C5" w14:textId="77777777" w:rsidTr="00982D00">
        <w:tc>
          <w:tcPr>
            <w:tcW w:w="793" w:type="dxa"/>
            <w:shd w:val="clear" w:color="auto" w:fill="auto"/>
            <w:vAlign w:val="center"/>
          </w:tcPr>
          <w:p w14:paraId="27013A4F" w14:textId="77777777" w:rsidR="008039BA" w:rsidRPr="006F661C" w:rsidRDefault="008039BA" w:rsidP="00982D00">
            <w:pPr>
              <w:jc w:val="center"/>
            </w:pPr>
            <w:r w:rsidRPr="006F661C">
              <w:rPr>
                <w:rFonts w:eastAsia="Arial"/>
                <w:lang w:eastAsia="hi-IN" w:bidi="hi-IN"/>
              </w:rPr>
              <w:t>Реестровый номер</w:t>
            </w:r>
          </w:p>
        </w:tc>
        <w:tc>
          <w:tcPr>
            <w:tcW w:w="600" w:type="dxa"/>
            <w:shd w:val="clear" w:color="auto" w:fill="auto"/>
            <w:vAlign w:val="center"/>
          </w:tcPr>
          <w:p w14:paraId="7526BBDE" w14:textId="77777777" w:rsidR="008039BA" w:rsidRPr="006F661C" w:rsidRDefault="008039BA" w:rsidP="00982D00">
            <w:pPr>
              <w:jc w:val="center"/>
            </w:pPr>
            <w:r w:rsidRPr="006F661C">
              <w:rPr>
                <w:rFonts w:eastAsia="Arial"/>
                <w:lang w:eastAsia="hi-IN" w:bidi="hi-IN"/>
              </w:rPr>
              <w:t>Вид объекта учета</w:t>
            </w:r>
          </w:p>
        </w:tc>
        <w:tc>
          <w:tcPr>
            <w:tcW w:w="935" w:type="dxa"/>
            <w:shd w:val="clear" w:color="auto" w:fill="auto"/>
            <w:vAlign w:val="center"/>
          </w:tcPr>
          <w:p w14:paraId="6A022550" w14:textId="77777777" w:rsidR="008039BA" w:rsidRPr="006F661C" w:rsidRDefault="008039BA" w:rsidP="00982D00">
            <w:pPr>
              <w:jc w:val="center"/>
            </w:pPr>
            <w:r w:rsidRPr="006F661C">
              <w:rPr>
                <w:rFonts w:eastAsia="Arial"/>
                <w:lang w:eastAsia="hi-IN" w:bidi="hi-IN"/>
              </w:rPr>
              <w:t>Наименование объекта учета</w:t>
            </w:r>
          </w:p>
        </w:tc>
        <w:tc>
          <w:tcPr>
            <w:tcW w:w="792" w:type="dxa"/>
            <w:shd w:val="clear" w:color="auto" w:fill="auto"/>
            <w:vAlign w:val="center"/>
          </w:tcPr>
          <w:p w14:paraId="6F5E5D07" w14:textId="77777777" w:rsidR="008039BA" w:rsidRPr="006F661C" w:rsidRDefault="008039BA" w:rsidP="00982D00">
            <w:pPr>
              <w:jc w:val="center"/>
            </w:pPr>
            <w:r w:rsidRPr="006F661C">
              <w:rPr>
                <w:rFonts w:eastAsia="Arial"/>
                <w:lang w:eastAsia="hi-IN" w:bidi="hi-IN"/>
              </w:rPr>
              <w:t>Назначение объекта учета</w:t>
            </w:r>
          </w:p>
        </w:tc>
        <w:tc>
          <w:tcPr>
            <w:tcW w:w="1115" w:type="dxa"/>
            <w:shd w:val="clear" w:color="auto" w:fill="auto"/>
            <w:vAlign w:val="center"/>
          </w:tcPr>
          <w:p w14:paraId="1223D61F" w14:textId="77777777" w:rsidR="008039BA" w:rsidRPr="006F661C" w:rsidRDefault="008039BA" w:rsidP="00982D00">
            <w:pPr>
              <w:jc w:val="center"/>
            </w:pPr>
            <w:r w:rsidRPr="006F661C">
              <w:rPr>
                <w:rFonts w:eastAsia="Arial"/>
                <w:lang w:eastAsia="hi-IN" w:bidi="hi-IN"/>
              </w:rPr>
              <w:t>Адрес (местоположение) объекта учета (с указанием кода ОКТМО)</w:t>
            </w:r>
          </w:p>
        </w:tc>
        <w:tc>
          <w:tcPr>
            <w:tcW w:w="863" w:type="dxa"/>
            <w:shd w:val="clear" w:color="auto" w:fill="auto"/>
            <w:vAlign w:val="center"/>
          </w:tcPr>
          <w:p w14:paraId="03DA316A" w14:textId="77777777" w:rsidR="008039BA" w:rsidRPr="006F661C" w:rsidRDefault="008039BA" w:rsidP="00982D00">
            <w:pPr>
              <w:jc w:val="center"/>
            </w:pPr>
            <w:r w:rsidRPr="006F661C">
              <w:rPr>
                <w:rFonts w:eastAsia="Arial"/>
                <w:lang w:eastAsia="hi-IN" w:bidi="hi-IN"/>
              </w:rPr>
              <w:t>Кадастровый номер объекта учета (с датой присвоения)</w:t>
            </w:r>
          </w:p>
        </w:tc>
        <w:tc>
          <w:tcPr>
            <w:tcW w:w="972" w:type="dxa"/>
            <w:shd w:val="clear" w:color="auto" w:fill="auto"/>
            <w:vAlign w:val="center"/>
          </w:tcPr>
          <w:p w14:paraId="64A6744A" w14:textId="77777777" w:rsidR="008039BA" w:rsidRPr="006F661C" w:rsidRDefault="008039BA" w:rsidP="00982D00">
            <w:pPr>
              <w:jc w:val="center"/>
            </w:pPr>
            <w:r w:rsidRPr="006F661C">
              <w:rPr>
                <w:rFonts w:eastAsia="Arial"/>
                <w:lang w:eastAsia="hi-IN" w:bidi="hi-IN"/>
              </w:rPr>
              <w:t>Сведения о здании, сооружении, в состав которого входит объект учета (кадастровый номер, форма собственности)</w:t>
            </w:r>
          </w:p>
        </w:tc>
        <w:tc>
          <w:tcPr>
            <w:tcW w:w="1042" w:type="dxa"/>
            <w:shd w:val="clear" w:color="auto" w:fill="auto"/>
            <w:vAlign w:val="center"/>
          </w:tcPr>
          <w:p w14:paraId="60C83158" w14:textId="77777777" w:rsidR="008039BA" w:rsidRPr="006F661C" w:rsidRDefault="008039BA" w:rsidP="00982D00">
            <w:pPr>
              <w:jc w:val="center"/>
            </w:pPr>
            <w:r w:rsidRPr="006F661C">
              <w:rPr>
                <w:rFonts w:eastAsia="Arial"/>
                <w:lang w:eastAsia="hi-IN" w:bidi="hi-IN"/>
              </w:rPr>
              <w:t>Сведения о правообладателе</w:t>
            </w:r>
          </w:p>
        </w:tc>
        <w:tc>
          <w:tcPr>
            <w:tcW w:w="934" w:type="dxa"/>
            <w:shd w:val="clear" w:color="auto" w:fill="auto"/>
            <w:vAlign w:val="center"/>
          </w:tcPr>
          <w:p w14:paraId="7B19DD79" w14:textId="77777777" w:rsidR="008039BA" w:rsidRPr="006F661C" w:rsidRDefault="008039BA" w:rsidP="00982D00">
            <w:pPr>
              <w:jc w:val="center"/>
            </w:pPr>
            <w:r w:rsidRPr="006F661C">
              <w:rPr>
                <w:rFonts w:eastAsia="Arial"/>
                <w:lang w:eastAsia="hi-IN" w:bidi="hi-IN"/>
              </w:rPr>
              <w:t xml:space="preserve">Вид вещного права, на основании которого правообладателю принадлежит объект учета </w:t>
            </w:r>
            <w:r w:rsidRPr="006F661C">
              <w:rPr>
                <w:rFonts w:eastAsia="Arial"/>
                <w:vertAlign w:val="superscript"/>
                <w:lang w:eastAsia="hi-IN" w:bidi="hi-IN"/>
              </w:rPr>
              <w:t>6</w:t>
            </w:r>
          </w:p>
        </w:tc>
        <w:tc>
          <w:tcPr>
            <w:tcW w:w="1181" w:type="dxa"/>
            <w:shd w:val="clear" w:color="auto" w:fill="auto"/>
            <w:vAlign w:val="center"/>
          </w:tcPr>
          <w:p w14:paraId="2A52695D" w14:textId="77777777" w:rsidR="008039BA" w:rsidRPr="006F661C" w:rsidRDefault="008039BA" w:rsidP="00982D00">
            <w:pPr>
              <w:jc w:val="center"/>
            </w:pPr>
            <w:r w:rsidRPr="006F661C">
              <w:rPr>
                <w:rFonts w:eastAsia="Arial"/>
                <w:lang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888" w:type="dxa"/>
            <w:shd w:val="clear" w:color="auto" w:fill="auto"/>
            <w:vAlign w:val="center"/>
          </w:tcPr>
          <w:p w14:paraId="36A0D8BF" w14:textId="77777777" w:rsidR="008039BA" w:rsidRPr="006F661C" w:rsidRDefault="008039BA" w:rsidP="00982D00">
            <w:pPr>
              <w:jc w:val="center"/>
            </w:pPr>
            <w:r w:rsidRPr="006F661C">
              <w:rPr>
                <w:rFonts w:eastAsia="Arial"/>
                <w:lang w:eastAsia="hi-IN" w:bidi="hi-IN"/>
              </w:rPr>
              <w:t>Инвентарный номер объекта учета</w:t>
            </w:r>
          </w:p>
        </w:tc>
        <w:tc>
          <w:tcPr>
            <w:tcW w:w="730" w:type="dxa"/>
            <w:shd w:val="clear" w:color="auto" w:fill="auto"/>
            <w:vAlign w:val="center"/>
          </w:tcPr>
          <w:p w14:paraId="53A7E78F" w14:textId="77777777" w:rsidR="008039BA" w:rsidRPr="006F661C" w:rsidRDefault="008039BA" w:rsidP="00982D00">
            <w:pPr>
              <w:jc w:val="center"/>
            </w:pPr>
            <w:r w:rsidRPr="006F661C">
              <w:rPr>
                <w:rFonts w:eastAsia="Arial"/>
                <w:lang w:eastAsia="hi-IN" w:bidi="hi-IN"/>
              </w:rPr>
              <w:t>Сведения о стоимости объекта учета</w:t>
            </w:r>
          </w:p>
        </w:tc>
        <w:tc>
          <w:tcPr>
            <w:tcW w:w="1011" w:type="dxa"/>
            <w:shd w:val="clear" w:color="auto" w:fill="auto"/>
            <w:vAlign w:val="center"/>
          </w:tcPr>
          <w:p w14:paraId="6B6B406C" w14:textId="77777777" w:rsidR="008039BA" w:rsidRPr="006F661C" w:rsidRDefault="008039BA" w:rsidP="00982D00">
            <w:pPr>
              <w:jc w:val="center"/>
            </w:pPr>
            <w:r w:rsidRPr="006F661C">
              <w:rPr>
                <w:rFonts w:eastAsia="Arial"/>
                <w:lang w:eastAsia="hi-IN" w:bidi="hi-IN"/>
              </w:rPr>
              <w:t>Сведения об изменениях объекта учета (произведенных достройках, капитальном ремонте, реконструкции, модернизации, сносе)</w:t>
            </w:r>
          </w:p>
        </w:tc>
        <w:tc>
          <w:tcPr>
            <w:tcW w:w="988" w:type="dxa"/>
            <w:shd w:val="clear" w:color="auto" w:fill="auto"/>
            <w:vAlign w:val="center"/>
          </w:tcPr>
          <w:p w14:paraId="0C936985" w14:textId="77777777" w:rsidR="008039BA" w:rsidRPr="006F661C" w:rsidRDefault="008039BA" w:rsidP="00982D00">
            <w:pPr>
              <w:jc w:val="center"/>
            </w:pPr>
            <w:r w:rsidRPr="006F661C">
              <w:rPr>
                <w:rFonts w:eastAsia="Arial"/>
                <w:lang w:eastAsia="hi-IN" w:bidi="hi-IN"/>
              </w:rPr>
              <w:t xml:space="preserve">Сведения об установленных в отношении объекта учета ограничениях (обременениях) </w:t>
            </w:r>
            <w:r w:rsidRPr="006F661C">
              <w:rPr>
                <w:rFonts w:eastAsia="Arial"/>
                <w:vertAlign w:val="superscript"/>
                <w:lang w:eastAsia="hi-IN" w:bidi="hi-IN"/>
              </w:rPr>
              <w:t>7</w:t>
            </w:r>
          </w:p>
        </w:tc>
        <w:tc>
          <w:tcPr>
            <w:tcW w:w="930" w:type="dxa"/>
            <w:shd w:val="clear" w:color="auto" w:fill="auto"/>
            <w:vAlign w:val="center"/>
          </w:tcPr>
          <w:p w14:paraId="0E43D794" w14:textId="77777777" w:rsidR="008039BA" w:rsidRPr="006F661C" w:rsidRDefault="008039BA" w:rsidP="00982D00">
            <w:pPr>
              <w:jc w:val="center"/>
            </w:pPr>
            <w:r w:rsidRPr="006F661C">
              <w:rPr>
                <w:rFonts w:eastAsia="Arial"/>
                <w:lang w:eastAsia="hi-IN" w:bidi="hi-IN"/>
              </w:rPr>
              <w:t>Сведения о лице, в пользу которого установлены ограничения (обременения)</w:t>
            </w:r>
          </w:p>
        </w:tc>
        <w:tc>
          <w:tcPr>
            <w:tcW w:w="1012" w:type="dxa"/>
            <w:shd w:val="clear" w:color="auto" w:fill="auto"/>
            <w:vAlign w:val="center"/>
          </w:tcPr>
          <w:p w14:paraId="5BB20E73" w14:textId="77777777" w:rsidR="008039BA" w:rsidRPr="006F661C" w:rsidRDefault="008039BA" w:rsidP="00982D00">
            <w:pPr>
              <w:jc w:val="center"/>
            </w:pPr>
            <w:r w:rsidRPr="006F661C">
              <w:rPr>
                <w:rFonts w:eastAsia="Arial"/>
                <w:lang w:eastAsia="hi-IN" w:bidi="hi-IN"/>
              </w:rPr>
              <w:t>Иные сведения (при необходимости)</w:t>
            </w:r>
          </w:p>
        </w:tc>
      </w:tr>
      <w:tr w:rsidR="008039BA" w:rsidRPr="006F661C" w14:paraId="0B49301E" w14:textId="77777777" w:rsidTr="00982D00">
        <w:tc>
          <w:tcPr>
            <w:tcW w:w="793" w:type="dxa"/>
            <w:shd w:val="clear" w:color="auto" w:fill="auto"/>
            <w:vAlign w:val="center"/>
          </w:tcPr>
          <w:p w14:paraId="50E5E2FC" w14:textId="77777777" w:rsidR="008039BA" w:rsidRPr="006F661C" w:rsidRDefault="008039BA" w:rsidP="00982D00">
            <w:pPr>
              <w:jc w:val="center"/>
            </w:pPr>
            <w:r w:rsidRPr="006F661C">
              <w:t>1</w:t>
            </w:r>
          </w:p>
        </w:tc>
        <w:tc>
          <w:tcPr>
            <w:tcW w:w="600" w:type="dxa"/>
            <w:shd w:val="clear" w:color="auto" w:fill="auto"/>
            <w:vAlign w:val="center"/>
          </w:tcPr>
          <w:p w14:paraId="1E41BA16" w14:textId="77777777" w:rsidR="008039BA" w:rsidRPr="006F661C" w:rsidRDefault="008039BA" w:rsidP="00982D00">
            <w:pPr>
              <w:jc w:val="center"/>
            </w:pPr>
            <w:r w:rsidRPr="006F661C">
              <w:t>2</w:t>
            </w:r>
          </w:p>
        </w:tc>
        <w:tc>
          <w:tcPr>
            <w:tcW w:w="935" w:type="dxa"/>
            <w:shd w:val="clear" w:color="auto" w:fill="auto"/>
            <w:vAlign w:val="center"/>
          </w:tcPr>
          <w:p w14:paraId="5A8C9DFB" w14:textId="77777777" w:rsidR="008039BA" w:rsidRPr="006F661C" w:rsidRDefault="008039BA" w:rsidP="00982D00">
            <w:pPr>
              <w:jc w:val="center"/>
            </w:pPr>
            <w:r w:rsidRPr="006F661C">
              <w:t>3</w:t>
            </w:r>
          </w:p>
        </w:tc>
        <w:tc>
          <w:tcPr>
            <w:tcW w:w="792" w:type="dxa"/>
            <w:shd w:val="clear" w:color="auto" w:fill="auto"/>
            <w:vAlign w:val="center"/>
          </w:tcPr>
          <w:p w14:paraId="5F9584AB" w14:textId="77777777" w:rsidR="008039BA" w:rsidRPr="006F661C" w:rsidRDefault="008039BA" w:rsidP="00982D00">
            <w:pPr>
              <w:jc w:val="center"/>
            </w:pPr>
            <w:r w:rsidRPr="006F661C">
              <w:t>4</w:t>
            </w:r>
          </w:p>
        </w:tc>
        <w:tc>
          <w:tcPr>
            <w:tcW w:w="1115" w:type="dxa"/>
            <w:shd w:val="clear" w:color="auto" w:fill="auto"/>
            <w:vAlign w:val="center"/>
          </w:tcPr>
          <w:p w14:paraId="060F6FD6" w14:textId="77777777" w:rsidR="008039BA" w:rsidRPr="006F661C" w:rsidRDefault="008039BA" w:rsidP="00982D00">
            <w:pPr>
              <w:jc w:val="center"/>
            </w:pPr>
            <w:r w:rsidRPr="006F661C">
              <w:t>5</w:t>
            </w:r>
          </w:p>
        </w:tc>
        <w:tc>
          <w:tcPr>
            <w:tcW w:w="863" w:type="dxa"/>
            <w:shd w:val="clear" w:color="auto" w:fill="auto"/>
            <w:vAlign w:val="center"/>
          </w:tcPr>
          <w:p w14:paraId="194224CF" w14:textId="77777777" w:rsidR="008039BA" w:rsidRPr="006F661C" w:rsidRDefault="008039BA" w:rsidP="00982D00">
            <w:pPr>
              <w:jc w:val="center"/>
            </w:pPr>
            <w:r w:rsidRPr="006F661C">
              <w:t>6</w:t>
            </w:r>
          </w:p>
        </w:tc>
        <w:tc>
          <w:tcPr>
            <w:tcW w:w="972" w:type="dxa"/>
            <w:shd w:val="clear" w:color="auto" w:fill="auto"/>
            <w:vAlign w:val="center"/>
          </w:tcPr>
          <w:p w14:paraId="198AD84B" w14:textId="77777777" w:rsidR="008039BA" w:rsidRPr="006F661C" w:rsidRDefault="008039BA" w:rsidP="00982D00">
            <w:pPr>
              <w:jc w:val="center"/>
            </w:pPr>
            <w:r w:rsidRPr="006F661C">
              <w:t>7</w:t>
            </w:r>
          </w:p>
        </w:tc>
        <w:tc>
          <w:tcPr>
            <w:tcW w:w="1042" w:type="dxa"/>
            <w:shd w:val="clear" w:color="auto" w:fill="auto"/>
            <w:vAlign w:val="center"/>
          </w:tcPr>
          <w:p w14:paraId="7E986678" w14:textId="77777777" w:rsidR="008039BA" w:rsidRPr="006F661C" w:rsidRDefault="008039BA" w:rsidP="00982D00">
            <w:pPr>
              <w:jc w:val="center"/>
            </w:pPr>
            <w:r w:rsidRPr="006F661C">
              <w:t>8</w:t>
            </w:r>
          </w:p>
        </w:tc>
        <w:tc>
          <w:tcPr>
            <w:tcW w:w="934" w:type="dxa"/>
            <w:shd w:val="clear" w:color="auto" w:fill="auto"/>
            <w:vAlign w:val="center"/>
          </w:tcPr>
          <w:p w14:paraId="37A016C2" w14:textId="77777777" w:rsidR="008039BA" w:rsidRPr="006F661C" w:rsidRDefault="008039BA" w:rsidP="00982D00">
            <w:pPr>
              <w:jc w:val="center"/>
            </w:pPr>
            <w:r w:rsidRPr="006F661C">
              <w:t>9</w:t>
            </w:r>
          </w:p>
        </w:tc>
        <w:tc>
          <w:tcPr>
            <w:tcW w:w="1181" w:type="dxa"/>
            <w:shd w:val="clear" w:color="auto" w:fill="auto"/>
            <w:vAlign w:val="center"/>
          </w:tcPr>
          <w:p w14:paraId="1395F269" w14:textId="77777777" w:rsidR="008039BA" w:rsidRPr="006F661C" w:rsidRDefault="008039BA" w:rsidP="00982D00">
            <w:pPr>
              <w:jc w:val="center"/>
            </w:pPr>
            <w:r w:rsidRPr="006F661C">
              <w:t>10</w:t>
            </w:r>
          </w:p>
        </w:tc>
        <w:tc>
          <w:tcPr>
            <w:tcW w:w="888" w:type="dxa"/>
            <w:shd w:val="clear" w:color="auto" w:fill="auto"/>
            <w:vAlign w:val="center"/>
          </w:tcPr>
          <w:p w14:paraId="7A816921" w14:textId="77777777" w:rsidR="008039BA" w:rsidRPr="006F661C" w:rsidRDefault="008039BA" w:rsidP="00982D00">
            <w:pPr>
              <w:jc w:val="center"/>
            </w:pPr>
            <w:r w:rsidRPr="006F661C">
              <w:t>11</w:t>
            </w:r>
          </w:p>
        </w:tc>
        <w:tc>
          <w:tcPr>
            <w:tcW w:w="730" w:type="dxa"/>
            <w:shd w:val="clear" w:color="auto" w:fill="auto"/>
            <w:vAlign w:val="center"/>
          </w:tcPr>
          <w:p w14:paraId="51AAFFAA" w14:textId="77777777" w:rsidR="008039BA" w:rsidRPr="006F661C" w:rsidRDefault="008039BA" w:rsidP="00982D00">
            <w:pPr>
              <w:jc w:val="center"/>
            </w:pPr>
            <w:r w:rsidRPr="006F661C">
              <w:t>12</w:t>
            </w:r>
          </w:p>
        </w:tc>
        <w:tc>
          <w:tcPr>
            <w:tcW w:w="1011" w:type="dxa"/>
            <w:shd w:val="clear" w:color="auto" w:fill="auto"/>
            <w:vAlign w:val="center"/>
          </w:tcPr>
          <w:p w14:paraId="281EED28" w14:textId="77777777" w:rsidR="008039BA" w:rsidRPr="006F661C" w:rsidRDefault="008039BA" w:rsidP="00982D00">
            <w:pPr>
              <w:jc w:val="center"/>
            </w:pPr>
            <w:r w:rsidRPr="006F661C">
              <w:t>13</w:t>
            </w:r>
          </w:p>
        </w:tc>
        <w:tc>
          <w:tcPr>
            <w:tcW w:w="988" w:type="dxa"/>
            <w:shd w:val="clear" w:color="auto" w:fill="auto"/>
            <w:vAlign w:val="center"/>
          </w:tcPr>
          <w:p w14:paraId="457CED8D" w14:textId="77777777" w:rsidR="008039BA" w:rsidRPr="006F661C" w:rsidRDefault="008039BA" w:rsidP="00982D00">
            <w:pPr>
              <w:jc w:val="center"/>
            </w:pPr>
            <w:r w:rsidRPr="006F661C">
              <w:t>14</w:t>
            </w:r>
          </w:p>
        </w:tc>
        <w:tc>
          <w:tcPr>
            <w:tcW w:w="930" w:type="dxa"/>
            <w:shd w:val="clear" w:color="auto" w:fill="auto"/>
            <w:vAlign w:val="center"/>
          </w:tcPr>
          <w:p w14:paraId="64B201C7" w14:textId="77777777" w:rsidR="008039BA" w:rsidRPr="006F661C" w:rsidRDefault="008039BA" w:rsidP="00982D00">
            <w:pPr>
              <w:jc w:val="center"/>
            </w:pPr>
            <w:r w:rsidRPr="006F661C">
              <w:t>15</w:t>
            </w:r>
          </w:p>
        </w:tc>
        <w:tc>
          <w:tcPr>
            <w:tcW w:w="1012" w:type="dxa"/>
            <w:shd w:val="clear" w:color="auto" w:fill="auto"/>
            <w:vAlign w:val="center"/>
          </w:tcPr>
          <w:p w14:paraId="1BFB1B0B" w14:textId="77777777" w:rsidR="008039BA" w:rsidRPr="006F661C" w:rsidRDefault="008039BA" w:rsidP="00982D00">
            <w:pPr>
              <w:jc w:val="center"/>
            </w:pPr>
            <w:r w:rsidRPr="006F661C">
              <w:t>16</w:t>
            </w:r>
          </w:p>
        </w:tc>
      </w:tr>
    </w:tbl>
    <w:p w14:paraId="11C7AE71" w14:textId="77777777" w:rsidR="008039BA" w:rsidRPr="008420C5" w:rsidRDefault="008039BA" w:rsidP="008039BA">
      <w:pPr>
        <w:widowControl w:val="0"/>
        <w:suppressAutoHyphens/>
        <w:autoSpaceDE w:val="0"/>
        <w:jc w:val="center"/>
        <w:rPr>
          <w:rFonts w:eastAsia="Arial"/>
          <w:sz w:val="20"/>
          <w:szCs w:val="20"/>
          <w:lang w:eastAsia="hi-IN" w:bidi="hi-IN"/>
        </w:rPr>
      </w:pPr>
    </w:p>
    <w:p w14:paraId="347BD9BA" w14:textId="77777777" w:rsidR="008039BA" w:rsidRPr="00A91DA3" w:rsidRDefault="008039BA" w:rsidP="008039BA">
      <w:pPr>
        <w:widowControl w:val="0"/>
        <w:suppressAutoHyphens/>
        <w:autoSpaceDE w:val="0"/>
        <w:jc w:val="center"/>
        <w:rPr>
          <w:rFonts w:eastAsia="Arial"/>
          <w:bCs/>
          <w:sz w:val="28"/>
          <w:szCs w:val="28"/>
          <w:lang w:eastAsia="hi-IN" w:bidi="hi-IN"/>
        </w:rPr>
      </w:pPr>
      <w:bookmarkStart w:id="5" w:name="sub_200"/>
      <w:bookmarkEnd w:id="5"/>
      <w:r w:rsidRPr="00A91DA3">
        <w:rPr>
          <w:rFonts w:eastAsia="Arial"/>
          <w:bCs/>
          <w:sz w:val="28"/>
          <w:szCs w:val="28"/>
          <w:lang w:eastAsia="hi-IN" w:bidi="hi-IN"/>
        </w:rPr>
        <w:t>Подраздел 1.4. Сведения о воздушных и морских судах, судах внутреннего плавания</w:t>
      </w:r>
    </w:p>
    <w:p w14:paraId="0E5C82A6" w14:textId="77777777" w:rsidR="008039BA" w:rsidRPr="001B1240" w:rsidRDefault="008039BA" w:rsidP="008039BA">
      <w:pPr>
        <w:widowControl w:val="0"/>
        <w:suppressAutoHyphens/>
        <w:autoSpaceDE w:val="0"/>
        <w:jc w:val="center"/>
        <w:rPr>
          <w:rFonts w:eastAsia="Arial"/>
          <w:bCs/>
          <w:sz w:val="28"/>
          <w:szCs w:val="28"/>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667"/>
        <w:gridCol w:w="1060"/>
        <w:gridCol w:w="892"/>
        <w:gridCol w:w="936"/>
        <w:gridCol w:w="1206"/>
        <w:gridCol w:w="1186"/>
        <w:gridCol w:w="1227"/>
        <w:gridCol w:w="1426"/>
        <w:gridCol w:w="819"/>
        <w:gridCol w:w="1105"/>
        <w:gridCol w:w="1167"/>
        <w:gridCol w:w="1054"/>
        <w:gridCol w:w="1150"/>
      </w:tblGrid>
      <w:tr w:rsidR="008039BA" w:rsidRPr="006F661C" w14:paraId="0A02B046" w14:textId="77777777" w:rsidTr="00982D00">
        <w:tc>
          <w:tcPr>
            <w:tcW w:w="900" w:type="dxa"/>
            <w:shd w:val="clear" w:color="auto" w:fill="auto"/>
            <w:vAlign w:val="center"/>
          </w:tcPr>
          <w:p w14:paraId="0E0CD820"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lastRenderedPageBreak/>
              <w:t>Реестровый номер</w:t>
            </w:r>
          </w:p>
        </w:tc>
        <w:tc>
          <w:tcPr>
            <w:tcW w:w="672" w:type="dxa"/>
            <w:shd w:val="clear" w:color="auto" w:fill="auto"/>
            <w:vAlign w:val="center"/>
          </w:tcPr>
          <w:p w14:paraId="1DCBF17C"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Вид объекта учета</w:t>
            </w:r>
          </w:p>
        </w:tc>
        <w:tc>
          <w:tcPr>
            <w:tcW w:w="1068" w:type="dxa"/>
            <w:shd w:val="clear" w:color="auto" w:fill="auto"/>
            <w:vAlign w:val="center"/>
          </w:tcPr>
          <w:p w14:paraId="33FBDBD1"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Наименование объекта учета</w:t>
            </w:r>
          </w:p>
        </w:tc>
        <w:tc>
          <w:tcPr>
            <w:tcW w:w="899" w:type="dxa"/>
            <w:shd w:val="clear" w:color="auto" w:fill="auto"/>
            <w:vAlign w:val="center"/>
          </w:tcPr>
          <w:p w14:paraId="602CBC7D"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Назначение объекта учета</w:t>
            </w:r>
          </w:p>
        </w:tc>
        <w:tc>
          <w:tcPr>
            <w:tcW w:w="944" w:type="dxa"/>
            <w:shd w:val="clear" w:color="auto" w:fill="auto"/>
            <w:vAlign w:val="center"/>
          </w:tcPr>
          <w:p w14:paraId="2F47DFE7"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Порт (место) регистрации и (или) место (аэродром) базирования (с указанием кода ОКТМО)</w:t>
            </w:r>
          </w:p>
        </w:tc>
        <w:tc>
          <w:tcPr>
            <w:tcW w:w="1137" w:type="dxa"/>
            <w:shd w:val="clear" w:color="auto" w:fill="auto"/>
            <w:vAlign w:val="center"/>
          </w:tcPr>
          <w:p w14:paraId="7365683F" w14:textId="77777777" w:rsidR="008039BA" w:rsidRPr="006F661C" w:rsidRDefault="008039BA" w:rsidP="00982D00">
            <w:pPr>
              <w:widowControl w:val="0"/>
              <w:suppressAutoHyphens/>
              <w:autoSpaceDE w:val="0"/>
              <w:ind w:right="-69"/>
              <w:jc w:val="center"/>
              <w:rPr>
                <w:rFonts w:eastAsia="Arial"/>
                <w:bCs/>
                <w:lang w:eastAsia="hi-IN" w:bidi="hi-IN"/>
              </w:rPr>
            </w:pPr>
            <w:r w:rsidRPr="006F661C">
              <w:rPr>
                <w:rFonts w:eastAsia="Arial"/>
                <w:lang w:eastAsia="hi-IN" w:bidi="hi-IN"/>
              </w:rPr>
              <w:t>Регистрационный номер (с датой присвоения)</w:t>
            </w:r>
          </w:p>
        </w:tc>
        <w:tc>
          <w:tcPr>
            <w:tcW w:w="1196" w:type="dxa"/>
            <w:shd w:val="clear" w:color="auto" w:fill="auto"/>
            <w:vAlign w:val="center"/>
          </w:tcPr>
          <w:p w14:paraId="145D3618"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Сведения о правообладателе</w:t>
            </w:r>
          </w:p>
        </w:tc>
        <w:tc>
          <w:tcPr>
            <w:tcW w:w="1238" w:type="dxa"/>
            <w:shd w:val="clear" w:color="auto" w:fill="auto"/>
            <w:vAlign w:val="center"/>
          </w:tcPr>
          <w:p w14:paraId="56F0FE46"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Вид вещного права, на основании которого правообладателю принадлежит объект учета</w:t>
            </w:r>
            <w:r w:rsidRPr="006F661C">
              <w:rPr>
                <w:rFonts w:eastAsia="Arial"/>
                <w:vertAlign w:val="superscript"/>
                <w:lang w:eastAsia="hi-IN" w:bidi="hi-IN"/>
              </w:rPr>
              <w:t>6</w:t>
            </w:r>
            <w:r w:rsidRPr="006F661C">
              <w:rPr>
                <w:rFonts w:eastAsia="Arial"/>
                <w:lang w:eastAsia="hi-IN" w:bidi="hi-IN"/>
              </w:rPr>
              <w:t xml:space="preserve"> </w:t>
            </w:r>
          </w:p>
        </w:tc>
        <w:tc>
          <w:tcPr>
            <w:tcW w:w="1439" w:type="dxa"/>
            <w:shd w:val="clear" w:color="auto" w:fill="auto"/>
            <w:vAlign w:val="center"/>
          </w:tcPr>
          <w:p w14:paraId="7657AF2C"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c>
          <w:tcPr>
            <w:tcW w:w="825" w:type="dxa"/>
            <w:shd w:val="clear" w:color="auto" w:fill="auto"/>
            <w:vAlign w:val="center"/>
          </w:tcPr>
          <w:p w14:paraId="1CE832D5"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Сведения о стоимости судна</w:t>
            </w:r>
          </w:p>
        </w:tc>
        <w:tc>
          <w:tcPr>
            <w:tcW w:w="1114" w:type="dxa"/>
            <w:shd w:val="clear" w:color="auto" w:fill="auto"/>
            <w:vAlign w:val="center"/>
          </w:tcPr>
          <w:p w14:paraId="12F2D4FF"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Сведения о произведенных ремонте, модернизации судна</w:t>
            </w:r>
          </w:p>
        </w:tc>
        <w:tc>
          <w:tcPr>
            <w:tcW w:w="1131" w:type="dxa"/>
            <w:shd w:val="clear" w:color="auto" w:fill="auto"/>
            <w:vAlign w:val="center"/>
          </w:tcPr>
          <w:p w14:paraId="08E1F649"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Сведения об установленных в отношении судна ограничениях (обременениях)</w:t>
            </w:r>
            <w:r w:rsidRPr="006F661C">
              <w:rPr>
                <w:rFonts w:eastAsia="Arial"/>
                <w:vertAlign w:val="superscript"/>
                <w:lang w:eastAsia="hi-IN" w:bidi="hi-IN"/>
              </w:rPr>
              <w:t>7</w:t>
            </w:r>
            <w:r w:rsidRPr="006F661C">
              <w:rPr>
                <w:rFonts w:eastAsia="Arial"/>
                <w:lang w:eastAsia="hi-IN" w:bidi="hi-IN"/>
              </w:rPr>
              <w:t xml:space="preserve"> </w:t>
            </w:r>
          </w:p>
        </w:tc>
        <w:tc>
          <w:tcPr>
            <w:tcW w:w="1063" w:type="dxa"/>
            <w:shd w:val="clear" w:color="auto" w:fill="auto"/>
            <w:vAlign w:val="center"/>
          </w:tcPr>
          <w:p w14:paraId="5FB1F21C"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Сведения о лице, в пользу которого установлены ограничения (обременения)</w:t>
            </w:r>
          </w:p>
        </w:tc>
        <w:tc>
          <w:tcPr>
            <w:tcW w:w="1160" w:type="dxa"/>
            <w:shd w:val="clear" w:color="auto" w:fill="auto"/>
            <w:vAlign w:val="center"/>
          </w:tcPr>
          <w:p w14:paraId="48A200BA"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lang w:eastAsia="hi-IN" w:bidi="hi-IN"/>
              </w:rPr>
              <w:t>Иные сведения (при необходимости)</w:t>
            </w:r>
          </w:p>
        </w:tc>
      </w:tr>
      <w:tr w:rsidR="008039BA" w:rsidRPr="006F661C" w14:paraId="759869B0" w14:textId="77777777" w:rsidTr="00982D00">
        <w:tc>
          <w:tcPr>
            <w:tcW w:w="900" w:type="dxa"/>
            <w:shd w:val="clear" w:color="auto" w:fill="auto"/>
            <w:vAlign w:val="center"/>
          </w:tcPr>
          <w:p w14:paraId="24311299"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1</w:t>
            </w:r>
          </w:p>
        </w:tc>
        <w:tc>
          <w:tcPr>
            <w:tcW w:w="672" w:type="dxa"/>
            <w:shd w:val="clear" w:color="auto" w:fill="auto"/>
            <w:vAlign w:val="center"/>
          </w:tcPr>
          <w:p w14:paraId="09A32EA8"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2</w:t>
            </w:r>
          </w:p>
        </w:tc>
        <w:tc>
          <w:tcPr>
            <w:tcW w:w="1068" w:type="dxa"/>
            <w:shd w:val="clear" w:color="auto" w:fill="auto"/>
            <w:vAlign w:val="center"/>
          </w:tcPr>
          <w:p w14:paraId="5441A9EA"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3</w:t>
            </w:r>
          </w:p>
        </w:tc>
        <w:tc>
          <w:tcPr>
            <w:tcW w:w="899" w:type="dxa"/>
            <w:shd w:val="clear" w:color="auto" w:fill="auto"/>
            <w:vAlign w:val="center"/>
          </w:tcPr>
          <w:p w14:paraId="76204966"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4</w:t>
            </w:r>
          </w:p>
        </w:tc>
        <w:tc>
          <w:tcPr>
            <w:tcW w:w="944" w:type="dxa"/>
            <w:shd w:val="clear" w:color="auto" w:fill="auto"/>
            <w:vAlign w:val="center"/>
          </w:tcPr>
          <w:p w14:paraId="4FACD4A0"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5</w:t>
            </w:r>
          </w:p>
        </w:tc>
        <w:tc>
          <w:tcPr>
            <w:tcW w:w="1137" w:type="dxa"/>
            <w:shd w:val="clear" w:color="auto" w:fill="auto"/>
            <w:vAlign w:val="center"/>
          </w:tcPr>
          <w:p w14:paraId="3465E0A8"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6</w:t>
            </w:r>
          </w:p>
        </w:tc>
        <w:tc>
          <w:tcPr>
            <w:tcW w:w="1196" w:type="dxa"/>
            <w:shd w:val="clear" w:color="auto" w:fill="auto"/>
            <w:vAlign w:val="center"/>
          </w:tcPr>
          <w:p w14:paraId="43686167"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7</w:t>
            </w:r>
          </w:p>
        </w:tc>
        <w:tc>
          <w:tcPr>
            <w:tcW w:w="1238" w:type="dxa"/>
            <w:shd w:val="clear" w:color="auto" w:fill="auto"/>
            <w:vAlign w:val="center"/>
          </w:tcPr>
          <w:p w14:paraId="166D7421"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8</w:t>
            </w:r>
          </w:p>
        </w:tc>
        <w:tc>
          <w:tcPr>
            <w:tcW w:w="1439" w:type="dxa"/>
            <w:shd w:val="clear" w:color="auto" w:fill="auto"/>
            <w:vAlign w:val="center"/>
          </w:tcPr>
          <w:p w14:paraId="000CC2F3"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9</w:t>
            </w:r>
          </w:p>
        </w:tc>
        <w:tc>
          <w:tcPr>
            <w:tcW w:w="825" w:type="dxa"/>
            <w:shd w:val="clear" w:color="auto" w:fill="auto"/>
            <w:vAlign w:val="center"/>
          </w:tcPr>
          <w:p w14:paraId="049F9728"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10</w:t>
            </w:r>
          </w:p>
        </w:tc>
        <w:tc>
          <w:tcPr>
            <w:tcW w:w="1114" w:type="dxa"/>
            <w:shd w:val="clear" w:color="auto" w:fill="auto"/>
            <w:vAlign w:val="center"/>
          </w:tcPr>
          <w:p w14:paraId="797699D1"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11</w:t>
            </w:r>
          </w:p>
        </w:tc>
        <w:tc>
          <w:tcPr>
            <w:tcW w:w="1131" w:type="dxa"/>
            <w:shd w:val="clear" w:color="auto" w:fill="auto"/>
            <w:vAlign w:val="center"/>
          </w:tcPr>
          <w:p w14:paraId="55F7EEF0"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12</w:t>
            </w:r>
          </w:p>
        </w:tc>
        <w:tc>
          <w:tcPr>
            <w:tcW w:w="1063" w:type="dxa"/>
            <w:shd w:val="clear" w:color="auto" w:fill="auto"/>
            <w:vAlign w:val="center"/>
          </w:tcPr>
          <w:p w14:paraId="23965950"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13</w:t>
            </w:r>
          </w:p>
        </w:tc>
        <w:tc>
          <w:tcPr>
            <w:tcW w:w="1160" w:type="dxa"/>
            <w:shd w:val="clear" w:color="auto" w:fill="auto"/>
            <w:vAlign w:val="center"/>
          </w:tcPr>
          <w:p w14:paraId="59ED09A8" w14:textId="77777777" w:rsidR="008039BA" w:rsidRPr="006F661C" w:rsidRDefault="008039BA" w:rsidP="00982D00">
            <w:pPr>
              <w:widowControl w:val="0"/>
              <w:suppressAutoHyphens/>
              <w:autoSpaceDE w:val="0"/>
              <w:jc w:val="center"/>
              <w:rPr>
                <w:rFonts w:eastAsia="Arial"/>
                <w:bCs/>
                <w:lang w:eastAsia="hi-IN" w:bidi="hi-IN"/>
              </w:rPr>
            </w:pPr>
            <w:r w:rsidRPr="006F661C">
              <w:rPr>
                <w:rFonts w:eastAsia="Arial"/>
                <w:bCs/>
                <w:lang w:eastAsia="hi-IN" w:bidi="hi-IN"/>
              </w:rPr>
              <w:t>14</w:t>
            </w:r>
          </w:p>
        </w:tc>
      </w:tr>
    </w:tbl>
    <w:p w14:paraId="731B8836" w14:textId="77777777" w:rsidR="008039BA" w:rsidRPr="001B1240" w:rsidRDefault="008039BA" w:rsidP="008039BA">
      <w:pPr>
        <w:widowControl w:val="0"/>
        <w:suppressAutoHyphens/>
        <w:autoSpaceDE w:val="0"/>
        <w:jc w:val="center"/>
        <w:rPr>
          <w:rFonts w:eastAsia="Arial"/>
          <w:sz w:val="28"/>
          <w:szCs w:val="28"/>
          <w:lang w:eastAsia="hi-IN" w:bidi="hi-IN"/>
        </w:rPr>
      </w:pPr>
    </w:p>
    <w:p w14:paraId="02456274" w14:textId="77777777" w:rsidR="008039BA" w:rsidRPr="00A91DA3" w:rsidRDefault="008039BA" w:rsidP="008039BA">
      <w:pPr>
        <w:widowControl w:val="0"/>
        <w:suppressAutoHyphens/>
        <w:autoSpaceDE w:val="0"/>
        <w:jc w:val="center"/>
        <w:rPr>
          <w:rFonts w:eastAsia="Arial"/>
          <w:sz w:val="28"/>
          <w:szCs w:val="28"/>
          <w:lang w:eastAsia="hi-IN" w:bidi="hi-IN"/>
        </w:rPr>
      </w:pPr>
      <w:r w:rsidRPr="00A91DA3">
        <w:rPr>
          <w:rFonts w:eastAsia="Arial"/>
          <w:sz w:val="28"/>
          <w:szCs w:val="28"/>
          <w:lang w:eastAsia="hi-IN" w:bidi="hi-IN"/>
        </w:rPr>
        <w:t>Раздел 2. Сведения о муниципальном движимом и ином имуществе</w:t>
      </w:r>
    </w:p>
    <w:p w14:paraId="3ADE9FBB" w14:textId="77777777" w:rsidR="008039BA" w:rsidRPr="00A91DA3" w:rsidRDefault="008039BA" w:rsidP="008039BA">
      <w:pPr>
        <w:widowControl w:val="0"/>
        <w:suppressAutoHyphens/>
        <w:autoSpaceDE w:val="0"/>
        <w:jc w:val="center"/>
        <w:rPr>
          <w:rFonts w:eastAsia="Arial"/>
          <w:sz w:val="28"/>
          <w:szCs w:val="28"/>
          <w:lang w:eastAsia="hi-IN" w:bidi="hi-IN"/>
        </w:rPr>
      </w:pPr>
      <w:bookmarkStart w:id="6" w:name="sub_2001"/>
      <w:bookmarkStart w:id="7" w:name="sub_2002"/>
      <w:bookmarkEnd w:id="6"/>
      <w:bookmarkEnd w:id="7"/>
    </w:p>
    <w:p w14:paraId="09A2AD7E" w14:textId="77777777" w:rsidR="008039BA" w:rsidRPr="00A91DA3" w:rsidRDefault="008039BA" w:rsidP="008039BA">
      <w:pPr>
        <w:widowControl w:val="0"/>
        <w:suppressAutoHyphens/>
        <w:autoSpaceDE w:val="0"/>
        <w:jc w:val="center"/>
        <w:rPr>
          <w:rFonts w:eastAsia="Arial"/>
          <w:sz w:val="28"/>
          <w:szCs w:val="28"/>
          <w:lang w:eastAsia="hi-IN" w:bidi="hi-IN"/>
        </w:rPr>
      </w:pPr>
      <w:r w:rsidRPr="00A91DA3">
        <w:rPr>
          <w:rFonts w:eastAsia="Arial"/>
          <w:sz w:val="28"/>
          <w:szCs w:val="28"/>
          <w:lang w:eastAsia="hi-IN" w:bidi="hi-IN"/>
        </w:rPr>
        <w:t>Подраздел 2.1. Сведения об акциях</w:t>
      </w:r>
    </w:p>
    <w:p w14:paraId="40E67C1C" w14:textId="77777777" w:rsidR="008039BA" w:rsidRPr="00A91DA3" w:rsidRDefault="008039BA" w:rsidP="008039BA">
      <w:pPr>
        <w:widowControl w:val="0"/>
        <w:suppressAutoHyphens/>
        <w:autoSpaceDE w:val="0"/>
        <w:ind w:firstLine="720"/>
        <w:jc w:val="both"/>
        <w:rPr>
          <w:rFonts w:eastAsia="Arial"/>
          <w:sz w:val="28"/>
          <w:szCs w:val="28"/>
          <w:lang w:eastAsia="hi-IN" w:bidi="hi-IN"/>
        </w:rPr>
      </w:pPr>
    </w:p>
    <w:tbl>
      <w:tblPr>
        <w:tblW w:w="5000" w:type="pct"/>
        <w:tblLook w:val="0000" w:firstRow="0" w:lastRow="0" w:firstColumn="0" w:lastColumn="0" w:noHBand="0" w:noVBand="0"/>
      </w:tblPr>
      <w:tblGrid>
        <w:gridCol w:w="1383"/>
        <w:gridCol w:w="1904"/>
        <w:gridCol w:w="2293"/>
        <w:gridCol w:w="1892"/>
        <w:gridCol w:w="1962"/>
        <w:gridCol w:w="1859"/>
        <w:gridCol w:w="1664"/>
        <w:gridCol w:w="1829"/>
      </w:tblGrid>
      <w:tr w:rsidR="008039BA" w:rsidRPr="006F661C" w14:paraId="46B1CDBF" w14:textId="77777777" w:rsidTr="00982D00">
        <w:tc>
          <w:tcPr>
            <w:tcW w:w="412" w:type="pct"/>
            <w:tcBorders>
              <w:top w:val="single" w:sz="0" w:space="0" w:color="000000"/>
              <w:left w:val="single" w:sz="0" w:space="0" w:color="000000"/>
              <w:bottom w:val="single" w:sz="0" w:space="0" w:color="000000"/>
            </w:tcBorders>
            <w:vAlign w:val="center"/>
          </w:tcPr>
          <w:p w14:paraId="653426FF"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Реестровый номер</w:t>
            </w:r>
          </w:p>
        </w:tc>
        <w:tc>
          <w:tcPr>
            <w:tcW w:w="1062" w:type="pct"/>
            <w:tcBorders>
              <w:top w:val="single" w:sz="0" w:space="0" w:color="000000"/>
              <w:left w:val="single" w:sz="0" w:space="0" w:color="000000"/>
              <w:bottom w:val="single" w:sz="0" w:space="0" w:color="000000"/>
            </w:tcBorders>
            <w:vAlign w:val="center"/>
          </w:tcPr>
          <w:p w14:paraId="1CC8E2E6"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 xml:space="preserve">Сведения об акционерном обществе </w:t>
            </w:r>
            <w:r w:rsidRPr="006F661C">
              <w:rPr>
                <w:shd w:val="clear" w:color="auto" w:fill="FFFFFF"/>
              </w:rPr>
              <w:lastRenderedPageBreak/>
              <w:t>(эмитенте),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672" w:type="pct"/>
            <w:tcBorders>
              <w:top w:val="single" w:sz="0" w:space="0" w:color="000000"/>
              <w:left w:val="single" w:sz="0" w:space="0" w:color="000000"/>
              <w:bottom w:val="single" w:sz="0" w:space="0" w:color="000000"/>
            </w:tcBorders>
            <w:vAlign w:val="center"/>
          </w:tcPr>
          <w:p w14:paraId="61B5585C"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lastRenderedPageBreak/>
              <w:t xml:space="preserve">Сведения об акциях, в том числе: количество </w:t>
            </w:r>
            <w:r w:rsidRPr="006F661C">
              <w:rPr>
                <w:shd w:val="clear" w:color="auto" w:fill="FFFFFF"/>
              </w:rPr>
              <w:lastRenderedPageBreak/>
              <w:t>акций, регистрационные номера выпусков, номинальная стоимость акций, вид акций (обыкновенные или привилегированные)</w:t>
            </w:r>
          </w:p>
        </w:tc>
        <w:tc>
          <w:tcPr>
            <w:tcW w:w="573" w:type="pct"/>
            <w:tcBorders>
              <w:top w:val="single" w:sz="0" w:space="0" w:color="000000"/>
              <w:left w:val="single" w:sz="0" w:space="0" w:color="000000"/>
              <w:bottom w:val="single" w:sz="0" w:space="0" w:color="000000"/>
            </w:tcBorders>
            <w:vAlign w:val="center"/>
          </w:tcPr>
          <w:p w14:paraId="050BB437"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lastRenderedPageBreak/>
              <w:t>Сведения о правообладателе</w:t>
            </w:r>
          </w:p>
        </w:tc>
        <w:tc>
          <w:tcPr>
            <w:tcW w:w="579" w:type="pct"/>
            <w:tcBorders>
              <w:top w:val="single" w:sz="0" w:space="0" w:color="000000"/>
              <w:left w:val="single" w:sz="0" w:space="0" w:color="000000"/>
              <w:bottom w:val="single" w:sz="0" w:space="0" w:color="000000"/>
            </w:tcBorders>
            <w:vAlign w:val="center"/>
          </w:tcPr>
          <w:p w14:paraId="2D0D5FF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 xml:space="preserve">Вид вещного права, на основании </w:t>
            </w:r>
            <w:r w:rsidRPr="006F661C">
              <w:rPr>
                <w:rFonts w:eastAsia="Arial"/>
                <w:lang w:eastAsia="hi-IN" w:bidi="hi-IN"/>
              </w:rPr>
              <w:lastRenderedPageBreak/>
              <w:t xml:space="preserve">которого правообладателю принадлежит объект учета </w:t>
            </w:r>
            <w:r w:rsidRPr="006F661C">
              <w:rPr>
                <w:rFonts w:eastAsia="Arial"/>
                <w:vertAlign w:val="superscript"/>
                <w:lang w:eastAsia="hi-IN" w:bidi="hi-IN"/>
              </w:rPr>
              <w:t>6</w:t>
            </w:r>
          </w:p>
        </w:tc>
        <w:tc>
          <w:tcPr>
            <w:tcW w:w="575" w:type="pct"/>
            <w:tcBorders>
              <w:top w:val="single" w:sz="0" w:space="0" w:color="000000"/>
              <w:left w:val="single" w:sz="0" w:space="0" w:color="000000"/>
              <w:bottom w:val="single" w:sz="0" w:space="0" w:color="000000"/>
            </w:tcBorders>
            <w:vAlign w:val="center"/>
          </w:tcPr>
          <w:p w14:paraId="7526A911"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lastRenderedPageBreak/>
              <w:t xml:space="preserve">Сведения об установленных ограничениях </w:t>
            </w:r>
            <w:r w:rsidRPr="006F661C">
              <w:rPr>
                <w:rFonts w:eastAsia="Arial"/>
                <w:lang w:eastAsia="hi-IN" w:bidi="hi-IN"/>
              </w:rPr>
              <w:lastRenderedPageBreak/>
              <w:t>(обременениях)</w:t>
            </w:r>
            <w:r w:rsidRPr="006F661C">
              <w:rPr>
                <w:rFonts w:eastAsia="Arial"/>
                <w:vertAlign w:val="superscript"/>
                <w:lang w:eastAsia="hi-IN" w:bidi="hi-IN"/>
              </w:rPr>
              <w:t>7</w:t>
            </w:r>
          </w:p>
        </w:tc>
        <w:tc>
          <w:tcPr>
            <w:tcW w:w="575" w:type="pct"/>
            <w:tcBorders>
              <w:top w:val="single" w:sz="0" w:space="0" w:color="000000"/>
              <w:left w:val="single" w:sz="0" w:space="0" w:color="000000"/>
              <w:bottom w:val="single" w:sz="0" w:space="0" w:color="000000"/>
              <w:right w:val="single" w:sz="0" w:space="0" w:color="000000"/>
            </w:tcBorders>
            <w:vAlign w:val="center"/>
          </w:tcPr>
          <w:p w14:paraId="6730EF6E"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lastRenderedPageBreak/>
              <w:t xml:space="preserve">Сведения о лице, в пользу </w:t>
            </w:r>
            <w:r w:rsidRPr="006F661C">
              <w:rPr>
                <w:rFonts w:eastAsia="Arial"/>
                <w:lang w:eastAsia="hi-IN" w:bidi="hi-IN"/>
              </w:rPr>
              <w:lastRenderedPageBreak/>
              <w:t>которого установлены ограничения (обременения)</w:t>
            </w:r>
          </w:p>
        </w:tc>
        <w:tc>
          <w:tcPr>
            <w:tcW w:w="552" w:type="pct"/>
            <w:tcBorders>
              <w:top w:val="single" w:sz="0" w:space="0" w:color="000000"/>
              <w:left w:val="single" w:sz="0" w:space="0" w:color="000000"/>
              <w:bottom w:val="single" w:sz="0" w:space="0" w:color="000000"/>
              <w:right w:val="single" w:sz="0" w:space="0" w:color="000000"/>
            </w:tcBorders>
            <w:vAlign w:val="center"/>
          </w:tcPr>
          <w:p w14:paraId="5B5E2B59"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lastRenderedPageBreak/>
              <w:t>Иные сведения (при необходимости</w:t>
            </w:r>
            <w:r w:rsidRPr="006F661C">
              <w:rPr>
                <w:rFonts w:eastAsia="Arial"/>
                <w:lang w:eastAsia="hi-IN" w:bidi="hi-IN"/>
              </w:rPr>
              <w:lastRenderedPageBreak/>
              <w:t>)</w:t>
            </w:r>
          </w:p>
        </w:tc>
      </w:tr>
      <w:tr w:rsidR="008039BA" w:rsidRPr="006F661C" w14:paraId="358BFC7B" w14:textId="77777777" w:rsidTr="00982D00">
        <w:tc>
          <w:tcPr>
            <w:tcW w:w="412" w:type="pct"/>
            <w:tcBorders>
              <w:top w:val="single" w:sz="0" w:space="0" w:color="000000"/>
              <w:left w:val="single" w:sz="0" w:space="0" w:color="000000"/>
              <w:bottom w:val="single" w:sz="0" w:space="0" w:color="000000"/>
            </w:tcBorders>
            <w:vAlign w:val="center"/>
          </w:tcPr>
          <w:p w14:paraId="2E2EFF1D"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lastRenderedPageBreak/>
              <w:t>1</w:t>
            </w:r>
          </w:p>
        </w:tc>
        <w:tc>
          <w:tcPr>
            <w:tcW w:w="1062" w:type="pct"/>
            <w:tcBorders>
              <w:top w:val="single" w:sz="0" w:space="0" w:color="000000"/>
              <w:left w:val="single" w:sz="0" w:space="0" w:color="000000"/>
              <w:bottom w:val="single" w:sz="0" w:space="0" w:color="000000"/>
            </w:tcBorders>
            <w:vAlign w:val="center"/>
          </w:tcPr>
          <w:p w14:paraId="5BFDD67F"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2</w:t>
            </w:r>
          </w:p>
        </w:tc>
        <w:tc>
          <w:tcPr>
            <w:tcW w:w="672" w:type="pct"/>
            <w:tcBorders>
              <w:top w:val="single" w:sz="0" w:space="0" w:color="000000"/>
              <w:left w:val="single" w:sz="0" w:space="0" w:color="000000"/>
              <w:bottom w:val="single" w:sz="0" w:space="0" w:color="000000"/>
            </w:tcBorders>
            <w:vAlign w:val="center"/>
          </w:tcPr>
          <w:p w14:paraId="341AB39C"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3</w:t>
            </w:r>
          </w:p>
        </w:tc>
        <w:tc>
          <w:tcPr>
            <w:tcW w:w="573" w:type="pct"/>
            <w:tcBorders>
              <w:top w:val="single" w:sz="0" w:space="0" w:color="000000"/>
              <w:left w:val="single" w:sz="0" w:space="0" w:color="000000"/>
              <w:bottom w:val="single" w:sz="0" w:space="0" w:color="000000"/>
            </w:tcBorders>
            <w:vAlign w:val="center"/>
          </w:tcPr>
          <w:p w14:paraId="7F69299B"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4</w:t>
            </w:r>
          </w:p>
        </w:tc>
        <w:tc>
          <w:tcPr>
            <w:tcW w:w="579" w:type="pct"/>
            <w:tcBorders>
              <w:top w:val="single" w:sz="0" w:space="0" w:color="000000"/>
              <w:left w:val="single" w:sz="0" w:space="0" w:color="000000"/>
              <w:bottom w:val="single" w:sz="0" w:space="0" w:color="000000"/>
            </w:tcBorders>
            <w:vAlign w:val="center"/>
          </w:tcPr>
          <w:p w14:paraId="006E1985"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5</w:t>
            </w:r>
          </w:p>
        </w:tc>
        <w:tc>
          <w:tcPr>
            <w:tcW w:w="575" w:type="pct"/>
            <w:tcBorders>
              <w:top w:val="single" w:sz="0" w:space="0" w:color="000000"/>
              <w:left w:val="single" w:sz="0" w:space="0" w:color="000000"/>
              <w:bottom w:val="single" w:sz="0" w:space="0" w:color="000000"/>
            </w:tcBorders>
            <w:vAlign w:val="center"/>
          </w:tcPr>
          <w:p w14:paraId="1AD5C0AF"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6</w:t>
            </w:r>
          </w:p>
        </w:tc>
        <w:tc>
          <w:tcPr>
            <w:tcW w:w="575" w:type="pct"/>
            <w:tcBorders>
              <w:top w:val="single" w:sz="0" w:space="0" w:color="000000"/>
              <w:left w:val="single" w:sz="0" w:space="0" w:color="000000"/>
              <w:bottom w:val="single" w:sz="0" w:space="0" w:color="000000"/>
              <w:right w:val="single" w:sz="0" w:space="0" w:color="000000"/>
            </w:tcBorders>
            <w:vAlign w:val="center"/>
          </w:tcPr>
          <w:p w14:paraId="154DCA5A"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7</w:t>
            </w:r>
          </w:p>
        </w:tc>
        <w:tc>
          <w:tcPr>
            <w:tcW w:w="552" w:type="pct"/>
            <w:tcBorders>
              <w:top w:val="single" w:sz="0" w:space="0" w:color="000000"/>
              <w:left w:val="single" w:sz="0" w:space="0" w:color="000000"/>
              <w:bottom w:val="single" w:sz="0" w:space="0" w:color="000000"/>
              <w:right w:val="single" w:sz="0" w:space="0" w:color="000000"/>
            </w:tcBorders>
            <w:vAlign w:val="center"/>
          </w:tcPr>
          <w:p w14:paraId="64589654"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8</w:t>
            </w:r>
          </w:p>
        </w:tc>
      </w:tr>
    </w:tbl>
    <w:p w14:paraId="5661C250" w14:textId="77777777" w:rsidR="008039BA" w:rsidRDefault="008039BA" w:rsidP="008039BA">
      <w:pPr>
        <w:widowControl w:val="0"/>
        <w:suppressAutoHyphens/>
        <w:autoSpaceDE w:val="0"/>
        <w:jc w:val="center"/>
        <w:rPr>
          <w:rFonts w:eastAsia="Arial"/>
          <w:b/>
          <w:bCs/>
          <w:sz w:val="28"/>
          <w:szCs w:val="28"/>
          <w:lang w:eastAsia="hi-IN" w:bidi="hi-IN"/>
        </w:rPr>
      </w:pPr>
      <w:bookmarkStart w:id="8" w:name="sub_210"/>
      <w:bookmarkEnd w:id="8"/>
    </w:p>
    <w:p w14:paraId="7F6869C6" w14:textId="77777777" w:rsidR="008039BA" w:rsidRPr="00A91DA3" w:rsidRDefault="008039BA" w:rsidP="008039BA">
      <w:pPr>
        <w:widowControl w:val="0"/>
        <w:suppressAutoHyphens/>
        <w:autoSpaceDE w:val="0"/>
        <w:jc w:val="center"/>
        <w:rPr>
          <w:sz w:val="28"/>
          <w:szCs w:val="28"/>
          <w:shd w:val="clear" w:color="auto" w:fill="FFFFFF"/>
        </w:rPr>
      </w:pPr>
      <w:r w:rsidRPr="00A91DA3">
        <w:rPr>
          <w:rFonts w:eastAsia="Arial"/>
          <w:sz w:val="28"/>
          <w:szCs w:val="28"/>
          <w:lang w:eastAsia="hi-IN" w:bidi="hi-IN"/>
        </w:rPr>
        <w:t xml:space="preserve">Подраздел 2.2. Сведения </w:t>
      </w:r>
      <w:bookmarkStart w:id="9" w:name="sub_2101"/>
      <w:bookmarkStart w:id="10" w:name="sub_2102"/>
      <w:bookmarkEnd w:id="9"/>
      <w:bookmarkEnd w:id="10"/>
      <w:r w:rsidRPr="00A91DA3">
        <w:rPr>
          <w:sz w:val="28"/>
          <w:szCs w:val="28"/>
          <w:shd w:val="clear" w:color="auto" w:fill="FFFFFF"/>
        </w:rPr>
        <w:t>о долях (вкладах) в уставных (складочных) капиталах хозяйственных обществ и товариществ</w:t>
      </w:r>
    </w:p>
    <w:p w14:paraId="63AED4A7" w14:textId="77777777" w:rsidR="008039BA" w:rsidRPr="00A91DA3" w:rsidRDefault="008039BA" w:rsidP="008039BA">
      <w:pPr>
        <w:widowControl w:val="0"/>
        <w:suppressAutoHyphens/>
        <w:autoSpaceDE w:val="0"/>
        <w:jc w:val="center"/>
        <w:rPr>
          <w:sz w:val="28"/>
          <w:szCs w:val="28"/>
          <w:shd w:val="clear" w:color="auto" w:fill="FFFFFF"/>
        </w:rPr>
      </w:pPr>
    </w:p>
    <w:tbl>
      <w:tblPr>
        <w:tblW w:w="5000" w:type="pct"/>
        <w:tblLook w:val="0000" w:firstRow="0" w:lastRow="0" w:firstColumn="0" w:lastColumn="0" w:noHBand="0" w:noVBand="0"/>
      </w:tblPr>
      <w:tblGrid>
        <w:gridCol w:w="1417"/>
        <w:gridCol w:w="1953"/>
        <w:gridCol w:w="1907"/>
        <w:gridCol w:w="1940"/>
        <w:gridCol w:w="2012"/>
        <w:gridCol w:w="1906"/>
        <w:gridCol w:w="1734"/>
        <w:gridCol w:w="1917"/>
      </w:tblGrid>
      <w:tr w:rsidR="008039BA" w:rsidRPr="006F661C" w14:paraId="57FD486B" w14:textId="77777777" w:rsidTr="00982D00">
        <w:tc>
          <w:tcPr>
            <w:tcW w:w="163" w:type="pct"/>
            <w:tcBorders>
              <w:top w:val="single" w:sz="0" w:space="0" w:color="000000"/>
              <w:left w:val="single" w:sz="0" w:space="0" w:color="000000"/>
              <w:bottom w:val="single" w:sz="0" w:space="0" w:color="000000"/>
            </w:tcBorders>
            <w:vAlign w:val="center"/>
          </w:tcPr>
          <w:p w14:paraId="4520F118"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Реестровый номер</w:t>
            </w:r>
          </w:p>
        </w:tc>
        <w:tc>
          <w:tcPr>
            <w:tcW w:w="727" w:type="pct"/>
            <w:tcBorders>
              <w:top w:val="single" w:sz="0" w:space="0" w:color="000000"/>
              <w:left w:val="single" w:sz="0" w:space="0" w:color="000000"/>
              <w:bottom w:val="single" w:sz="0" w:space="0" w:color="000000"/>
            </w:tcBorders>
            <w:vAlign w:val="center"/>
          </w:tcPr>
          <w:p w14:paraId="1BCE0B2D"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w:t>
            </w:r>
            <w:r w:rsidRPr="006F661C">
              <w:rPr>
                <w:shd w:val="clear" w:color="auto" w:fill="FFFFFF"/>
              </w:rPr>
              <w:lastRenderedPageBreak/>
              <w:t>места нахождения (с указанием кода ОКТМО)</w:t>
            </w:r>
          </w:p>
        </w:tc>
        <w:tc>
          <w:tcPr>
            <w:tcW w:w="718" w:type="pct"/>
            <w:tcBorders>
              <w:top w:val="single" w:sz="0" w:space="0" w:color="000000"/>
              <w:left w:val="single" w:sz="0" w:space="0" w:color="000000"/>
              <w:bottom w:val="single" w:sz="0" w:space="0" w:color="000000"/>
            </w:tcBorders>
            <w:vAlign w:val="center"/>
          </w:tcPr>
          <w:p w14:paraId="4A8F6E93"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lastRenderedPageBreak/>
              <w:t>Доля (вклад) в уставном (складочном) капитале хозяйственного общества, товарищества в процентах</w:t>
            </w:r>
          </w:p>
        </w:tc>
        <w:tc>
          <w:tcPr>
            <w:tcW w:w="678" w:type="pct"/>
            <w:tcBorders>
              <w:top w:val="single" w:sz="0" w:space="0" w:color="000000"/>
              <w:left w:val="single" w:sz="0" w:space="0" w:color="000000"/>
              <w:bottom w:val="single" w:sz="0" w:space="0" w:color="000000"/>
            </w:tcBorders>
            <w:vAlign w:val="center"/>
          </w:tcPr>
          <w:p w14:paraId="7B91E43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правообладателе</w:t>
            </w:r>
          </w:p>
        </w:tc>
        <w:tc>
          <w:tcPr>
            <w:tcW w:w="736" w:type="pct"/>
            <w:tcBorders>
              <w:top w:val="single" w:sz="0" w:space="0" w:color="000000"/>
              <w:left w:val="single" w:sz="0" w:space="0" w:color="000000"/>
              <w:bottom w:val="single" w:sz="0" w:space="0" w:color="000000"/>
            </w:tcBorders>
            <w:vAlign w:val="center"/>
          </w:tcPr>
          <w:p w14:paraId="26EC80D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 xml:space="preserve">Вид вещного права, на основании которого правообладателю принадлежит объект учета </w:t>
            </w:r>
            <w:r w:rsidRPr="006F661C">
              <w:rPr>
                <w:rFonts w:eastAsia="Arial"/>
                <w:vertAlign w:val="superscript"/>
                <w:lang w:eastAsia="hi-IN" w:bidi="hi-IN"/>
              </w:rPr>
              <w:t>6</w:t>
            </w:r>
          </w:p>
        </w:tc>
        <w:tc>
          <w:tcPr>
            <w:tcW w:w="542" w:type="pct"/>
            <w:tcBorders>
              <w:top w:val="single" w:sz="0" w:space="0" w:color="000000"/>
              <w:left w:val="single" w:sz="0" w:space="0" w:color="000000"/>
              <w:bottom w:val="single" w:sz="0" w:space="0" w:color="000000"/>
            </w:tcBorders>
            <w:vAlign w:val="center"/>
          </w:tcPr>
          <w:p w14:paraId="5A16E1B6"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об установленных ограничениях (обременениях)</w:t>
            </w:r>
            <w:r w:rsidRPr="006F661C">
              <w:rPr>
                <w:rFonts w:eastAsia="Arial"/>
                <w:vertAlign w:val="superscript"/>
                <w:lang w:eastAsia="hi-IN" w:bidi="hi-IN"/>
              </w:rPr>
              <w:t>7</w:t>
            </w:r>
          </w:p>
        </w:tc>
        <w:tc>
          <w:tcPr>
            <w:tcW w:w="718" w:type="pct"/>
            <w:tcBorders>
              <w:top w:val="single" w:sz="0" w:space="0" w:color="000000"/>
              <w:left w:val="single" w:sz="0" w:space="0" w:color="000000"/>
              <w:bottom w:val="single" w:sz="0" w:space="0" w:color="000000"/>
              <w:right w:val="single" w:sz="0" w:space="0" w:color="000000"/>
            </w:tcBorders>
            <w:vAlign w:val="center"/>
          </w:tcPr>
          <w:p w14:paraId="3ADDF2C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vAlign w:val="center"/>
          </w:tcPr>
          <w:p w14:paraId="6FB6EF0A"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Иные сведения (при необходимости)</w:t>
            </w:r>
          </w:p>
        </w:tc>
      </w:tr>
      <w:tr w:rsidR="008039BA" w:rsidRPr="006F661C" w14:paraId="6B58D115" w14:textId="77777777" w:rsidTr="00982D00">
        <w:tc>
          <w:tcPr>
            <w:tcW w:w="163" w:type="pct"/>
            <w:tcBorders>
              <w:top w:val="single" w:sz="0" w:space="0" w:color="000000"/>
              <w:left w:val="single" w:sz="0" w:space="0" w:color="000000"/>
              <w:bottom w:val="single" w:sz="0" w:space="0" w:color="000000"/>
            </w:tcBorders>
            <w:vAlign w:val="center"/>
          </w:tcPr>
          <w:p w14:paraId="2AD01F64"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w:t>
            </w:r>
          </w:p>
        </w:tc>
        <w:tc>
          <w:tcPr>
            <w:tcW w:w="727" w:type="pct"/>
            <w:tcBorders>
              <w:top w:val="single" w:sz="0" w:space="0" w:color="000000"/>
              <w:left w:val="single" w:sz="0" w:space="0" w:color="000000"/>
              <w:bottom w:val="single" w:sz="0" w:space="0" w:color="000000"/>
            </w:tcBorders>
            <w:vAlign w:val="center"/>
          </w:tcPr>
          <w:p w14:paraId="0D511619"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2</w:t>
            </w:r>
          </w:p>
        </w:tc>
        <w:tc>
          <w:tcPr>
            <w:tcW w:w="718" w:type="pct"/>
            <w:tcBorders>
              <w:top w:val="single" w:sz="0" w:space="0" w:color="000000"/>
              <w:left w:val="single" w:sz="0" w:space="0" w:color="000000"/>
              <w:bottom w:val="single" w:sz="0" w:space="0" w:color="000000"/>
            </w:tcBorders>
            <w:vAlign w:val="center"/>
          </w:tcPr>
          <w:p w14:paraId="7AC97D98"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3</w:t>
            </w:r>
          </w:p>
        </w:tc>
        <w:tc>
          <w:tcPr>
            <w:tcW w:w="678" w:type="pct"/>
            <w:tcBorders>
              <w:top w:val="single" w:sz="0" w:space="0" w:color="000000"/>
              <w:left w:val="single" w:sz="0" w:space="0" w:color="000000"/>
              <w:bottom w:val="single" w:sz="0" w:space="0" w:color="000000"/>
            </w:tcBorders>
            <w:vAlign w:val="center"/>
          </w:tcPr>
          <w:p w14:paraId="1EE4191F"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4</w:t>
            </w:r>
          </w:p>
        </w:tc>
        <w:tc>
          <w:tcPr>
            <w:tcW w:w="736" w:type="pct"/>
            <w:tcBorders>
              <w:top w:val="single" w:sz="0" w:space="0" w:color="000000"/>
              <w:left w:val="single" w:sz="0" w:space="0" w:color="000000"/>
              <w:bottom w:val="single" w:sz="0" w:space="0" w:color="000000"/>
            </w:tcBorders>
            <w:vAlign w:val="center"/>
          </w:tcPr>
          <w:p w14:paraId="2FA47921"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5</w:t>
            </w:r>
          </w:p>
        </w:tc>
        <w:tc>
          <w:tcPr>
            <w:tcW w:w="542" w:type="pct"/>
            <w:tcBorders>
              <w:top w:val="single" w:sz="0" w:space="0" w:color="000000"/>
              <w:left w:val="single" w:sz="0" w:space="0" w:color="000000"/>
              <w:bottom w:val="single" w:sz="0" w:space="0" w:color="000000"/>
            </w:tcBorders>
            <w:vAlign w:val="center"/>
          </w:tcPr>
          <w:p w14:paraId="53C7A9AC"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6</w:t>
            </w:r>
          </w:p>
        </w:tc>
        <w:tc>
          <w:tcPr>
            <w:tcW w:w="718" w:type="pct"/>
            <w:tcBorders>
              <w:top w:val="single" w:sz="0" w:space="0" w:color="000000"/>
              <w:left w:val="single" w:sz="0" w:space="0" w:color="000000"/>
              <w:bottom w:val="single" w:sz="0" w:space="0" w:color="000000"/>
              <w:right w:val="single" w:sz="0" w:space="0" w:color="000000"/>
            </w:tcBorders>
            <w:vAlign w:val="center"/>
          </w:tcPr>
          <w:p w14:paraId="2DC51EA7"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7</w:t>
            </w:r>
          </w:p>
        </w:tc>
        <w:tc>
          <w:tcPr>
            <w:tcW w:w="718" w:type="pct"/>
            <w:tcBorders>
              <w:top w:val="single" w:sz="0" w:space="0" w:color="000000"/>
              <w:left w:val="single" w:sz="0" w:space="0" w:color="000000"/>
              <w:bottom w:val="single" w:sz="0" w:space="0" w:color="000000"/>
              <w:right w:val="single" w:sz="0" w:space="0" w:color="000000"/>
            </w:tcBorders>
            <w:vAlign w:val="center"/>
          </w:tcPr>
          <w:p w14:paraId="7E35A71C"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8</w:t>
            </w:r>
          </w:p>
        </w:tc>
      </w:tr>
    </w:tbl>
    <w:p w14:paraId="495A12D5" w14:textId="77777777" w:rsidR="008039BA" w:rsidRPr="001B1240" w:rsidRDefault="008039BA" w:rsidP="008039BA">
      <w:pPr>
        <w:widowControl w:val="0"/>
        <w:suppressAutoHyphens/>
        <w:autoSpaceDE w:val="0"/>
        <w:ind w:firstLine="720"/>
        <w:jc w:val="both"/>
        <w:rPr>
          <w:rFonts w:eastAsia="Arial"/>
          <w:sz w:val="28"/>
          <w:szCs w:val="28"/>
          <w:lang w:eastAsia="hi-IN" w:bidi="hi-IN"/>
        </w:rPr>
      </w:pPr>
    </w:p>
    <w:p w14:paraId="1F914721" w14:textId="77777777" w:rsidR="008039BA" w:rsidRPr="00A91DA3" w:rsidRDefault="008039BA" w:rsidP="008039BA">
      <w:pPr>
        <w:widowControl w:val="0"/>
        <w:suppressAutoHyphens/>
        <w:autoSpaceDE w:val="0"/>
        <w:jc w:val="center"/>
        <w:rPr>
          <w:sz w:val="28"/>
          <w:szCs w:val="28"/>
          <w:shd w:val="clear" w:color="auto" w:fill="FFFFFF"/>
        </w:rPr>
      </w:pPr>
      <w:bookmarkStart w:id="11" w:name="sub_220"/>
      <w:bookmarkEnd w:id="11"/>
      <w:r w:rsidRPr="00A91DA3">
        <w:rPr>
          <w:rFonts w:eastAsia="Arial"/>
          <w:sz w:val="28"/>
          <w:szCs w:val="28"/>
          <w:lang w:eastAsia="hi-IN" w:bidi="hi-IN"/>
        </w:rPr>
        <w:t xml:space="preserve">Подраздел 2.3. Сведения о </w:t>
      </w:r>
      <w:r w:rsidRPr="00A91DA3">
        <w:rPr>
          <w:sz w:val="28"/>
          <w:szCs w:val="28"/>
          <w:shd w:val="clear" w:color="auto" w:fill="FFFFFF"/>
        </w:rPr>
        <w:t xml:space="preserve">движимом имуществе и ином имуществе, за исключением акций и долей (вкладов) </w:t>
      </w:r>
    </w:p>
    <w:p w14:paraId="236276FC" w14:textId="77777777" w:rsidR="008039BA" w:rsidRPr="00A91DA3" w:rsidRDefault="008039BA" w:rsidP="008039BA">
      <w:pPr>
        <w:widowControl w:val="0"/>
        <w:suppressAutoHyphens/>
        <w:autoSpaceDE w:val="0"/>
        <w:jc w:val="center"/>
        <w:rPr>
          <w:sz w:val="28"/>
          <w:szCs w:val="28"/>
          <w:shd w:val="clear" w:color="auto" w:fill="FFFFFF"/>
        </w:rPr>
      </w:pPr>
      <w:r w:rsidRPr="00A91DA3">
        <w:rPr>
          <w:sz w:val="28"/>
          <w:szCs w:val="28"/>
          <w:shd w:val="clear" w:color="auto" w:fill="FFFFFF"/>
        </w:rPr>
        <w:t>в уставных (складочных) капиталах хозяйственных обществ и товариществ</w:t>
      </w:r>
    </w:p>
    <w:p w14:paraId="137B6BA7" w14:textId="77777777" w:rsidR="008039BA" w:rsidRPr="001B1240" w:rsidRDefault="008039BA" w:rsidP="008039BA">
      <w:pPr>
        <w:widowControl w:val="0"/>
        <w:suppressAutoHyphens/>
        <w:autoSpaceDE w:val="0"/>
        <w:jc w:val="center"/>
        <w:rPr>
          <w:rFonts w:eastAsia="Arial"/>
          <w:sz w:val="28"/>
          <w:szCs w:val="28"/>
          <w:lang w:eastAsia="hi-IN" w:bidi="hi-IN"/>
        </w:rPr>
      </w:pPr>
    </w:p>
    <w:tbl>
      <w:tblPr>
        <w:tblW w:w="5000" w:type="pct"/>
        <w:tblLook w:val="0000" w:firstRow="0" w:lastRow="0" w:firstColumn="0" w:lastColumn="0" w:noHBand="0" w:noVBand="0"/>
      </w:tblPr>
      <w:tblGrid>
        <w:gridCol w:w="1359"/>
        <w:gridCol w:w="1643"/>
        <w:gridCol w:w="1506"/>
        <w:gridCol w:w="1858"/>
        <w:gridCol w:w="1237"/>
        <w:gridCol w:w="1926"/>
        <w:gridCol w:w="1825"/>
        <w:gridCol w:w="1635"/>
        <w:gridCol w:w="1797"/>
      </w:tblGrid>
      <w:tr w:rsidR="008039BA" w:rsidRPr="006F661C" w14:paraId="7F77C22B" w14:textId="77777777" w:rsidTr="00982D00">
        <w:tc>
          <w:tcPr>
            <w:tcW w:w="249" w:type="pct"/>
            <w:tcBorders>
              <w:top w:val="single" w:sz="0" w:space="0" w:color="000000"/>
              <w:left w:val="single" w:sz="0" w:space="0" w:color="000000"/>
              <w:bottom w:val="single" w:sz="0" w:space="0" w:color="000000"/>
            </w:tcBorders>
            <w:vAlign w:val="center"/>
          </w:tcPr>
          <w:p w14:paraId="00DDB1CD" w14:textId="77777777" w:rsidR="008039BA" w:rsidRPr="006F661C" w:rsidRDefault="008039BA" w:rsidP="00982D00">
            <w:pPr>
              <w:widowControl w:val="0"/>
              <w:suppressAutoHyphens/>
              <w:autoSpaceDE w:val="0"/>
              <w:jc w:val="center"/>
              <w:rPr>
                <w:rFonts w:eastAsia="Arial"/>
                <w:lang w:eastAsia="hi-IN" w:bidi="hi-IN"/>
              </w:rPr>
            </w:pPr>
            <w:bookmarkStart w:id="12" w:name="sub_2201"/>
            <w:bookmarkStart w:id="13" w:name="sub_2202"/>
            <w:bookmarkEnd w:id="12"/>
            <w:bookmarkEnd w:id="13"/>
            <w:r w:rsidRPr="006F661C">
              <w:rPr>
                <w:rFonts w:eastAsia="Arial"/>
                <w:lang w:eastAsia="hi-IN" w:bidi="hi-IN"/>
              </w:rPr>
              <w:t>Реестровый номер</w:t>
            </w:r>
          </w:p>
        </w:tc>
        <w:tc>
          <w:tcPr>
            <w:tcW w:w="548" w:type="pct"/>
            <w:tcBorders>
              <w:top w:val="single" w:sz="0" w:space="0" w:color="000000"/>
              <w:left w:val="single" w:sz="0" w:space="0" w:color="000000"/>
              <w:bottom w:val="single" w:sz="0" w:space="0" w:color="000000"/>
            </w:tcBorders>
            <w:vAlign w:val="center"/>
          </w:tcPr>
          <w:p w14:paraId="53FAA790"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Наименование движимого имущества (иного имущества)</w:t>
            </w:r>
          </w:p>
        </w:tc>
        <w:tc>
          <w:tcPr>
            <w:tcW w:w="581" w:type="pct"/>
            <w:tcBorders>
              <w:top w:val="single" w:sz="0" w:space="0" w:color="000000"/>
              <w:left w:val="single" w:sz="0" w:space="0" w:color="000000"/>
              <w:bottom w:val="single" w:sz="0" w:space="0" w:color="000000"/>
            </w:tcBorders>
            <w:vAlign w:val="center"/>
          </w:tcPr>
          <w:p w14:paraId="51FB31F4"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Сведения об объекте учета, в том числе: марка, модель, год выпуска, инвентарный номер</w:t>
            </w:r>
          </w:p>
        </w:tc>
        <w:tc>
          <w:tcPr>
            <w:tcW w:w="620" w:type="pct"/>
            <w:tcBorders>
              <w:top w:val="single" w:sz="0" w:space="0" w:color="000000"/>
              <w:left w:val="single" w:sz="0" w:space="0" w:color="000000"/>
              <w:bottom w:val="single" w:sz="0" w:space="0" w:color="000000"/>
            </w:tcBorders>
            <w:vAlign w:val="center"/>
          </w:tcPr>
          <w:p w14:paraId="2CB83F80"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правообладателе</w:t>
            </w:r>
          </w:p>
        </w:tc>
        <w:tc>
          <w:tcPr>
            <w:tcW w:w="581" w:type="pct"/>
            <w:tcBorders>
              <w:top w:val="single" w:sz="0" w:space="0" w:color="000000"/>
              <w:left w:val="single" w:sz="0" w:space="0" w:color="000000"/>
              <w:bottom w:val="single" w:sz="0" w:space="0" w:color="000000"/>
              <w:right w:val="single" w:sz="0" w:space="0" w:color="000000"/>
            </w:tcBorders>
            <w:vAlign w:val="center"/>
          </w:tcPr>
          <w:p w14:paraId="3368CD85"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стоимости</w:t>
            </w:r>
          </w:p>
        </w:tc>
        <w:tc>
          <w:tcPr>
            <w:tcW w:w="643" w:type="pct"/>
            <w:tcBorders>
              <w:top w:val="single" w:sz="0" w:space="0" w:color="000000"/>
              <w:left w:val="single" w:sz="0" w:space="0" w:color="000000"/>
              <w:bottom w:val="single" w:sz="0" w:space="0" w:color="000000"/>
            </w:tcBorders>
            <w:vAlign w:val="center"/>
          </w:tcPr>
          <w:p w14:paraId="56A12DBF"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 xml:space="preserve">Вид вещного права, на основании которого правообладателю принадлежит объект учета </w:t>
            </w:r>
            <w:r w:rsidRPr="006F661C">
              <w:rPr>
                <w:rFonts w:eastAsia="Arial"/>
                <w:vertAlign w:val="superscript"/>
                <w:lang w:eastAsia="hi-IN" w:bidi="hi-IN"/>
              </w:rPr>
              <w:t>6</w:t>
            </w:r>
          </w:p>
        </w:tc>
        <w:tc>
          <w:tcPr>
            <w:tcW w:w="609" w:type="pct"/>
            <w:tcBorders>
              <w:top w:val="single" w:sz="0" w:space="0" w:color="000000"/>
              <w:left w:val="single" w:sz="0" w:space="0" w:color="000000"/>
              <w:bottom w:val="single" w:sz="0" w:space="0" w:color="000000"/>
            </w:tcBorders>
            <w:vAlign w:val="center"/>
          </w:tcPr>
          <w:p w14:paraId="0064EEB4"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об установленных ограничениях (обременениях)</w:t>
            </w:r>
            <w:r w:rsidRPr="006F661C">
              <w:rPr>
                <w:rFonts w:eastAsia="Arial"/>
                <w:vertAlign w:val="superscript"/>
                <w:lang w:eastAsia="hi-IN" w:bidi="hi-IN"/>
              </w:rPr>
              <w:t>7</w:t>
            </w:r>
          </w:p>
        </w:tc>
        <w:tc>
          <w:tcPr>
            <w:tcW w:w="568" w:type="pct"/>
            <w:tcBorders>
              <w:top w:val="single" w:sz="0" w:space="0" w:color="000000"/>
              <w:left w:val="single" w:sz="0" w:space="0" w:color="000000"/>
              <w:bottom w:val="single" w:sz="0" w:space="0" w:color="000000"/>
              <w:right w:val="single" w:sz="0" w:space="0" w:color="000000"/>
            </w:tcBorders>
            <w:vAlign w:val="center"/>
          </w:tcPr>
          <w:p w14:paraId="3B261B99"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лице, в пользу которого установлены ограничения (обременения)</w:t>
            </w:r>
          </w:p>
        </w:tc>
        <w:tc>
          <w:tcPr>
            <w:tcW w:w="600" w:type="pct"/>
            <w:tcBorders>
              <w:top w:val="single" w:sz="0" w:space="0" w:color="000000"/>
              <w:left w:val="single" w:sz="0" w:space="0" w:color="000000"/>
              <w:bottom w:val="single" w:sz="0" w:space="0" w:color="000000"/>
              <w:right w:val="single" w:sz="0" w:space="0" w:color="000000"/>
            </w:tcBorders>
            <w:vAlign w:val="center"/>
          </w:tcPr>
          <w:p w14:paraId="3FFD9CDE"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Иные сведения (при необходимости)</w:t>
            </w:r>
          </w:p>
        </w:tc>
      </w:tr>
      <w:tr w:rsidR="008039BA" w:rsidRPr="006F661C" w14:paraId="084B4D3A" w14:textId="77777777" w:rsidTr="00982D00">
        <w:tc>
          <w:tcPr>
            <w:tcW w:w="249" w:type="pct"/>
            <w:tcBorders>
              <w:top w:val="single" w:sz="0" w:space="0" w:color="000000"/>
              <w:left w:val="single" w:sz="0" w:space="0" w:color="000000"/>
              <w:bottom w:val="single" w:sz="0" w:space="0" w:color="000000"/>
            </w:tcBorders>
            <w:vAlign w:val="center"/>
          </w:tcPr>
          <w:p w14:paraId="3060DD70"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w:t>
            </w:r>
          </w:p>
        </w:tc>
        <w:tc>
          <w:tcPr>
            <w:tcW w:w="548" w:type="pct"/>
            <w:tcBorders>
              <w:top w:val="single" w:sz="0" w:space="0" w:color="000000"/>
              <w:left w:val="single" w:sz="0" w:space="0" w:color="000000"/>
              <w:bottom w:val="single" w:sz="0" w:space="0" w:color="000000"/>
            </w:tcBorders>
            <w:vAlign w:val="center"/>
          </w:tcPr>
          <w:p w14:paraId="0F1BE83C"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2</w:t>
            </w:r>
          </w:p>
        </w:tc>
        <w:tc>
          <w:tcPr>
            <w:tcW w:w="581" w:type="pct"/>
            <w:tcBorders>
              <w:top w:val="single" w:sz="0" w:space="0" w:color="000000"/>
              <w:left w:val="single" w:sz="0" w:space="0" w:color="000000"/>
              <w:bottom w:val="single" w:sz="0" w:space="0" w:color="000000"/>
            </w:tcBorders>
            <w:vAlign w:val="center"/>
          </w:tcPr>
          <w:p w14:paraId="3CA8F168"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3</w:t>
            </w:r>
          </w:p>
        </w:tc>
        <w:tc>
          <w:tcPr>
            <w:tcW w:w="620" w:type="pct"/>
            <w:tcBorders>
              <w:top w:val="single" w:sz="0" w:space="0" w:color="000000"/>
              <w:left w:val="single" w:sz="0" w:space="0" w:color="000000"/>
              <w:bottom w:val="single" w:sz="0" w:space="0" w:color="000000"/>
            </w:tcBorders>
            <w:vAlign w:val="center"/>
          </w:tcPr>
          <w:p w14:paraId="3841F1AE"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4</w:t>
            </w:r>
          </w:p>
        </w:tc>
        <w:tc>
          <w:tcPr>
            <w:tcW w:w="581" w:type="pct"/>
            <w:tcBorders>
              <w:top w:val="single" w:sz="0" w:space="0" w:color="000000"/>
              <w:left w:val="single" w:sz="0" w:space="0" w:color="000000"/>
              <w:bottom w:val="single" w:sz="0" w:space="0" w:color="000000"/>
              <w:right w:val="single" w:sz="0" w:space="0" w:color="000000"/>
            </w:tcBorders>
            <w:vAlign w:val="center"/>
          </w:tcPr>
          <w:p w14:paraId="54E18450"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5</w:t>
            </w:r>
          </w:p>
        </w:tc>
        <w:tc>
          <w:tcPr>
            <w:tcW w:w="643" w:type="pct"/>
            <w:tcBorders>
              <w:top w:val="single" w:sz="0" w:space="0" w:color="000000"/>
              <w:left w:val="single" w:sz="0" w:space="0" w:color="000000"/>
              <w:bottom w:val="single" w:sz="0" w:space="0" w:color="000000"/>
            </w:tcBorders>
            <w:vAlign w:val="center"/>
          </w:tcPr>
          <w:p w14:paraId="6A9DE4AD"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6</w:t>
            </w:r>
          </w:p>
        </w:tc>
        <w:tc>
          <w:tcPr>
            <w:tcW w:w="609" w:type="pct"/>
            <w:tcBorders>
              <w:top w:val="single" w:sz="0" w:space="0" w:color="000000"/>
              <w:left w:val="single" w:sz="0" w:space="0" w:color="000000"/>
              <w:bottom w:val="single" w:sz="0" w:space="0" w:color="000000"/>
            </w:tcBorders>
            <w:vAlign w:val="center"/>
          </w:tcPr>
          <w:p w14:paraId="465AA51A"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7</w:t>
            </w:r>
          </w:p>
        </w:tc>
        <w:tc>
          <w:tcPr>
            <w:tcW w:w="568" w:type="pct"/>
            <w:tcBorders>
              <w:top w:val="single" w:sz="0" w:space="0" w:color="000000"/>
              <w:left w:val="single" w:sz="0" w:space="0" w:color="000000"/>
              <w:bottom w:val="single" w:sz="0" w:space="0" w:color="000000"/>
              <w:right w:val="single" w:sz="0" w:space="0" w:color="000000"/>
            </w:tcBorders>
            <w:vAlign w:val="center"/>
          </w:tcPr>
          <w:p w14:paraId="1E7CB1A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8</w:t>
            </w:r>
          </w:p>
        </w:tc>
        <w:tc>
          <w:tcPr>
            <w:tcW w:w="600" w:type="pct"/>
            <w:tcBorders>
              <w:top w:val="single" w:sz="0" w:space="0" w:color="000000"/>
              <w:left w:val="single" w:sz="0" w:space="0" w:color="000000"/>
              <w:bottom w:val="single" w:sz="0" w:space="0" w:color="000000"/>
              <w:right w:val="single" w:sz="0" w:space="0" w:color="000000"/>
            </w:tcBorders>
            <w:vAlign w:val="center"/>
          </w:tcPr>
          <w:p w14:paraId="30B76FDD"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9</w:t>
            </w:r>
          </w:p>
        </w:tc>
      </w:tr>
    </w:tbl>
    <w:p w14:paraId="4BDE58AD" w14:textId="77777777" w:rsidR="008039BA" w:rsidRPr="001B1240" w:rsidRDefault="008039BA" w:rsidP="008039BA">
      <w:pPr>
        <w:widowControl w:val="0"/>
        <w:suppressAutoHyphens/>
        <w:autoSpaceDE w:val="0"/>
        <w:ind w:firstLine="720"/>
        <w:jc w:val="both"/>
        <w:rPr>
          <w:rFonts w:eastAsia="Arial"/>
          <w:sz w:val="28"/>
          <w:szCs w:val="28"/>
          <w:lang w:eastAsia="hi-IN" w:bidi="hi-IN"/>
        </w:rPr>
      </w:pPr>
    </w:p>
    <w:p w14:paraId="2BFCBDF0" w14:textId="77777777" w:rsidR="008039BA" w:rsidRPr="00A91DA3" w:rsidRDefault="008039BA" w:rsidP="008039BA">
      <w:pPr>
        <w:widowControl w:val="0"/>
        <w:suppressAutoHyphens/>
        <w:autoSpaceDE w:val="0"/>
        <w:jc w:val="center"/>
        <w:rPr>
          <w:sz w:val="28"/>
          <w:szCs w:val="28"/>
          <w:shd w:val="clear" w:color="auto" w:fill="FFFFFF"/>
        </w:rPr>
      </w:pPr>
      <w:bookmarkStart w:id="14" w:name="sub_300"/>
      <w:bookmarkEnd w:id="14"/>
      <w:r w:rsidRPr="00A91DA3">
        <w:rPr>
          <w:rFonts w:eastAsia="Arial"/>
          <w:sz w:val="28"/>
          <w:szCs w:val="28"/>
          <w:lang w:eastAsia="hi-IN" w:bidi="hi-IN"/>
        </w:rPr>
        <w:t xml:space="preserve">Подраздел 2.4. Сведения </w:t>
      </w:r>
      <w:r w:rsidRPr="00A91DA3">
        <w:rPr>
          <w:sz w:val="28"/>
          <w:szCs w:val="28"/>
          <w:shd w:val="clear" w:color="auto" w:fill="FFFFFF"/>
        </w:rPr>
        <w:t xml:space="preserve">о долях в праве общей долевой собственности на объекты </w:t>
      </w:r>
    </w:p>
    <w:p w14:paraId="1A0F78E8" w14:textId="77777777" w:rsidR="008039BA" w:rsidRPr="00A91DA3" w:rsidRDefault="008039BA" w:rsidP="008039BA">
      <w:pPr>
        <w:widowControl w:val="0"/>
        <w:suppressAutoHyphens/>
        <w:autoSpaceDE w:val="0"/>
        <w:jc w:val="center"/>
        <w:rPr>
          <w:sz w:val="28"/>
          <w:szCs w:val="28"/>
          <w:shd w:val="clear" w:color="auto" w:fill="FFFFFF"/>
        </w:rPr>
      </w:pPr>
      <w:r w:rsidRPr="00A91DA3">
        <w:rPr>
          <w:sz w:val="28"/>
          <w:szCs w:val="28"/>
          <w:shd w:val="clear" w:color="auto" w:fill="FFFFFF"/>
        </w:rPr>
        <w:t>недвижимого и (или) движимого имущества</w:t>
      </w:r>
    </w:p>
    <w:p w14:paraId="5E9E1227" w14:textId="77777777" w:rsidR="008039BA" w:rsidRPr="001B1240" w:rsidRDefault="008039BA" w:rsidP="008039BA">
      <w:pPr>
        <w:widowControl w:val="0"/>
        <w:suppressAutoHyphens/>
        <w:autoSpaceDE w:val="0"/>
        <w:jc w:val="center"/>
        <w:rPr>
          <w:sz w:val="28"/>
          <w:szCs w:val="28"/>
          <w:shd w:val="clear" w:color="auto" w:fill="FFFFFF"/>
        </w:rPr>
      </w:pPr>
    </w:p>
    <w:tbl>
      <w:tblPr>
        <w:tblW w:w="5000" w:type="pct"/>
        <w:tblLook w:val="0000" w:firstRow="0" w:lastRow="0" w:firstColumn="0" w:lastColumn="0" w:noHBand="0" w:noVBand="0"/>
      </w:tblPr>
      <w:tblGrid>
        <w:gridCol w:w="1210"/>
        <w:gridCol w:w="1454"/>
        <w:gridCol w:w="1103"/>
        <w:gridCol w:w="1520"/>
        <w:gridCol w:w="1642"/>
        <w:gridCol w:w="1702"/>
        <w:gridCol w:w="1504"/>
        <w:gridCol w:w="1614"/>
        <w:gridCol w:w="1448"/>
        <w:gridCol w:w="1589"/>
      </w:tblGrid>
      <w:tr w:rsidR="008039BA" w:rsidRPr="006F661C" w14:paraId="08B71F15" w14:textId="77777777" w:rsidTr="00982D00">
        <w:tc>
          <w:tcPr>
            <w:tcW w:w="165" w:type="pct"/>
            <w:tcBorders>
              <w:top w:val="single" w:sz="0" w:space="0" w:color="000000"/>
              <w:left w:val="single" w:sz="0" w:space="0" w:color="000000"/>
              <w:bottom w:val="single" w:sz="0" w:space="0" w:color="000000"/>
            </w:tcBorders>
            <w:vAlign w:val="center"/>
          </w:tcPr>
          <w:p w14:paraId="712B5302"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Реестровый номер</w:t>
            </w:r>
          </w:p>
        </w:tc>
        <w:tc>
          <w:tcPr>
            <w:tcW w:w="514" w:type="pct"/>
            <w:tcBorders>
              <w:top w:val="single" w:sz="0" w:space="0" w:color="000000"/>
              <w:left w:val="single" w:sz="0" w:space="0" w:color="000000"/>
              <w:bottom w:val="single" w:sz="0" w:space="0" w:color="000000"/>
            </w:tcBorders>
            <w:vAlign w:val="center"/>
          </w:tcPr>
          <w:p w14:paraId="261C62B3"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 xml:space="preserve">Размер доли в праве общей долевой собственности на объекты недвижимого и (или) </w:t>
            </w:r>
            <w:r w:rsidRPr="006F661C">
              <w:rPr>
                <w:shd w:val="clear" w:color="auto" w:fill="FFFFFF"/>
              </w:rPr>
              <w:lastRenderedPageBreak/>
              <w:t>движимого имущества</w:t>
            </w:r>
          </w:p>
        </w:tc>
        <w:tc>
          <w:tcPr>
            <w:tcW w:w="471" w:type="pct"/>
            <w:tcBorders>
              <w:top w:val="single" w:sz="0" w:space="0" w:color="000000"/>
              <w:left w:val="single" w:sz="0" w:space="0" w:color="000000"/>
              <w:bottom w:val="single" w:sz="0" w:space="0" w:color="000000"/>
            </w:tcBorders>
            <w:vAlign w:val="center"/>
          </w:tcPr>
          <w:p w14:paraId="2A0320F4"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lastRenderedPageBreak/>
              <w:t>Сведения о стоимости доли</w:t>
            </w:r>
          </w:p>
        </w:tc>
        <w:tc>
          <w:tcPr>
            <w:tcW w:w="516" w:type="pct"/>
            <w:tcBorders>
              <w:top w:val="single" w:sz="0" w:space="0" w:color="000000"/>
              <w:left w:val="single" w:sz="0" w:space="0" w:color="000000"/>
              <w:bottom w:val="single" w:sz="0" w:space="0" w:color="000000"/>
            </w:tcBorders>
            <w:vAlign w:val="center"/>
          </w:tcPr>
          <w:p w14:paraId="551405C2"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Сведения об участниках общей долевой собственности</w:t>
            </w:r>
            <w:r w:rsidRPr="006F661C">
              <w:rPr>
                <w:shd w:val="clear" w:color="auto" w:fill="FFFFFF"/>
                <w:vertAlign w:val="superscript"/>
              </w:rPr>
              <w:t>8</w:t>
            </w:r>
          </w:p>
        </w:tc>
        <w:tc>
          <w:tcPr>
            <w:tcW w:w="580" w:type="pct"/>
            <w:tcBorders>
              <w:top w:val="single" w:sz="0" w:space="0" w:color="000000"/>
              <w:left w:val="single" w:sz="0" w:space="0" w:color="000000"/>
              <w:bottom w:val="single" w:sz="0" w:space="0" w:color="000000"/>
              <w:right w:val="single" w:sz="0" w:space="0" w:color="000000"/>
            </w:tcBorders>
            <w:vAlign w:val="center"/>
          </w:tcPr>
          <w:p w14:paraId="7C2DCA80"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правообладателе</w:t>
            </w:r>
          </w:p>
        </w:tc>
        <w:tc>
          <w:tcPr>
            <w:tcW w:w="601" w:type="pct"/>
            <w:tcBorders>
              <w:top w:val="single" w:sz="0" w:space="0" w:color="000000"/>
              <w:left w:val="single" w:sz="0" w:space="0" w:color="000000"/>
              <w:bottom w:val="single" w:sz="0" w:space="0" w:color="000000"/>
            </w:tcBorders>
            <w:vAlign w:val="center"/>
          </w:tcPr>
          <w:p w14:paraId="03BE8757"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 xml:space="preserve">Вид вещного права, на основании которого правообладателю принадлежит объект учета </w:t>
            </w:r>
            <w:r w:rsidRPr="006F661C">
              <w:rPr>
                <w:rFonts w:eastAsia="Arial"/>
                <w:vertAlign w:val="superscript"/>
                <w:lang w:eastAsia="hi-IN" w:bidi="hi-IN"/>
              </w:rPr>
              <w:t>6</w:t>
            </w:r>
          </w:p>
        </w:tc>
        <w:tc>
          <w:tcPr>
            <w:tcW w:w="510" w:type="pct"/>
            <w:tcBorders>
              <w:top w:val="single" w:sz="0" w:space="0" w:color="000000"/>
              <w:left w:val="single" w:sz="0" w:space="0" w:color="000000"/>
              <w:bottom w:val="single" w:sz="0" w:space="0" w:color="000000"/>
              <w:right w:val="single" w:sz="0" w:space="0" w:color="000000"/>
            </w:tcBorders>
            <w:vAlign w:val="center"/>
          </w:tcPr>
          <w:p w14:paraId="3F5ACB61"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Сведения об объектах недвижимого и (или) движимого имущества, находящихся в общей долевой собственнос</w:t>
            </w:r>
            <w:r w:rsidRPr="006F661C">
              <w:rPr>
                <w:shd w:val="clear" w:color="auto" w:fill="FFFFFF"/>
              </w:rPr>
              <w:lastRenderedPageBreak/>
              <w:t>ти, в том числе наименование такого имущества и его кадастровый номер (при наличии)</w:t>
            </w:r>
          </w:p>
        </w:tc>
        <w:tc>
          <w:tcPr>
            <w:tcW w:w="570" w:type="pct"/>
            <w:tcBorders>
              <w:top w:val="single" w:sz="0" w:space="0" w:color="000000"/>
              <w:left w:val="single" w:sz="0" w:space="0" w:color="000000"/>
              <w:bottom w:val="single" w:sz="0" w:space="0" w:color="000000"/>
            </w:tcBorders>
            <w:vAlign w:val="center"/>
          </w:tcPr>
          <w:p w14:paraId="1939199D"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lastRenderedPageBreak/>
              <w:t>Сведения об установленных ограничениях (обременениях)</w:t>
            </w:r>
            <w:r w:rsidRPr="006F661C">
              <w:rPr>
                <w:rFonts w:eastAsia="Arial"/>
                <w:vertAlign w:val="superscript"/>
                <w:lang w:eastAsia="hi-IN" w:bidi="hi-IN"/>
              </w:rPr>
              <w:t>7</w:t>
            </w:r>
          </w:p>
        </w:tc>
        <w:tc>
          <w:tcPr>
            <w:tcW w:w="511" w:type="pct"/>
            <w:tcBorders>
              <w:top w:val="single" w:sz="0" w:space="0" w:color="000000"/>
              <w:left w:val="single" w:sz="0" w:space="0" w:color="000000"/>
              <w:bottom w:val="single" w:sz="0" w:space="0" w:color="000000"/>
              <w:right w:val="single" w:sz="0" w:space="0" w:color="000000"/>
            </w:tcBorders>
            <w:vAlign w:val="center"/>
          </w:tcPr>
          <w:p w14:paraId="3E98598D"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Сведения о лице, в пользу которого установлены ограничения (обременения)</w:t>
            </w:r>
          </w:p>
        </w:tc>
        <w:tc>
          <w:tcPr>
            <w:tcW w:w="561" w:type="pct"/>
            <w:tcBorders>
              <w:top w:val="single" w:sz="0" w:space="0" w:color="000000"/>
              <w:left w:val="single" w:sz="0" w:space="0" w:color="000000"/>
              <w:bottom w:val="single" w:sz="0" w:space="0" w:color="000000"/>
              <w:right w:val="single" w:sz="0" w:space="0" w:color="000000"/>
            </w:tcBorders>
            <w:vAlign w:val="center"/>
          </w:tcPr>
          <w:p w14:paraId="75B054EE"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Иные сведения (при необходимости)</w:t>
            </w:r>
          </w:p>
        </w:tc>
      </w:tr>
      <w:tr w:rsidR="008039BA" w:rsidRPr="006F661C" w14:paraId="44AB4F74" w14:textId="77777777" w:rsidTr="00982D00">
        <w:tc>
          <w:tcPr>
            <w:tcW w:w="165" w:type="pct"/>
            <w:tcBorders>
              <w:top w:val="single" w:sz="0" w:space="0" w:color="000000"/>
              <w:left w:val="single" w:sz="0" w:space="0" w:color="000000"/>
              <w:bottom w:val="single" w:sz="4" w:space="0" w:color="auto"/>
            </w:tcBorders>
            <w:vAlign w:val="center"/>
          </w:tcPr>
          <w:p w14:paraId="74301C67"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w:t>
            </w:r>
          </w:p>
        </w:tc>
        <w:tc>
          <w:tcPr>
            <w:tcW w:w="514" w:type="pct"/>
            <w:tcBorders>
              <w:top w:val="single" w:sz="0" w:space="0" w:color="000000"/>
              <w:left w:val="single" w:sz="0" w:space="0" w:color="000000"/>
              <w:bottom w:val="single" w:sz="4" w:space="0" w:color="auto"/>
            </w:tcBorders>
            <w:vAlign w:val="center"/>
          </w:tcPr>
          <w:p w14:paraId="74BE88F6"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2</w:t>
            </w:r>
          </w:p>
        </w:tc>
        <w:tc>
          <w:tcPr>
            <w:tcW w:w="471" w:type="pct"/>
            <w:tcBorders>
              <w:top w:val="single" w:sz="0" w:space="0" w:color="000000"/>
              <w:left w:val="single" w:sz="0" w:space="0" w:color="000000"/>
              <w:bottom w:val="single" w:sz="4" w:space="0" w:color="auto"/>
            </w:tcBorders>
            <w:vAlign w:val="center"/>
          </w:tcPr>
          <w:p w14:paraId="4C9934C9"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3</w:t>
            </w:r>
          </w:p>
        </w:tc>
        <w:tc>
          <w:tcPr>
            <w:tcW w:w="516" w:type="pct"/>
            <w:tcBorders>
              <w:top w:val="single" w:sz="0" w:space="0" w:color="000000"/>
              <w:left w:val="single" w:sz="0" w:space="0" w:color="000000"/>
              <w:bottom w:val="single" w:sz="4" w:space="0" w:color="auto"/>
            </w:tcBorders>
            <w:vAlign w:val="center"/>
          </w:tcPr>
          <w:p w14:paraId="2C8AE0C2"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4</w:t>
            </w:r>
          </w:p>
        </w:tc>
        <w:tc>
          <w:tcPr>
            <w:tcW w:w="580" w:type="pct"/>
            <w:tcBorders>
              <w:top w:val="single" w:sz="0" w:space="0" w:color="000000"/>
              <w:left w:val="single" w:sz="0" w:space="0" w:color="000000"/>
              <w:bottom w:val="single" w:sz="4" w:space="0" w:color="auto"/>
              <w:right w:val="single" w:sz="0" w:space="0" w:color="000000"/>
            </w:tcBorders>
            <w:vAlign w:val="center"/>
          </w:tcPr>
          <w:p w14:paraId="66DD2EDE"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5</w:t>
            </w:r>
          </w:p>
        </w:tc>
        <w:tc>
          <w:tcPr>
            <w:tcW w:w="601" w:type="pct"/>
            <w:tcBorders>
              <w:top w:val="single" w:sz="0" w:space="0" w:color="000000"/>
              <w:left w:val="single" w:sz="0" w:space="0" w:color="000000"/>
              <w:bottom w:val="single" w:sz="4" w:space="0" w:color="auto"/>
            </w:tcBorders>
            <w:vAlign w:val="center"/>
          </w:tcPr>
          <w:p w14:paraId="4E5BE3EC"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6</w:t>
            </w:r>
          </w:p>
        </w:tc>
        <w:tc>
          <w:tcPr>
            <w:tcW w:w="510" w:type="pct"/>
            <w:tcBorders>
              <w:top w:val="single" w:sz="0" w:space="0" w:color="000000"/>
              <w:left w:val="single" w:sz="0" w:space="0" w:color="000000"/>
              <w:bottom w:val="single" w:sz="4" w:space="0" w:color="auto"/>
              <w:right w:val="single" w:sz="0" w:space="0" w:color="000000"/>
            </w:tcBorders>
            <w:vAlign w:val="center"/>
          </w:tcPr>
          <w:p w14:paraId="3643B671"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7</w:t>
            </w:r>
          </w:p>
        </w:tc>
        <w:tc>
          <w:tcPr>
            <w:tcW w:w="570" w:type="pct"/>
            <w:tcBorders>
              <w:top w:val="single" w:sz="0" w:space="0" w:color="000000"/>
              <w:left w:val="single" w:sz="0" w:space="0" w:color="000000"/>
              <w:bottom w:val="single" w:sz="4" w:space="0" w:color="auto"/>
            </w:tcBorders>
            <w:vAlign w:val="center"/>
          </w:tcPr>
          <w:p w14:paraId="5EBAE17E"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8</w:t>
            </w:r>
          </w:p>
        </w:tc>
        <w:tc>
          <w:tcPr>
            <w:tcW w:w="511" w:type="pct"/>
            <w:tcBorders>
              <w:top w:val="single" w:sz="0" w:space="0" w:color="000000"/>
              <w:left w:val="single" w:sz="0" w:space="0" w:color="000000"/>
              <w:bottom w:val="single" w:sz="4" w:space="0" w:color="auto"/>
              <w:right w:val="single" w:sz="0" w:space="0" w:color="000000"/>
            </w:tcBorders>
            <w:vAlign w:val="center"/>
          </w:tcPr>
          <w:p w14:paraId="426993D0"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9</w:t>
            </w:r>
          </w:p>
        </w:tc>
        <w:tc>
          <w:tcPr>
            <w:tcW w:w="561" w:type="pct"/>
            <w:tcBorders>
              <w:top w:val="single" w:sz="0" w:space="0" w:color="000000"/>
              <w:left w:val="single" w:sz="0" w:space="0" w:color="000000"/>
              <w:bottom w:val="single" w:sz="4" w:space="0" w:color="auto"/>
              <w:right w:val="single" w:sz="0" w:space="0" w:color="000000"/>
            </w:tcBorders>
            <w:vAlign w:val="center"/>
          </w:tcPr>
          <w:p w14:paraId="675861C2"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10</w:t>
            </w:r>
          </w:p>
        </w:tc>
      </w:tr>
      <w:tr w:rsidR="008039BA" w:rsidRPr="006F661C" w14:paraId="43497925" w14:textId="77777777" w:rsidTr="00982D00">
        <w:tc>
          <w:tcPr>
            <w:tcW w:w="165" w:type="pct"/>
            <w:tcBorders>
              <w:top w:val="single" w:sz="4" w:space="0" w:color="auto"/>
            </w:tcBorders>
            <w:vAlign w:val="center"/>
          </w:tcPr>
          <w:p w14:paraId="7B13F844" w14:textId="77777777" w:rsidR="008039BA" w:rsidRPr="006F661C" w:rsidRDefault="008039BA" w:rsidP="00982D00">
            <w:pPr>
              <w:widowControl w:val="0"/>
              <w:suppressAutoHyphens/>
              <w:autoSpaceDE w:val="0"/>
              <w:jc w:val="center"/>
              <w:rPr>
                <w:rFonts w:eastAsia="Arial"/>
                <w:lang w:eastAsia="hi-IN" w:bidi="hi-IN"/>
              </w:rPr>
            </w:pPr>
          </w:p>
        </w:tc>
        <w:tc>
          <w:tcPr>
            <w:tcW w:w="514" w:type="pct"/>
            <w:tcBorders>
              <w:top w:val="single" w:sz="4" w:space="0" w:color="auto"/>
            </w:tcBorders>
            <w:vAlign w:val="center"/>
          </w:tcPr>
          <w:p w14:paraId="482854D2" w14:textId="77777777" w:rsidR="008039BA" w:rsidRPr="006F661C" w:rsidRDefault="008039BA" w:rsidP="00982D00">
            <w:pPr>
              <w:widowControl w:val="0"/>
              <w:suppressAutoHyphens/>
              <w:autoSpaceDE w:val="0"/>
              <w:jc w:val="center"/>
              <w:rPr>
                <w:rFonts w:eastAsia="Arial"/>
                <w:lang w:eastAsia="hi-IN" w:bidi="hi-IN"/>
              </w:rPr>
            </w:pPr>
          </w:p>
        </w:tc>
        <w:tc>
          <w:tcPr>
            <w:tcW w:w="471" w:type="pct"/>
            <w:tcBorders>
              <w:top w:val="single" w:sz="4" w:space="0" w:color="auto"/>
            </w:tcBorders>
            <w:vAlign w:val="center"/>
          </w:tcPr>
          <w:p w14:paraId="4E4AC98A" w14:textId="77777777" w:rsidR="008039BA" w:rsidRPr="006F661C" w:rsidRDefault="008039BA" w:rsidP="00982D00">
            <w:pPr>
              <w:widowControl w:val="0"/>
              <w:suppressAutoHyphens/>
              <w:autoSpaceDE w:val="0"/>
              <w:jc w:val="center"/>
              <w:rPr>
                <w:rFonts w:eastAsia="Arial"/>
                <w:lang w:eastAsia="hi-IN" w:bidi="hi-IN"/>
              </w:rPr>
            </w:pPr>
          </w:p>
        </w:tc>
        <w:tc>
          <w:tcPr>
            <w:tcW w:w="516" w:type="pct"/>
            <w:tcBorders>
              <w:top w:val="single" w:sz="4" w:space="0" w:color="auto"/>
            </w:tcBorders>
            <w:vAlign w:val="center"/>
          </w:tcPr>
          <w:p w14:paraId="26229764" w14:textId="77777777" w:rsidR="008039BA" w:rsidRPr="006F661C" w:rsidRDefault="008039BA" w:rsidP="00982D00">
            <w:pPr>
              <w:widowControl w:val="0"/>
              <w:suppressAutoHyphens/>
              <w:autoSpaceDE w:val="0"/>
              <w:jc w:val="center"/>
              <w:rPr>
                <w:rFonts w:eastAsia="Arial"/>
                <w:lang w:eastAsia="hi-IN" w:bidi="hi-IN"/>
              </w:rPr>
            </w:pPr>
          </w:p>
        </w:tc>
        <w:tc>
          <w:tcPr>
            <w:tcW w:w="580" w:type="pct"/>
            <w:tcBorders>
              <w:top w:val="single" w:sz="4" w:space="0" w:color="auto"/>
            </w:tcBorders>
            <w:vAlign w:val="center"/>
          </w:tcPr>
          <w:p w14:paraId="18168C28" w14:textId="77777777" w:rsidR="008039BA" w:rsidRPr="006F661C" w:rsidRDefault="008039BA" w:rsidP="00982D00">
            <w:pPr>
              <w:widowControl w:val="0"/>
              <w:suppressAutoHyphens/>
              <w:autoSpaceDE w:val="0"/>
              <w:jc w:val="center"/>
              <w:rPr>
                <w:rFonts w:eastAsia="Arial"/>
                <w:lang w:eastAsia="hi-IN" w:bidi="hi-IN"/>
              </w:rPr>
            </w:pPr>
          </w:p>
        </w:tc>
        <w:tc>
          <w:tcPr>
            <w:tcW w:w="601" w:type="pct"/>
            <w:tcBorders>
              <w:top w:val="single" w:sz="4" w:space="0" w:color="auto"/>
            </w:tcBorders>
            <w:vAlign w:val="center"/>
          </w:tcPr>
          <w:p w14:paraId="340B902E" w14:textId="77777777" w:rsidR="008039BA" w:rsidRPr="006F661C" w:rsidRDefault="008039BA" w:rsidP="00982D00">
            <w:pPr>
              <w:widowControl w:val="0"/>
              <w:suppressAutoHyphens/>
              <w:autoSpaceDE w:val="0"/>
              <w:jc w:val="center"/>
              <w:rPr>
                <w:rFonts w:eastAsia="Arial"/>
                <w:lang w:eastAsia="hi-IN" w:bidi="hi-IN"/>
              </w:rPr>
            </w:pPr>
          </w:p>
        </w:tc>
        <w:tc>
          <w:tcPr>
            <w:tcW w:w="510" w:type="pct"/>
            <w:tcBorders>
              <w:top w:val="single" w:sz="4" w:space="0" w:color="auto"/>
            </w:tcBorders>
            <w:vAlign w:val="center"/>
          </w:tcPr>
          <w:p w14:paraId="3AA710A6" w14:textId="77777777" w:rsidR="008039BA" w:rsidRPr="006F661C" w:rsidRDefault="008039BA" w:rsidP="00982D00">
            <w:pPr>
              <w:widowControl w:val="0"/>
              <w:suppressAutoHyphens/>
              <w:autoSpaceDE w:val="0"/>
              <w:jc w:val="center"/>
              <w:rPr>
                <w:rFonts w:eastAsia="Arial"/>
                <w:lang w:eastAsia="hi-IN" w:bidi="hi-IN"/>
              </w:rPr>
            </w:pPr>
          </w:p>
        </w:tc>
        <w:tc>
          <w:tcPr>
            <w:tcW w:w="570" w:type="pct"/>
            <w:tcBorders>
              <w:top w:val="single" w:sz="4" w:space="0" w:color="auto"/>
            </w:tcBorders>
            <w:vAlign w:val="center"/>
          </w:tcPr>
          <w:p w14:paraId="36368546" w14:textId="77777777" w:rsidR="008039BA" w:rsidRPr="006F661C" w:rsidRDefault="008039BA" w:rsidP="00982D00">
            <w:pPr>
              <w:widowControl w:val="0"/>
              <w:suppressAutoHyphens/>
              <w:autoSpaceDE w:val="0"/>
              <w:jc w:val="center"/>
              <w:rPr>
                <w:rFonts w:eastAsia="Arial"/>
                <w:lang w:eastAsia="hi-IN" w:bidi="hi-IN"/>
              </w:rPr>
            </w:pPr>
          </w:p>
        </w:tc>
        <w:tc>
          <w:tcPr>
            <w:tcW w:w="511" w:type="pct"/>
            <w:tcBorders>
              <w:top w:val="single" w:sz="4" w:space="0" w:color="auto"/>
            </w:tcBorders>
            <w:vAlign w:val="center"/>
          </w:tcPr>
          <w:p w14:paraId="64A3A784" w14:textId="77777777" w:rsidR="008039BA" w:rsidRPr="006F661C" w:rsidRDefault="008039BA" w:rsidP="00982D00">
            <w:pPr>
              <w:widowControl w:val="0"/>
              <w:suppressAutoHyphens/>
              <w:autoSpaceDE w:val="0"/>
              <w:jc w:val="center"/>
              <w:rPr>
                <w:rFonts w:eastAsia="Arial"/>
                <w:lang w:eastAsia="hi-IN" w:bidi="hi-IN"/>
              </w:rPr>
            </w:pPr>
          </w:p>
        </w:tc>
        <w:tc>
          <w:tcPr>
            <w:tcW w:w="561" w:type="pct"/>
            <w:tcBorders>
              <w:top w:val="single" w:sz="4" w:space="0" w:color="auto"/>
            </w:tcBorders>
            <w:vAlign w:val="center"/>
          </w:tcPr>
          <w:p w14:paraId="755E7207" w14:textId="77777777" w:rsidR="008039BA" w:rsidRPr="006F661C" w:rsidRDefault="008039BA" w:rsidP="00982D00">
            <w:pPr>
              <w:widowControl w:val="0"/>
              <w:suppressAutoHyphens/>
              <w:autoSpaceDE w:val="0"/>
              <w:jc w:val="center"/>
              <w:rPr>
                <w:rFonts w:eastAsia="Arial"/>
                <w:lang w:eastAsia="hi-IN" w:bidi="hi-IN"/>
              </w:rPr>
            </w:pPr>
          </w:p>
        </w:tc>
      </w:tr>
    </w:tbl>
    <w:p w14:paraId="74B94AFE" w14:textId="77777777" w:rsidR="008039BA" w:rsidRPr="006F661C" w:rsidRDefault="008039BA" w:rsidP="008039BA">
      <w:pPr>
        <w:widowControl w:val="0"/>
        <w:numPr>
          <w:ilvl w:val="0"/>
          <w:numId w:val="2"/>
        </w:numPr>
        <w:suppressAutoHyphens/>
        <w:autoSpaceDE w:val="0"/>
        <w:jc w:val="both"/>
        <w:rPr>
          <w:sz w:val="28"/>
          <w:szCs w:val="28"/>
          <w:shd w:val="clear" w:color="auto" w:fill="FFFFFF"/>
        </w:rPr>
      </w:pPr>
      <w:r w:rsidRPr="006F661C">
        <w:rPr>
          <w:sz w:val="28"/>
          <w:szCs w:val="28"/>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037EE837" w14:textId="77777777" w:rsidR="008039BA" w:rsidRPr="001B1240" w:rsidRDefault="008039BA" w:rsidP="008039BA">
      <w:pPr>
        <w:widowControl w:val="0"/>
        <w:suppressAutoHyphens/>
        <w:autoSpaceDE w:val="0"/>
        <w:jc w:val="center"/>
        <w:rPr>
          <w:rFonts w:eastAsia="Arial"/>
          <w:sz w:val="28"/>
          <w:szCs w:val="28"/>
          <w:lang w:eastAsia="hi-IN" w:bidi="hi-IN"/>
        </w:rPr>
      </w:pPr>
    </w:p>
    <w:p w14:paraId="369F35DC" w14:textId="77777777" w:rsidR="008039BA" w:rsidRPr="00A91DA3" w:rsidRDefault="008039BA" w:rsidP="008039BA">
      <w:pPr>
        <w:widowControl w:val="0"/>
        <w:suppressAutoHyphens/>
        <w:autoSpaceDE w:val="0"/>
        <w:jc w:val="center"/>
        <w:rPr>
          <w:rFonts w:eastAsia="Arial"/>
          <w:sz w:val="28"/>
          <w:szCs w:val="28"/>
          <w:lang w:eastAsia="hi-IN" w:bidi="hi-IN"/>
        </w:rPr>
      </w:pPr>
      <w:r w:rsidRPr="00A91DA3">
        <w:rPr>
          <w:rFonts w:eastAsia="Arial"/>
          <w:sz w:val="28"/>
          <w:szCs w:val="28"/>
          <w:lang w:eastAsia="hi-IN" w:bidi="hi-IN"/>
        </w:rPr>
        <w:t>Раздел 3. Сведения о лицах, обладающих правами на имущество и сведениями о нем</w:t>
      </w:r>
    </w:p>
    <w:p w14:paraId="14E21563" w14:textId="77777777" w:rsidR="008039BA" w:rsidRPr="001B1240" w:rsidRDefault="008039BA" w:rsidP="008039BA">
      <w:pPr>
        <w:widowControl w:val="0"/>
        <w:suppressAutoHyphens/>
        <w:autoSpaceDE w:val="0"/>
        <w:ind w:firstLine="720"/>
        <w:jc w:val="both"/>
        <w:rPr>
          <w:rFonts w:eastAsia="Arial"/>
          <w:sz w:val="28"/>
          <w:szCs w:val="28"/>
          <w:lang w:eastAsia="hi-IN" w:bidi="hi-IN"/>
        </w:rPr>
      </w:pPr>
      <w:bookmarkStart w:id="15" w:name="sub_3101"/>
      <w:bookmarkStart w:id="16" w:name="sub_3102"/>
      <w:bookmarkEnd w:id="15"/>
      <w:bookmarkEnd w:id="16"/>
    </w:p>
    <w:tbl>
      <w:tblPr>
        <w:tblW w:w="0" w:type="auto"/>
        <w:tblInd w:w="108" w:type="dxa"/>
        <w:tblLayout w:type="fixed"/>
        <w:tblLook w:val="0000" w:firstRow="0" w:lastRow="0" w:firstColumn="0" w:lastColumn="0" w:noHBand="0" w:noVBand="0"/>
      </w:tblPr>
      <w:tblGrid>
        <w:gridCol w:w="1418"/>
        <w:gridCol w:w="2268"/>
        <w:gridCol w:w="4394"/>
        <w:gridCol w:w="4536"/>
        <w:gridCol w:w="1985"/>
      </w:tblGrid>
      <w:tr w:rsidR="008039BA" w:rsidRPr="006F661C" w14:paraId="5C50526F" w14:textId="77777777" w:rsidTr="00982D00">
        <w:tc>
          <w:tcPr>
            <w:tcW w:w="1418" w:type="dxa"/>
            <w:tcBorders>
              <w:top w:val="single" w:sz="0" w:space="0" w:color="000000"/>
              <w:left w:val="single" w:sz="0" w:space="0" w:color="000000"/>
              <w:bottom w:val="single" w:sz="0" w:space="0" w:color="000000"/>
            </w:tcBorders>
            <w:vAlign w:val="center"/>
          </w:tcPr>
          <w:p w14:paraId="405B2FFC"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 п/п</w:t>
            </w:r>
          </w:p>
        </w:tc>
        <w:tc>
          <w:tcPr>
            <w:tcW w:w="2268" w:type="dxa"/>
            <w:tcBorders>
              <w:top w:val="single" w:sz="0" w:space="0" w:color="000000"/>
              <w:left w:val="single" w:sz="0" w:space="0" w:color="000000"/>
              <w:bottom w:val="single" w:sz="0" w:space="0" w:color="000000"/>
            </w:tcBorders>
            <w:vAlign w:val="center"/>
          </w:tcPr>
          <w:p w14:paraId="054CB928"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Сведения о правообладателях</w:t>
            </w:r>
          </w:p>
        </w:tc>
        <w:tc>
          <w:tcPr>
            <w:tcW w:w="4394" w:type="dxa"/>
            <w:tcBorders>
              <w:top w:val="single" w:sz="0" w:space="0" w:color="000000"/>
              <w:left w:val="single" w:sz="0" w:space="0" w:color="000000"/>
              <w:bottom w:val="single" w:sz="0" w:space="0" w:color="000000"/>
            </w:tcBorders>
            <w:vAlign w:val="center"/>
          </w:tcPr>
          <w:p w14:paraId="6B67E881"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vAlign w:val="center"/>
          </w:tcPr>
          <w:p w14:paraId="0C4F86D1" w14:textId="77777777" w:rsidR="008039BA" w:rsidRPr="006F661C" w:rsidRDefault="008039BA" w:rsidP="00982D00">
            <w:pPr>
              <w:widowControl w:val="0"/>
              <w:suppressAutoHyphens/>
              <w:autoSpaceDE w:val="0"/>
              <w:jc w:val="center"/>
              <w:rPr>
                <w:rFonts w:eastAsia="Arial"/>
                <w:lang w:eastAsia="hi-IN" w:bidi="hi-IN"/>
              </w:rPr>
            </w:pPr>
            <w:r w:rsidRPr="006F661C">
              <w:rPr>
                <w:shd w:val="clear" w:color="auto" w:fill="FFFFFF"/>
              </w:rPr>
              <w:t>Реестровый номер объектов учета, вещные права на которые ограничены (обременены) в пользу правообладателя</w:t>
            </w:r>
          </w:p>
        </w:tc>
        <w:tc>
          <w:tcPr>
            <w:tcW w:w="1985" w:type="dxa"/>
            <w:tcBorders>
              <w:top w:val="single" w:sz="0" w:space="0" w:color="000000"/>
              <w:left w:val="single" w:sz="0" w:space="0" w:color="000000"/>
              <w:bottom w:val="single" w:sz="0" w:space="0" w:color="000000"/>
              <w:right w:val="single" w:sz="0" w:space="0" w:color="000000"/>
            </w:tcBorders>
            <w:vAlign w:val="center"/>
          </w:tcPr>
          <w:p w14:paraId="61F3AD68"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Иные сведения (при необходимости)</w:t>
            </w:r>
          </w:p>
        </w:tc>
      </w:tr>
      <w:tr w:rsidR="008039BA" w:rsidRPr="006F661C" w14:paraId="54E4A415" w14:textId="77777777" w:rsidTr="00982D00">
        <w:tc>
          <w:tcPr>
            <w:tcW w:w="1418" w:type="dxa"/>
            <w:tcBorders>
              <w:top w:val="single" w:sz="0" w:space="0" w:color="000000"/>
              <w:left w:val="single" w:sz="0" w:space="0" w:color="000000"/>
              <w:bottom w:val="single" w:sz="0" w:space="0" w:color="000000"/>
            </w:tcBorders>
            <w:vAlign w:val="center"/>
          </w:tcPr>
          <w:p w14:paraId="10775C7F"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1</w:t>
            </w:r>
          </w:p>
        </w:tc>
        <w:tc>
          <w:tcPr>
            <w:tcW w:w="2268" w:type="dxa"/>
            <w:tcBorders>
              <w:top w:val="single" w:sz="0" w:space="0" w:color="000000"/>
              <w:left w:val="single" w:sz="0" w:space="0" w:color="000000"/>
              <w:bottom w:val="single" w:sz="0" w:space="0" w:color="000000"/>
            </w:tcBorders>
            <w:vAlign w:val="center"/>
          </w:tcPr>
          <w:p w14:paraId="4E242464"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2</w:t>
            </w:r>
          </w:p>
        </w:tc>
        <w:tc>
          <w:tcPr>
            <w:tcW w:w="4394" w:type="dxa"/>
            <w:tcBorders>
              <w:top w:val="single" w:sz="0" w:space="0" w:color="000000"/>
              <w:left w:val="single" w:sz="0" w:space="0" w:color="000000"/>
              <w:bottom w:val="single" w:sz="0" w:space="0" w:color="000000"/>
            </w:tcBorders>
            <w:vAlign w:val="center"/>
          </w:tcPr>
          <w:p w14:paraId="5B94E944"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3</w:t>
            </w:r>
          </w:p>
        </w:tc>
        <w:tc>
          <w:tcPr>
            <w:tcW w:w="4536" w:type="dxa"/>
            <w:tcBorders>
              <w:top w:val="single" w:sz="0" w:space="0" w:color="000000"/>
              <w:left w:val="single" w:sz="0" w:space="0" w:color="000000"/>
              <w:bottom w:val="single" w:sz="0" w:space="0" w:color="000000"/>
            </w:tcBorders>
            <w:vAlign w:val="center"/>
          </w:tcPr>
          <w:p w14:paraId="7AC5C6D7"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4</w:t>
            </w:r>
          </w:p>
        </w:tc>
        <w:tc>
          <w:tcPr>
            <w:tcW w:w="1985" w:type="dxa"/>
            <w:tcBorders>
              <w:top w:val="single" w:sz="0" w:space="0" w:color="000000"/>
              <w:left w:val="single" w:sz="0" w:space="0" w:color="000000"/>
              <w:bottom w:val="single" w:sz="0" w:space="0" w:color="000000"/>
              <w:right w:val="single" w:sz="0" w:space="0" w:color="000000"/>
            </w:tcBorders>
            <w:vAlign w:val="center"/>
          </w:tcPr>
          <w:p w14:paraId="106A30F3" w14:textId="77777777" w:rsidR="008039BA" w:rsidRPr="006F661C" w:rsidRDefault="008039BA" w:rsidP="00982D00">
            <w:pPr>
              <w:widowControl w:val="0"/>
              <w:suppressAutoHyphens/>
              <w:autoSpaceDE w:val="0"/>
              <w:jc w:val="center"/>
              <w:rPr>
                <w:rFonts w:eastAsia="Arial"/>
                <w:lang w:eastAsia="hi-IN" w:bidi="hi-IN"/>
              </w:rPr>
            </w:pPr>
            <w:r w:rsidRPr="006F661C">
              <w:rPr>
                <w:rFonts w:eastAsia="Arial"/>
                <w:lang w:eastAsia="hi-IN" w:bidi="hi-IN"/>
              </w:rPr>
              <w:t>5</w:t>
            </w:r>
          </w:p>
        </w:tc>
      </w:tr>
    </w:tbl>
    <w:p w14:paraId="6277903F" w14:textId="77777777" w:rsidR="008039BA" w:rsidRDefault="008039BA" w:rsidP="008039BA">
      <w:pPr>
        <w:widowControl w:val="0"/>
        <w:suppressAutoHyphens/>
        <w:autoSpaceDE w:val="0"/>
        <w:ind w:firstLine="720"/>
        <w:jc w:val="both"/>
        <w:rPr>
          <w:rFonts w:eastAsia="Arial"/>
          <w:lang w:eastAsia="hi-IN" w:bidi="hi-IN"/>
        </w:rPr>
      </w:pPr>
    </w:p>
    <w:p w14:paraId="1FE599D4" w14:textId="77777777" w:rsidR="008039BA" w:rsidRDefault="008039BA" w:rsidP="008039BA">
      <w:pPr>
        <w:widowControl w:val="0"/>
        <w:suppressAutoHyphens/>
        <w:autoSpaceDE w:val="0"/>
        <w:ind w:firstLine="720"/>
        <w:jc w:val="both"/>
        <w:rPr>
          <w:rFonts w:eastAsia="Arial"/>
          <w:lang w:eastAsia="hi-IN" w:bidi="hi-IN"/>
        </w:rPr>
      </w:pPr>
    </w:p>
    <w:p w14:paraId="464B24CB" w14:textId="77777777" w:rsidR="008039BA" w:rsidRDefault="008039BA" w:rsidP="008039BA">
      <w:pPr>
        <w:widowControl w:val="0"/>
        <w:suppressAutoHyphens/>
        <w:autoSpaceDE w:val="0"/>
        <w:jc w:val="both"/>
        <w:rPr>
          <w:rFonts w:eastAsia="Arial"/>
          <w:sz w:val="28"/>
          <w:szCs w:val="28"/>
          <w:lang w:eastAsia="hi-IN" w:bidi="hi-IN"/>
        </w:rPr>
      </w:pPr>
      <w:r>
        <w:rPr>
          <w:rFonts w:eastAsia="Arial"/>
          <w:sz w:val="28"/>
          <w:szCs w:val="28"/>
          <w:lang w:eastAsia="hi-IN" w:bidi="hi-IN"/>
        </w:rPr>
        <w:t xml:space="preserve">Ведущий специалист администрации </w:t>
      </w:r>
    </w:p>
    <w:p w14:paraId="4BCF6439" w14:textId="77777777" w:rsidR="008039BA" w:rsidRDefault="008039BA" w:rsidP="008039BA">
      <w:pPr>
        <w:widowControl w:val="0"/>
        <w:suppressAutoHyphens/>
        <w:autoSpaceDE w:val="0"/>
        <w:jc w:val="both"/>
        <w:rPr>
          <w:rFonts w:eastAsia="Arial"/>
          <w:sz w:val="28"/>
          <w:szCs w:val="28"/>
          <w:lang w:eastAsia="hi-IN" w:bidi="hi-IN"/>
        </w:rPr>
      </w:pPr>
      <w:r>
        <w:rPr>
          <w:rFonts w:eastAsia="Arial"/>
          <w:sz w:val="28"/>
          <w:szCs w:val="28"/>
          <w:lang w:eastAsia="hi-IN" w:bidi="hi-IN"/>
        </w:rPr>
        <w:t xml:space="preserve">Скобелевского сельского поселения </w:t>
      </w:r>
    </w:p>
    <w:p w14:paraId="6E44CECC" w14:textId="77777777" w:rsidR="008039BA" w:rsidRDefault="008039BA" w:rsidP="008039BA">
      <w:pPr>
        <w:widowControl w:val="0"/>
        <w:suppressAutoHyphens/>
        <w:autoSpaceDE w:val="0"/>
        <w:jc w:val="both"/>
        <w:rPr>
          <w:rFonts w:eastAsia="Arial"/>
          <w:sz w:val="28"/>
          <w:szCs w:val="28"/>
          <w:lang w:eastAsia="hi-IN" w:bidi="hi-IN"/>
        </w:rPr>
      </w:pPr>
      <w:r>
        <w:rPr>
          <w:rFonts w:eastAsia="Arial"/>
          <w:sz w:val="28"/>
          <w:szCs w:val="28"/>
          <w:lang w:eastAsia="hi-IN" w:bidi="hi-IN"/>
        </w:rPr>
        <w:t>Гулькевичского района                                                                                                                                       О.С. Путивильская</w:t>
      </w:r>
    </w:p>
    <w:p w14:paraId="60BE5E1F" w14:textId="77777777" w:rsidR="008039BA" w:rsidRDefault="008039BA" w:rsidP="008039BA">
      <w:pPr>
        <w:widowControl w:val="0"/>
        <w:suppressAutoHyphens/>
        <w:autoSpaceDE w:val="0"/>
        <w:jc w:val="both"/>
        <w:rPr>
          <w:rFonts w:eastAsia="Arial"/>
          <w:sz w:val="28"/>
          <w:szCs w:val="28"/>
          <w:lang w:eastAsia="hi-IN" w:bidi="hi-IN"/>
        </w:rPr>
      </w:pPr>
    </w:p>
    <w:p w14:paraId="022DA867" w14:textId="77777777" w:rsidR="008039BA" w:rsidRPr="00EB616A" w:rsidRDefault="008039BA" w:rsidP="008039BA">
      <w:pPr>
        <w:widowControl w:val="0"/>
        <w:suppressAutoHyphens/>
        <w:autoSpaceDE w:val="0"/>
        <w:jc w:val="both"/>
        <w:rPr>
          <w:rFonts w:eastAsia="Arial"/>
          <w:sz w:val="28"/>
          <w:szCs w:val="28"/>
          <w:lang w:eastAsia="hi-IN" w:bidi="hi-IN"/>
        </w:rPr>
      </w:pPr>
    </w:p>
    <w:p w14:paraId="0F6633CF" w14:textId="5EDE50FB" w:rsidR="008039BA" w:rsidRDefault="008039BA" w:rsidP="00745799"/>
    <w:p w14:paraId="3286DCC1" w14:textId="77777777" w:rsidR="00097C2A" w:rsidRDefault="00097C2A" w:rsidP="00745799"/>
    <w:p w14:paraId="7ACFB8D8" w14:textId="77777777" w:rsidR="00097C2A" w:rsidRDefault="00097C2A" w:rsidP="00745799"/>
    <w:p w14:paraId="0DF3236B" w14:textId="77777777" w:rsidR="00097C2A" w:rsidRDefault="00097C2A" w:rsidP="00745799">
      <w:pPr>
        <w:rPr>
          <w:b/>
          <w:bCs/>
          <w:sz w:val="28"/>
          <w:szCs w:val="28"/>
        </w:rPr>
      </w:pPr>
    </w:p>
    <w:sectPr w:rsidR="00097C2A" w:rsidSect="008039BA">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474A" w14:textId="77777777" w:rsidR="009344C7" w:rsidRDefault="009344C7">
      <w:r>
        <w:separator/>
      </w:r>
    </w:p>
  </w:endnote>
  <w:endnote w:type="continuationSeparator" w:id="0">
    <w:p w14:paraId="20D2FC86" w14:textId="77777777" w:rsidR="009344C7" w:rsidRDefault="0093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073C" w14:textId="77777777" w:rsidR="009344C7" w:rsidRDefault="009344C7">
      <w:r>
        <w:separator/>
      </w:r>
    </w:p>
  </w:footnote>
  <w:footnote w:type="continuationSeparator" w:id="0">
    <w:p w14:paraId="68AEEA88" w14:textId="77777777" w:rsidR="009344C7" w:rsidRDefault="0093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8DAE" w14:textId="77777777" w:rsidR="00BD7A1D" w:rsidRDefault="00DC4835"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end"/>
    </w:r>
  </w:p>
  <w:p w14:paraId="27A953FC" w14:textId="77777777" w:rsidR="00BD7A1D" w:rsidRDefault="00BD7A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9510" w14:textId="77777777" w:rsidR="00BD7A1D" w:rsidRDefault="00DC4835"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separate"/>
    </w:r>
    <w:r w:rsidR="00377D7E">
      <w:rPr>
        <w:rStyle w:val="a5"/>
        <w:noProof/>
      </w:rPr>
      <w:t>2</w:t>
    </w:r>
    <w:r>
      <w:rPr>
        <w:rStyle w:val="a5"/>
      </w:rPr>
      <w:fldChar w:fldCharType="end"/>
    </w:r>
  </w:p>
  <w:p w14:paraId="20A82E27" w14:textId="77777777" w:rsidR="00BD7A1D" w:rsidRDefault="00BD7A1D" w:rsidP="007457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1D92"/>
    <w:multiLevelType w:val="hybridMultilevel"/>
    <w:tmpl w:val="7D48B1D8"/>
    <w:lvl w:ilvl="0" w:tplc="149E3E4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111"/>
    <w:rsid w:val="000126FF"/>
    <w:rsid w:val="00033407"/>
    <w:rsid w:val="00043616"/>
    <w:rsid w:val="000542F1"/>
    <w:rsid w:val="00062DD9"/>
    <w:rsid w:val="00094E79"/>
    <w:rsid w:val="00097C2A"/>
    <w:rsid w:val="000A7679"/>
    <w:rsid w:val="000B087A"/>
    <w:rsid w:val="000B683F"/>
    <w:rsid w:val="000C0136"/>
    <w:rsid w:val="000D1355"/>
    <w:rsid w:val="000F3866"/>
    <w:rsid w:val="000F7ADC"/>
    <w:rsid w:val="0010185B"/>
    <w:rsid w:val="00103B88"/>
    <w:rsid w:val="0010720A"/>
    <w:rsid w:val="00114482"/>
    <w:rsid w:val="00115468"/>
    <w:rsid w:val="001163CE"/>
    <w:rsid w:val="00122795"/>
    <w:rsid w:val="0013269F"/>
    <w:rsid w:val="00140525"/>
    <w:rsid w:val="001511B3"/>
    <w:rsid w:val="00157C2C"/>
    <w:rsid w:val="00186E22"/>
    <w:rsid w:val="001A0838"/>
    <w:rsid w:val="001C3BD7"/>
    <w:rsid w:val="001D391B"/>
    <w:rsid w:val="001F572A"/>
    <w:rsid w:val="0020090B"/>
    <w:rsid w:val="00206CED"/>
    <w:rsid w:val="0020769E"/>
    <w:rsid w:val="002247F1"/>
    <w:rsid w:val="00263020"/>
    <w:rsid w:val="0026657E"/>
    <w:rsid w:val="00276E84"/>
    <w:rsid w:val="00293D61"/>
    <w:rsid w:val="002B1003"/>
    <w:rsid w:val="002B2803"/>
    <w:rsid w:val="002B5EB3"/>
    <w:rsid w:val="002B67A5"/>
    <w:rsid w:val="002C6A8A"/>
    <w:rsid w:val="002D418A"/>
    <w:rsid w:val="002D5D97"/>
    <w:rsid w:val="002D7887"/>
    <w:rsid w:val="002F0B3F"/>
    <w:rsid w:val="003066BC"/>
    <w:rsid w:val="00335260"/>
    <w:rsid w:val="00344509"/>
    <w:rsid w:val="003570A1"/>
    <w:rsid w:val="00360D0A"/>
    <w:rsid w:val="00370F87"/>
    <w:rsid w:val="00377D7E"/>
    <w:rsid w:val="00383359"/>
    <w:rsid w:val="00391AD4"/>
    <w:rsid w:val="003B1282"/>
    <w:rsid w:val="003C36DF"/>
    <w:rsid w:val="003C7488"/>
    <w:rsid w:val="003D76B9"/>
    <w:rsid w:val="003E7D85"/>
    <w:rsid w:val="003F249A"/>
    <w:rsid w:val="0040155D"/>
    <w:rsid w:val="00401F1C"/>
    <w:rsid w:val="00402034"/>
    <w:rsid w:val="00402422"/>
    <w:rsid w:val="0040263E"/>
    <w:rsid w:val="00407A8D"/>
    <w:rsid w:val="0043080C"/>
    <w:rsid w:val="0043206E"/>
    <w:rsid w:val="004528EC"/>
    <w:rsid w:val="00466E44"/>
    <w:rsid w:val="00473FE5"/>
    <w:rsid w:val="004858AD"/>
    <w:rsid w:val="0049164D"/>
    <w:rsid w:val="0049202B"/>
    <w:rsid w:val="004941B1"/>
    <w:rsid w:val="004A7B80"/>
    <w:rsid w:val="004B7D2E"/>
    <w:rsid w:val="004C2957"/>
    <w:rsid w:val="004D24CB"/>
    <w:rsid w:val="004D299E"/>
    <w:rsid w:val="004D420F"/>
    <w:rsid w:val="004D7719"/>
    <w:rsid w:val="004E24F4"/>
    <w:rsid w:val="004E6111"/>
    <w:rsid w:val="004E6FB4"/>
    <w:rsid w:val="00515473"/>
    <w:rsid w:val="005337E1"/>
    <w:rsid w:val="005609DE"/>
    <w:rsid w:val="00591121"/>
    <w:rsid w:val="005A23DA"/>
    <w:rsid w:val="005A335E"/>
    <w:rsid w:val="005A702E"/>
    <w:rsid w:val="005B550F"/>
    <w:rsid w:val="005D3A70"/>
    <w:rsid w:val="005D79B8"/>
    <w:rsid w:val="005F4139"/>
    <w:rsid w:val="005F7156"/>
    <w:rsid w:val="006172B0"/>
    <w:rsid w:val="0061790A"/>
    <w:rsid w:val="00623222"/>
    <w:rsid w:val="00651492"/>
    <w:rsid w:val="00653AF5"/>
    <w:rsid w:val="00666090"/>
    <w:rsid w:val="006A131E"/>
    <w:rsid w:val="006A3155"/>
    <w:rsid w:val="006F7FC5"/>
    <w:rsid w:val="007008CA"/>
    <w:rsid w:val="007017CE"/>
    <w:rsid w:val="00701F45"/>
    <w:rsid w:val="00706FD6"/>
    <w:rsid w:val="00725205"/>
    <w:rsid w:val="0074382C"/>
    <w:rsid w:val="00744560"/>
    <w:rsid w:val="00745799"/>
    <w:rsid w:val="0074584B"/>
    <w:rsid w:val="00785BF3"/>
    <w:rsid w:val="007911A3"/>
    <w:rsid w:val="00792E4B"/>
    <w:rsid w:val="00795FC4"/>
    <w:rsid w:val="007A25BE"/>
    <w:rsid w:val="007A3F41"/>
    <w:rsid w:val="007B6CA0"/>
    <w:rsid w:val="007E140C"/>
    <w:rsid w:val="007F137D"/>
    <w:rsid w:val="007F7BCA"/>
    <w:rsid w:val="008034CB"/>
    <w:rsid w:val="008039BA"/>
    <w:rsid w:val="00813BD2"/>
    <w:rsid w:val="008151F6"/>
    <w:rsid w:val="008217A3"/>
    <w:rsid w:val="00826763"/>
    <w:rsid w:val="00836AA2"/>
    <w:rsid w:val="00865A98"/>
    <w:rsid w:val="008723FF"/>
    <w:rsid w:val="008876E9"/>
    <w:rsid w:val="0089114D"/>
    <w:rsid w:val="008A2A4B"/>
    <w:rsid w:val="008A6F1B"/>
    <w:rsid w:val="008C3F5C"/>
    <w:rsid w:val="008C7801"/>
    <w:rsid w:val="008C79D2"/>
    <w:rsid w:val="008E3FF6"/>
    <w:rsid w:val="008F15C4"/>
    <w:rsid w:val="008F6FF1"/>
    <w:rsid w:val="0090547D"/>
    <w:rsid w:val="009064DF"/>
    <w:rsid w:val="00910A1F"/>
    <w:rsid w:val="00913BE3"/>
    <w:rsid w:val="00920A00"/>
    <w:rsid w:val="009344C7"/>
    <w:rsid w:val="00935A21"/>
    <w:rsid w:val="00940317"/>
    <w:rsid w:val="00943A23"/>
    <w:rsid w:val="0095279C"/>
    <w:rsid w:val="00965110"/>
    <w:rsid w:val="00972A7A"/>
    <w:rsid w:val="00975980"/>
    <w:rsid w:val="0097646A"/>
    <w:rsid w:val="00981058"/>
    <w:rsid w:val="00996204"/>
    <w:rsid w:val="009A706C"/>
    <w:rsid w:val="009B06A7"/>
    <w:rsid w:val="009B7B36"/>
    <w:rsid w:val="009C1874"/>
    <w:rsid w:val="009C3C8F"/>
    <w:rsid w:val="009C52B9"/>
    <w:rsid w:val="009C56CC"/>
    <w:rsid w:val="009C7F20"/>
    <w:rsid w:val="009E6F7E"/>
    <w:rsid w:val="009F387F"/>
    <w:rsid w:val="009F52C6"/>
    <w:rsid w:val="009F7EDB"/>
    <w:rsid w:val="00A17C3F"/>
    <w:rsid w:val="00A274ED"/>
    <w:rsid w:val="00A43D39"/>
    <w:rsid w:val="00A6231C"/>
    <w:rsid w:val="00A63985"/>
    <w:rsid w:val="00A82269"/>
    <w:rsid w:val="00A826B0"/>
    <w:rsid w:val="00A86F18"/>
    <w:rsid w:val="00A879D2"/>
    <w:rsid w:val="00A93D5E"/>
    <w:rsid w:val="00AB0D02"/>
    <w:rsid w:val="00AB34BD"/>
    <w:rsid w:val="00AD076A"/>
    <w:rsid w:val="00AD5A99"/>
    <w:rsid w:val="00AD6986"/>
    <w:rsid w:val="00AF270C"/>
    <w:rsid w:val="00AF67D1"/>
    <w:rsid w:val="00B129AF"/>
    <w:rsid w:val="00B12A3C"/>
    <w:rsid w:val="00B1587D"/>
    <w:rsid w:val="00B160CE"/>
    <w:rsid w:val="00B20EAB"/>
    <w:rsid w:val="00B21090"/>
    <w:rsid w:val="00B22A37"/>
    <w:rsid w:val="00B34A9D"/>
    <w:rsid w:val="00B35CBC"/>
    <w:rsid w:val="00B47551"/>
    <w:rsid w:val="00B619C5"/>
    <w:rsid w:val="00B61AE4"/>
    <w:rsid w:val="00B63F4F"/>
    <w:rsid w:val="00B72711"/>
    <w:rsid w:val="00B84B96"/>
    <w:rsid w:val="00BA1909"/>
    <w:rsid w:val="00BA72C3"/>
    <w:rsid w:val="00BB21FC"/>
    <w:rsid w:val="00BB2A60"/>
    <w:rsid w:val="00BD7A1D"/>
    <w:rsid w:val="00BE0B4A"/>
    <w:rsid w:val="00BE17B9"/>
    <w:rsid w:val="00BE1D0D"/>
    <w:rsid w:val="00BE50C4"/>
    <w:rsid w:val="00BE59BD"/>
    <w:rsid w:val="00BE7990"/>
    <w:rsid w:val="00BF06EE"/>
    <w:rsid w:val="00BF0F37"/>
    <w:rsid w:val="00BF70AA"/>
    <w:rsid w:val="00C02F76"/>
    <w:rsid w:val="00C04EBC"/>
    <w:rsid w:val="00C05970"/>
    <w:rsid w:val="00C3284E"/>
    <w:rsid w:val="00C350CD"/>
    <w:rsid w:val="00C566B2"/>
    <w:rsid w:val="00C768B3"/>
    <w:rsid w:val="00C81C67"/>
    <w:rsid w:val="00C831D5"/>
    <w:rsid w:val="00C85DB9"/>
    <w:rsid w:val="00C86CE0"/>
    <w:rsid w:val="00CC13D6"/>
    <w:rsid w:val="00CD00DB"/>
    <w:rsid w:val="00CE4518"/>
    <w:rsid w:val="00D13678"/>
    <w:rsid w:val="00D3229D"/>
    <w:rsid w:val="00D32AA4"/>
    <w:rsid w:val="00D363F7"/>
    <w:rsid w:val="00D41B6E"/>
    <w:rsid w:val="00D50522"/>
    <w:rsid w:val="00D562F7"/>
    <w:rsid w:val="00D73201"/>
    <w:rsid w:val="00DC4835"/>
    <w:rsid w:val="00DC4F3E"/>
    <w:rsid w:val="00DD336F"/>
    <w:rsid w:val="00DD41D6"/>
    <w:rsid w:val="00DE12EE"/>
    <w:rsid w:val="00DE6160"/>
    <w:rsid w:val="00E11779"/>
    <w:rsid w:val="00E21E25"/>
    <w:rsid w:val="00E2604F"/>
    <w:rsid w:val="00E26FA4"/>
    <w:rsid w:val="00E31630"/>
    <w:rsid w:val="00E536E4"/>
    <w:rsid w:val="00E700E9"/>
    <w:rsid w:val="00E72CEC"/>
    <w:rsid w:val="00EC0052"/>
    <w:rsid w:val="00EF5B3F"/>
    <w:rsid w:val="00F0332F"/>
    <w:rsid w:val="00F1477B"/>
    <w:rsid w:val="00F17515"/>
    <w:rsid w:val="00F3061B"/>
    <w:rsid w:val="00F3290D"/>
    <w:rsid w:val="00F4425C"/>
    <w:rsid w:val="00F45FE5"/>
    <w:rsid w:val="00F5147C"/>
    <w:rsid w:val="00F61E33"/>
    <w:rsid w:val="00F7381E"/>
    <w:rsid w:val="00F73E6A"/>
    <w:rsid w:val="00F76A60"/>
    <w:rsid w:val="00F838B2"/>
    <w:rsid w:val="00F9285E"/>
    <w:rsid w:val="00F96EC0"/>
    <w:rsid w:val="00FC2629"/>
    <w:rsid w:val="00FC2FFD"/>
    <w:rsid w:val="00FF37DA"/>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9A4135"/>
  <w15:docId w15:val="{F1915CAF-63CD-4773-9C57-B5284454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204"/>
    <w:rPr>
      <w:sz w:val="24"/>
      <w:szCs w:val="24"/>
    </w:rPr>
  </w:style>
  <w:style w:type="paragraph" w:styleId="1">
    <w:name w:val="heading 1"/>
    <w:basedOn w:val="a"/>
    <w:qFormat/>
    <w:rsid w:val="004E6111"/>
    <w:pPr>
      <w:spacing w:after="150"/>
      <w:outlineLvl w:val="0"/>
    </w:pPr>
    <w:rPr>
      <w:b/>
      <w:bCs/>
      <w:color w:val="000000"/>
      <w:kern w:val="36"/>
      <w:sz w:val="27"/>
      <w:szCs w:val="27"/>
    </w:rPr>
  </w:style>
  <w:style w:type="paragraph" w:styleId="2">
    <w:name w:val="heading 2"/>
    <w:basedOn w:val="a"/>
    <w:next w:val="a"/>
    <w:link w:val="20"/>
    <w:semiHidden/>
    <w:unhideWhenUsed/>
    <w:qFormat/>
    <w:rsid w:val="00097C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6E4"/>
    <w:rPr>
      <w:rFonts w:ascii="Tahoma" w:hAnsi="Tahoma" w:cs="Tahoma"/>
      <w:sz w:val="16"/>
      <w:szCs w:val="16"/>
    </w:rPr>
  </w:style>
  <w:style w:type="paragraph" w:styleId="a4">
    <w:name w:val="header"/>
    <w:basedOn w:val="a"/>
    <w:rsid w:val="00BD7A1D"/>
    <w:pPr>
      <w:tabs>
        <w:tab w:val="center" w:pos="4677"/>
        <w:tab w:val="right" w:pos="9355"/>
      </w:tabs>
    </w:pPr>
  </w:style>
  <w:style w:type="character" w:styleId="a5">
    <w:name w:val="page number"/>
    <w:basedOn w:val="a0"/>
    <w:rsid w:val="00BD7A1D"/>
  </w:style>
  <w:style w:type="paragraph" w:customStyle="1" w:styleId="10">
    <w:name w:val="Заголовок1"/>
    <w:basedOn w:val="a"/>
    <w:next w:val="a6"/>
    <w:rsid w:val="007017CE"/>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rsid w:val="007017CE"/>
    <w:pPr>
      <w:suppressAutoHyphens/>
      <w:spacing w:after="120"/>
    </w:pPr>
    <w:rPr>
      <w:lang w:eastAsia="ar-SA"/>
    </w:rPr>
  </w:style>
  <w:style w:type="character" w:customStyle="1" w:styleId="a7">
    <w:name w:val="Основной текст Знак"/>
    <w:link w:val="a6"/>
    <w:rsid w:val="007017CE"/>
    <w:rPr>
      <w:sz w:val="24"/>
      <w:szCs w:val="24"/>
      <w:lang w:eastAsia="ar-SA"/>
    </w:rPr>
  </w:style>
  <w:style w:type="paragraph" w:styleId="a8">
    <w:name w:val="Title"/>
    <w:basedOn w:val="a"/>
    <w:next w:val="a9"/>
    <w:link w:val="aa"/>
    <w:qFormat/>
    <w:rsid w:val="007017CE"/>
    <w:pPr>
      <w:suppressAutoHyphens/>
      <w:jc w:val="center"/>
    </w:pPr>
    <w:rPr>
      <w:b/>
      <w:bCs/>
      <w:sz w:val="32"/>
      <w:lang w:eastAsia="ar-SA"/>
    </w:rPr>
  </w:style>
  <w:style w:type="character" w:customStyle="1" w:styleId="aa">
    <w:name w:val="Заголовок Знак"/>
    <w:link w:val="a8"/>
    <w:rsid w:val="007017CE"/>
    <w:rPr>
      <w:b/>
      <w:bCs/>
      <w:sz w:val="32"/>
      <w:szCs w:val="24"/>
      <w:lang w:eastAsia="ar-SA"/>
    </w:rPr>
  </w:style>
  <w:style w:type="paragraph" w:styleId="a9">
    <w:name w:val="Subtitle"/>
    <w:basedOn w:val="a"/>
    <w:next w:val="a6"/>
    <w:link w:val="ab"/>
    <w:qFormat/>
    <w:rsid w:val="007017CE"/>
    <w:pPr>
      <w:suppressAutoHyphens/>
      <w:jc w:val="center"/>
    </w:pPr>
    <w:rPr>
      <w:b/>
      <w:bCs/>
      <w:sz w:val="28"/>
      <w:lang w:eastAsia="ar-SA"/>
    </w:rPr>
  </w:style>
  <w:style w:type="character" w:customStyle="1" w:styleId="ab">
    <w:name w:val="Подзаголовок Знак"/>
    <w:link w:val="a9"/>
    <w:rsid w:val="007017CE"/>
    <w:rPr>
      <w:b/>
      <w:bCs/>
      <w:sz w:val="28"/>
      <w:szCs w:val="24"/>
      <w:lang w:eastAsia="ar-SA"/>
    </w:rPr>
  </w:style>
  <w:style w:type="character" w:customStyle="1" w:styleId="20">
    <w:name w:val="Заголовок 2 Знак"/>
    <w:link w:val="2"/>
    <w:semiHidden/>
    <w:rsid w:val="00097C2A"/>
    <w:rPr>
      <w:rFonts w:ascii="Cambria" w:eastAsia="Times New Roman" w:hAnsi="Cambria" w:cs="Times New Roman"/>
      <w:b/>
      <w:bCs/>
      <w:i/>
      <w:iCs/>
      <w:sz w:val="28"/>
      <w:szCs w:val="28"/>
    </w:rPr>
  </w:style>
  <w:style w:type="paragraph" w:styleId="ac">
    <w:name w:val="footer"/>
    <w:basedOn w:val="a"/>
    <w:link w:val="ad"/>
    <w:rsid w:val="00097C2A"/>
    <w:pPr>
      <w:tabs>
        <w:tab w:val="center" w:pos="4677"/>
        <w:tab w:val="right" w:pos="9355"/>
      </w:tabs>
    </w:pPr>
  </w:style>
  <w:style w:type="character" w:customStyle="1" w:styleId="ad">
    <w:name w:val="Нижний колонтитул Знак"/>
    <w:link w:val="ac"/>
    <w:rsid w:val="00097C2A"/>
    <w:rPr>
      <w:sz w:val="24"/>
      <w:szCs w:val="24"/>
    </w:rPr>
  </w:style>
  <w:style w:type="character" w:styleId="ae">
    <w:name w:val="Strong"/>
    <w:uiPriority w:val="22"/>
    <w:qFormat/>
    <w:rsid w:val="00745799"/>
    <w:rPr>
      <w:b/>
      <w:bCs/>
    </w:rPr>
  </w:style>
  <w:style w:type="paragraph" w:styleId="af">
    <w:name w:val="No Spacing"/>
    <w:aliases w:val="ПФ-таб.текст"/>
    <w:link w:val="af0"/>
    <w:uiPriority w:val="1"/>
    <w:qFormat/>
    <w:rsid w:val="00DE12EE"/>
    <w:rPr>
      <w:rFonts w:ascii="Calibri" w:hAnsi="Calibri"/>
      <w:sz w:val="22"/>
      <w:szCs w:val="22"/>
    </w:rPr>
  </w:style>
  <w:style w:type="paragraph" w:customStyle="1" w:styleId="11">
    <w:name w:val="Без интервала1"/>
    <w:rsid w:val="008C79D2"/>
    <w:rPr>
      <w:rFonts w:ascii="Calibri" w:hAnsi="Calibri"/>
      <w:sz w:val="22"/>
      <w:szCs w:val="22"/>
      <w:lang w:eastAsia="en-US"/>
    </w:rPr>
  </w:style>
  <w:style w:type="table" w:styleId="af1">
    <w:name w:val="Table Grid"/>
    <w:basedOn w:val="a1"/>
    <w:rsid w:val="005B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
    <w:rsid w:val="004E24F4"/>
  </w:style>
  <w:style w:type="character" w:customStyle="1" w:styleId="af0">
    <w:name w:val="Без интервала Знак"/>
    <w:aliases w:val="ПФ-таб.текст Знак"/>
    <w:link w:val="af"/>
    <w:rsid w:val="004E24F4"/>
    <w:rPr>
      <w:rFonts w:ascii="Calibri" w:hAnsi="Calibri"/>
      <w:sz w:val="22"/>
      <w:szCs w:val="22"/>
    </w:rPr>
  </w:style>
  <w:style w:type="paragraph" w:styleId="af2">
    <w:name w:val="List Paragraph"/>
    <w:basedOn w:val="a"/>
    <w:uiPriority w:val="34"/>
    <w:qFormat/>
    <w:rsid w:val="00F838B2"/>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64;&#1072;&#1073;&#1083;&#1086;&#1085;&#1099;\&#1056;&#1040;&#1057;&#1055;&#1054;&#1056;&#1071;&#1046;&#1045;&#1053;&#1048;&#1045;%202010&#1075;&#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7050-2161-43E0-8D2E-1C3378B0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2010год</Template>
  <TotalTime>539</TotalTime>
  <Pages>27</Pages>
  <Words>7019</Words>
  <Characters>40009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46935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SamLab.ws</dc:creator>
  <cp:lastModifiedBy>Пользователь</cp:lastModifiedBy>
  <cp:revision>73</cp:revision>
  <cp:lastPrinted>2020-10-21T12:26:00Z</cp:lastPrinted>
  <dcterms:created xsi:type="dcterms:W3CDTF">2019-05-30T05:38:00Z</dcterms:created>
  <dcterms:modified xsi:type="dcterms:W3CDTF">2024-08-14T11:14:00Z</dcterms:modified>
</cp:coreProperties>
</file>