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4"/>
          <w:szCs w:val="24"/>
        </w:rPr>
      </w:pPr>
      <w:r w:rsidRPr="0089567E">
        <w:rPr>
          <w:rFonts w:ascii="Times New Roman" w:hAnsi="Times New Roman" w:cs="Times New Roman"/>
          <w:bCs/>
          <w:sz w:val="28"/>
          <w:szCs w:val="28"/>
        </w:rPr>
        <w:t>Приложение 3</w:t>
      </w:r>
    </w:p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9567E">
        <w:rPr>
          <w:rFonts w:ascii="Times New Roman" w:hAnsi="Times New Roman" w:cs="Times New Roman"/>
          <w:sz w:val="28"/>
          <w:szCs w:val="28"/>
        </w:rPr>
        <w:t>к Положению об оплате труда</w:t>
      </w:r>
    </w:p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9567E">
        <w:rPr>
          <w:rFonts w:ascii="Times New Roman" w:hAnsi="Times New Roman" w:cs="Times New Roman"/>
          <w:sz w:val="28"/>
          <w:szCs w:val="28"/>
        </w:rPr>
        <w:t>работников Муниципального казенного</w:t>
      </w:r>
    </w:p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9567E">
        <w:rPr>
          <w:rFonts w:ascii="Times New Roman" w:hAnsi="Times New Roman" w:cs="Times New Roman"/>
          <w:sz w:val="28"/>
          <w:szCs w:val="28"/>
        </w:rPr>
        <w:t xml:space="preserve">культуры Центр культуры </w:t>
      </w:r>
    </w:p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9567E">
        <w:rPr>
          <w:rFonts w:ascii="Times New Roman" w:hAnsi="Times New Roman" w:cs="Times New Roman"/>
          <w:sz w:val="28"/>
          <w:szCs w:val="28"/>
        </w:rPr>
        <w:t xml:space="preserve">и досуга Скобелевского сельского </w:t>
      </w:r>
    </w:p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9567E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8554E7" w:rsidRDefault="008554E7" w:rsidP="008554E7">
      <w:pPr>
        <w:pStyle w:val="a3"/>
        <w:ind w:left="5670" w:hanging="567"/>
        <w:rPr>
          <w:rFonts w:ascii="Times New Roman" w:hAnsi="Times New Roman" w:cs="Times New Roman"/>
          <w:sz w:val="28"/>
          <w:szCs w:val="28"/>
        </w:rPr>
      </w:pPr>
    </w:p>
    <w:p w:rsidR="0089567E" w:rsidRPr="008554E7" w:rsidRDefault="0089567E" w:rsidP="008554E7">
      <w:pPr>
        <w:pStyle w:val="a3"/>
        <w:ind w:left="5670" w:hanging="567"/>
        <w:rPr>
          <w:rFonts w:ascii="Times New Roman" w:hAnsi="Times New Roman" w:cs="Times New Roman"/>
          <w:sz w:val="28"/>
          <w:szCs w:val="28"/>
        </w:rPr>
      </w:pPr>
    </w:p>
    <w:p w:rsidR="00392702" w:rsidRPr="00392702" w:rsidRDefault="008554E7" w:rsidP="008554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702">
        <w:rPr>
          <w:rFonts w:ascii="Times New Roman" w:hAnsi="Times New Roman" w:cs="Times New Roman"/>
          <w:b/>
          <w:sz w:val="28"/>
          <w:szCs w:val="28"/>
        </w:rPr>
        <w:t xml:space="preserve">Критерии оценки эффективности деятельности директора </w:t>
      </w:r>
    </w:p>
    <w:p w:rsidR="00392702" w:rsidRPr="00392702" w:rsidRDefault="008554E7" w:rsidP="008554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702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учреждения культуры </w:t>
      </w:r>
    </w:p>
    <w:p w:rsidR="00392702" w:rsidRPr="00392702" w:rsidRDefault="008554E7" w:rsidP="008554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702">
        <w:rPr>
          <w:rFonts w:ascii="Times New Roman" w:hAnsi="Times New Roman" w:cs="Times New Roman"/>
          <w:b/>
          <w:sz w:val="28"/>
          <w:szCs w:val="28"/>
        </w:rPr>
        <w:t>Центр культуры и досуга</w:t>
      </w:r>
      <w:r w:rsidR="00392702" w:rsidRPr="003927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702">
        <w:rPr>
          <w:rFonts w:ascii="Times New Roman" w:hAnsi="Times New Roman" w:cs="Times New Roman"/>
          <w:b/>
          <w:sz w:val="28"/>
          <w:szCs w:val="28"/>
        </w:rPr>
        <w:t xml:space="preserve">Скобелевского сельского </w:t>
      </w:r>
    </w:p>
    <w:p w:rsidR="00264542" w:rsidRPr="00392702" w:rsidRDefault="008554E7" w:rsidP="008554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702">
        <w:rPr>
          <w:rFonts w:ascii="Times New Roman" w:hAnsi="Times New Roman" w:cs="Times New Roman"/>
          <w:b/>
          <w:sz w:val="28"/>
          <w:szCs w:val="28"/>
        </w:rPr>
        <w:t>поселения Гулькевичского района</w:t>
      </w:r>
    </w:p>
    <w:p w:rsidR="00A070F6" w:rsidRDefault="00A070F6" w:rsidP="008554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2486"/>
        <w:gridCol w:w="537"/>
        <w:gridCol w:w="97"/>
        <w:gridCol w:w="1582"/>
        <w:gridCol w:w="119"/>
        <w:gridCol w:w="1266"/>
        <w:gridCol w:w="152"/>
        <w:gridCol w:w="1321"/>
        <w:gridCol w:w="96"/>
        <w:gridCol w:w="1666"/>
      </w:tblGrid>
      <w:tr w:rsidR="009D086C" w:rsidTr="009A622F">
        <w:tc>
          <w:tcPr>
            <w:tcW w:w="532" w:type="dxa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86" w:type="dxa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единица измерения</w:t>
            </w:r>
          </w:p>
        </w:tc>
        <w:tc>
          <w:tcPr>
            <w:tcW w:w="634" w:type="dxa"/>
            <w:gridSpan w:val="2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gridSpan w:val="2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418" w:type="dxa"/>
            <w:gridSpan w:val="2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Значимость балл</w:t>
            </w:r>
          </w:p>
        </w:tc>
        <w:tc>
          <w:tcPr>
            <w:tcW w:w="1417" w:type="dxa"/>
            <w:gridSpan w:val="2"/>
          </w:tcPr>
          <w:p w:rsidR="009A622F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proofErr w:type="spellEnd"/>
            <w:r w:rsidR="009A62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666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86C" w:rsidTr="009A622F">
        <w:tc>
          <w:tcPr>
            <w:tcW w:w="532" w:type="dxa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основных плановых показателей</w:t>
            </w:r>
            <w:r w:rsidR="002C092C">
              <w:rPr>
                <w:rFonts w:ascii="Times New Roman" w:hAnsi="Times New Roman" w:cs="Times New Roman"/>
                <w:sz w:val="24"/>
                <w:szCs w:val="24"/>
              </w:rPr>
              <w:t xml:space="preserve"> работы учреждения</w:t>
            </w:r>
          </w:p>
        </w:tc>
        <w:tc>
          <w:tcPr>
            <w:tcW w:w="634" w:type="dxa"/>
            <w:gridSpan w:val="2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</w:tcPr>
          <w:p w:rsidR="00A070F6" w:rsidRPr="00A070F6" w:rsidRDefault="00A070F6" w:rsidP="00A07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от 110 и выше</w:t>
            </w:r>
          </w:p>
          <w:p w:rsidR="00A070F6" w:rsidRPr="00A070F6" w:rsidRDefault="00A070F6" w:rsidP="00A07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от 101 до 110%</w:t>
            </w:r>
          </w:p>
          <w:p w:rsidR="00A070F6" w:rsidRPr="00A070F6" w:rsidRDefault="00A070F6" w:rsidP="00A07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A070F6" w:rsidRDefault="00A070F6" w:rsidP="00A070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418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C092C" w:rsidRDefault="002C092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070F6" w:rsidRDefault="00DF37C2" w:rsidP="00A070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1611" w:rsidTr="009A622F">
        <w:tc>
          <w:tcPr>
            <w:tcW w:w="532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заработной платы работникам учреждения в соответствии с «дорожной картой»</w:t>
            </w:r>
          </w:p>
        </w:tc>
        <w:tc>
          <w:tcPr>
            <w:tcW w:w="634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</w:tcPr>
          <w:p w:rsidR="00A070F6" w:rsidRDefault="00A070F6" w:rsidP="00A07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A070F6" w:rsidRDefault="00A070F6" w:rsidP="00A07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0F6" w:rsidRPr="00A070F6" w:rsidRDefault="00A070F6" w:rsidP="00A07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418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070F6" w:rsidRDefault="00DF37C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1611" w:rsidTr="009A622F">
        <w:tc>
          <w:tcPr>
            <w:tcW w:w="532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организация проведения мероприятий</w:t>
            </w:r>
          </w:p>
        </w:tc>
        <w:tc>
          <w:tcPr>
            <w:tcW w:w="634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070F6" w:rsidRDefault="00A070F6" w:rsidP="00A07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</w:tc>
        <w:tc>
          <w:tcPr>
            <w:tcW w:w="1418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070F6" w:rsidRDefault="00DF37C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1611" w:rsidTr="009A622F">
        <w:tc>
          <w:tcPr>
            <w:tcW w:w="532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6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учреждения в проектах, конкурсах, целевых программах краевого и федерального значения</w:t>
            </w:r>
          </w:p>
        </w:tc>
        <w:tc>
          <w:tcPr>
            <w:tcW w:w="634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070F6" w:rsidRDefault="00A070F6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070F6" w:rsidRDefault="00DF37C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9A622F">
        <w:tc>
          <w:tcPr>
            <w:tcW w:w="532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6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и подростков, состоящих на профилактическом учете и находящихся в ТЖС участников клубных формирований, читателей библиотек, участников мероприятий</w:t>
            </w:r>
          </w:p>
        </w:tc>
        <w:tc>
          <w:tcPr>
            <w:tcW w:w="634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</w:tcPr>
          <w:p w:rsidR="00A070F6" w:rsidRDefault="00A070F6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90 до 100%</w:t>
            </w:r>
          </w:p>
          <w:p w:rsidR="00A070F6" w:rsidRDefault="00A070F6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 до 90%</w:t>
            </w:r>
          </w:p>
          <w:p w:rsidR="00A070F6" w:rsidRDefault="00A070F6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 до 50%</w:t>
            </w:r>
          </w:p>
          <w:p w:rsidR="00A070F6" w:rsidRDefault="00A070F6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до 20%</w:t>
            </w:r>
          </w:p>
        </w:tc>
        <w:tc>
          <w:tcPr>
            <w:tcW w:w="1418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070F6" w:rsidRDefault="00DF37C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9A622F">
        <w:tc>
          <w:tcPr>
            <w:tcW w:w="532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6" w:type="dxa"/>
          </w:tcPr>
          <w:p w:rsidR="00A070F6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пользователей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качеством и доступностью предоставления услуг</w:t>
            </w:r>
          </w:p>
        </w:tc>
        <w:tc>
          <w:tcPr>
            <w:tcW w:w="634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A070F6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жалоб</w:t>
            </w:r>
          </w:p>
        </w:tc>
        <w:tc>
          <w:tcPr>
            <w:tcW w:w="1418" w:type="dxa"/>
            <w:gridSpan w:val="2"/>
          </w:tcPr>
          <w:p w:rsidR="00A070F6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070F6" w:rsidRDefault="00DF37C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1611" w:rsidTr="009A622F">
        <w:tc>
          <w:tcPr>
            <w:tcW w:w="532" w:type="dxa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86" w:type="dxa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контрольно – надзорных органов</w:t>
            </w:r>
          </w:p>
        </w:tc>
        <w:tc>
          <w:tcPr>
            <w:tcW w:w="634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инцидентов;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актов</w:t>
            </w:r>
          </w:p>
        </w:tc>
        <w:tc>
          <w:tcPr>
            <w:tcW w:w="1418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801611" w:rsidRDefault="00DF37C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1611" w:rsidTr="009A622F">
        <w:tc>
          <w:tcPr>
            <w:tcW w:w="532" w:type="dxa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6" w:type="dxa"/>
          </w:tcPr>
          <w:p w:rsidR="00801611" w:rsidRDefault="00801611" w:rsidP="002D53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организация работы клубных формирований</w:t>
            </w:r>
          </w:p>
        </w:tc>
        <w:tc>
          <w:tcPr>
            <w:tcW w:w="634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C0477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одно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="00C0477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418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801611" w:rsidRDefault="00DF37C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1611" w:rsidTr="009A622F">
        <w:tc>
          <w:tcPr>
            <w:tcW w:w="532" w:type="dxa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86" w:type="dxa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учреждения в конкурсах, фестивалях, выставках, смотрах</w:t>
            </w:r>
          </w:p>
        </w:tc>
        <w:tc>
          <w:tcPr>
            <w:tcW w:w="634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уровень: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участие,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1,2,3ст.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зональный уровень: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участие,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 2,3ст.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уровень: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участие,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1ст.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2ст.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3ст.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российский,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международ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уровень: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участие,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1ст.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2ст.</w:t>
            </w:r>
          </w:p>
          <w:p w:rsidR="00801611" w:rsidRDefault="008016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3ст.</w:t>
            </w:r>
          </w:p>
        </w:tc>
        <w:tc>
          <w:tcPr>
            <w:tcW w:w="1418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92C" w:rsidRDefault="002C092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92C" w:rsidRDefault="002C092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C092C" w:rsidRDefault="002C092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801611" w:rsidRDefault="00DF37C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9A622F">
        <w:tc>
          <w:tcPr>
            <w:tcW w:w="532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8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специалистов основного персонала, прошедших переподготовку и повышение квалификации</w:t>
            </w:r>
          </w:p>
        </w:tc>
        <w:tc>
          <w:tcPr>
            <w:tcW w:w="634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C092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418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9D086C" w:rsidRDefault="00DF37C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9A622F">
        <w:tc>
          <w:tcPr>
            <w:tcW w:w="532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8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 в средствах массовой информации о деятельности учреждения</w:t>
            </w:r>
          </w:p>
        </w:tc>
        <w:tc>
          <w:tcPr>
            <w:tcW w:w="634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gridSpan w:val="2"/>
          </w:tcPr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публикаций</w:t>
            </w:r>
          </w:p>
        </w:tc>
        <w:tc>
          <w:tcPr>
            <w:tcW w:w="1418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9D086C" w:rsidRDefault="00DF37C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9A622F">
        <w:tc>
          <w:tcPr>
            <w:tcW w:w="532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34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86C" w:rsidTr="009D086C">
        <w:tc>
          <w:tcPr>
            <w:tcW w:w="9854" w:type="dxa"/>
            <w:gridSpan w:val="11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9D086C" w:rsidTr="009D086C">
        <w:tc>
          <w:tcPr>
            <w:tcW w:w="532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исполнительской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дисциплины</w:t>
            </w:r>
          </w:p>
        </w:tc>
        <w:tc>
          <w:tcPr>
            <w:tcW w:w="537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679" w:type="dxa"/>
            <w:gridSpan w:val="2"/>
          </w:tcPr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размера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премирования</w:t>
            </w:r>
          </w:p>
        </w:tc>
        <w:tc>
          <w:tcPr>
            <w:tcW w:w="1385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73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 w:rsidR="009D086C" w:rsidRDefault="00DF37C2" w:rsidP="004D4C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9D086C">
        <w:tc>
          <w:tcPr>
            <w:tcW w:w="532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8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79" w:type="dxa"/>
            <w:gridSpan w:val="2"/>
          </w:tcPr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385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 w:rsidR="009D086C" w:rsidRDefault="00DF37C2" w:rsidP="004D4C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9D086C">
        <w:tc>
          <w:tcPr>
            <w:tcW w:w="532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79" w:type="dxa"/>
            <w:gridSpan w:val="2"/>
          </w:tcPr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385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 w:rsidR="009D086C" w:rsidRDefault="00DF37C2" w:rsidP="004D4C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9D086C">
        <w:tc>
          <w:tcPr>
            <w:tcW w:w="532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6" w:type="dxa"/>
          </w:tcPr>
          <w:p w:rsidR="009D086C" w:rsidRDefault="009D086C" w:rsidP="009D08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мер противопожарной и антитеррористичес</w:t>
            </w:r>
            <w:r w:rsidR="008F4D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безопасности</w:t>
            </w:r>
          </w:p>
        </w:tc>
        <w:tc>
          <w:tcPr>
            <w:tcW w:w="537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79" w:type="dxa"/>
            <w:gridSpan w:val="2"/>
          </w:tcPr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385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  <w:gridSpan w:val="2"/>
          </w:tcPr>
          <w:p w:rsidR="009D086C" w:rsidRDefault="00DF37C2" w:rsidP="004D4C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7C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</w:tbl>
    <w:p w:rsidR="00A070F6" w:rsidRDefault="00A070F6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86C" w:rsidRDefault="009D086C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86C" w:rsidRDefault="009D086C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9D086C" w:rsidRDefault="009D086C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Скобелевского сельского поселения</w:t>
      </w:r>
    </w:p>
    <w:p w:rsidR="009D086C" w:rsidRPr="008554E7" w:rsidRDefault="009D086C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</w:t>
      </w:r>
      <w:r w:rsidR="0057327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Е.И.</w:t>
      </w:r>
      <w:r w:rsidR="00573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Лавринова</w:t>
      </w:r>
    </w:p>
    <w:sectPr w:rsidR="009D086C" w:rsidRPr="008554E7" w:rsidSect="0089567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1A7" w:rsidRDefault="006601A7" w:rsidP="0089567E">
      <w:pPr>
        <w:spacing w:after="0" w:line="240" w:lineRule="auto"/>
      </w:pPr>
      <w:r>
        <w:separator/>
      </w:r>
    </w:p>
  </w:endnote>
  <w:endnote w:type="continuationSeparator" w:id="0">
    <w:p w:rsidR="006601A7" w:rsidRDefault="006601A7" w:rsidP="008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1A7" w:rsidRDefault="006601A7" w:rsidP="0089567E">
      <w:pPr>
        <w:spacing w:after="0" w:line="240" w:lineRule="auto"/>
      </w:pPr>
      <w:r>
        <w:separator/>
      </w:r>
    </w:p>
  </w:footnote>
  <w:footnote w:type="continuationSeparator" w:id="0">
    <w:p w:rsidR="006601A7" w:rsidRDefault="006601A7" w:rsidP="008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448828"/>
      <w:docPartObj>
        <w:docPartGallery w:val="Page Numbers (Top of Page)"/>
        <w:docPartUnique/>
      </w:docPartObj>
    </w:sdtPr>
    <w:sdtEndPr/>
    <w:sdtContent>
      <w:p w:rsidR="0089567E" w:rsidRDefault="00BD7736">
        <w:pPr>
          <w:pStyle w:val="a7"/>
          <w:jc w:val="center"/>
        </w:pPr>
        <w:r>
          <w:fldChar w:fldCharType="begin"/>
        </w:r>
        <w:r w:rsidR="0089567E">
          <w:instrText>PAGE   \* MERGEFORMAT</w:instrText>
        </w:r>
        <w:r>
          <w:fldChar w:fldCharType="separate"/>
        </w:r>
        <w:r w:rsidR="00392702">
          <w:rPr>
            <w:noProof/>
          </w:rPr>
          <w:t>3</w:t>
        </w:r>
        <w:r>
          <w:fldChar w:fldCharType="end"/>
        </w:r>
      </w:p>
    </w:sdtContent>
  </w:sdt>
  <w:p w:rsidR="0089567E" w:rsidRDefault="0089567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54E7"/>
    <w:rsid w:val="000528FF"/>
    <w:rsid w:val="00264542"/>
    <w:rsid w:val="002C092C"/>
    <w:rsid w:val="002D537C"/>
    <w:rsid w:val="00392702"/>
    <w:rsid w:val="0040694E"/>
    <w:rsid w:val="004D4C54"/>
    <w:rsid w:val="00573276"/>
    <w:rsid w:val="005E26D2"/>
    <w:rsid w:val="006601A7"/>
    <w:rsid w:val="00801611"/>
    <w:rsid w:val="008554E7"/>
    <w:rsid w:val="0089567E"/>
    <w:rsid w:val="008F4D9D"/>
    <w:rsid w:val="009A622F"/>
    <w:rsid w:val="009D086C"/>
    <w:rsid w:val="00A070F6"/>
    <w:rsid w:val="00AF4795"/>
    <w:rsid w:val="00BD7736"/>
    <w:rsid w:val="00C04771"/>
    <w:rsid w:val="00DF3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54E7"/>
    <w:pPr>
      <w:spacing w:after="0" w:line="240" w:lineRule="auto"/>
    </w:pPr>
  </w:style>
  <w:style w:type="paragraph" w:styleId="a4">
    <w:name w:val="Balloon Text"/>
    <w:basedOn w:val="a"/>
    <w:link w:val="a5"/>
    <w:semiHidden/>
    <w:rsid w:val="008554E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8554E7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A07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"/>
    <w:basedOn w:val="a"/>
    <w:rsid w:val="00A070F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95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567E"/>
  </w:style>
  <w:style w:type="paragraph" w:styleId="a9">
    <w:name w:val="footer"/>
    <w:basedOn w:val="a"/>
    <w:link w:val="aa"/>
    <w:uiPriority w:val="99"/>
    <w:unhideWhenUsed/>
    <w:rsid w:val="00895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5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2022-01-21T05:59:00Z</cp:lastPrinted>
  <dcterms:created xsi:type="dcterms:W3CDTF">2014-07-15T11:25:00Z</dcterms:created>
  <dcterms:modified xsi:type="dcterms:W3CDTF">2022-01-21T06:00:00Z</dcterms:modified>
</cp:coreProperties>
</file>