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E86EEA" w:rsidRPr="00C73883" w:rsidRDefault="00E86EEA" w:rsidP="00E86EEA">
      <w:pPr>
        <w:suppressAutoHyphens/>
        <w:rPr>
          <w:b/>
          <w:bCs/>
          <w:sz w:val="6"/>
          <w:szCs w:val="28"/>
          <w:lang w:eastAsia="ar-SA"/>
        </w:rPr>
      </w:pPr>
    </w:p>
    <w:p w:rsidR="00E86EEA" w:rsidRPr="00C73883" w:rsidRDefault="00E86EEA" w:rsidP="00E86EEA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C73883">
        <w:rPr>
          <w:b/>
          <w:bCs/>
          <w:sz w:val="32"/>
          <w:szCs w:val="32"/>
          <w:lang w:eastAsia="ar-SA"/>
        </w:rPr>
        <w:t>ПОСТАНОВЛЕНИЕ</w:t>
      </w:r>
    </w:p>
    <w:p w:rsidR="00E86EEA" w:rsidRPr="00C73883" w:rsidRDefault="00F10614" w:rsidP="00E86EEA">
      <w:pPr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E86EEA" w:rsidRPr="00C73883" w:rsidRDefault="00F10614" w:rsidP="00E86EEA">
      <w:pPr>
        <w:jc w:val="both"/>
        <w:rPr>
          <w:bCs/>
          <w:sz w:val="28"/>
          <w:szCs w:val="28"/>
        </w:rPr>
      </w:pPr>
      <w:r>
        <w:rPr>
          <w:bCs/>
        </w:rPr>
        <w:t>от 12.05.2021</w:t>
      </w:r>
      <w:r w:rsidR="00E86EEA" w:rsidRPr="00C73883">
        <w:rPr>
          <w:bCs/>
          <w:sz w:val="28"/>
          <w:szCs w:val="28"/>
        </w:rPr>
        <w:t xml:space="preserve">                                       </w:t>
      </w:r>
      <w:r w:rsidR="00E86EEA">
        <w:rPr>
          <w:bCs/>
          <w:sz w:val="28"/>
          <w:szCs w:val="28"/>
        </w:rPr>
        <w:t xml:space="preserve"> </w:t>
      </w:r>
      <w:r w:rsidR="00E86EEA" w:rsidRPr="00C7388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="00E86EEA" w:rsidRPr="00C73883">
        <w:rPr>
          <w:bCs/>
          <w:sz w:val="28"/>
          <w:szCs w:val="28"/>
        </w:rPr>
        <w:t xml:space="preserve">                                          </w:t>
      </w:r>
      <w:r>
        <w:rPr>
          <w:bCs/>
        </w:rPr>
        <w:t>№ 27</w:t>
      </w:r>
    </w:p>
    <w:p w:rsidR="00E86EEA" w:rsidRDefault="00E86EEA" w:rsidP="00E86EEA">
      <w:pPr>
        <w:jc w:val="center"/>
      </w:pPr>
      <w:r w:rsidRPr="00C73883">
        <w:t>ст-ца Скобелевская</w:t>
      </w:r>
    </w:p>
    <w:p w:rsidR="00E86EEA" w:rsidRDefault="00E86EEA" w:rsidP="00E86EEA">
      <w:pPr>
        <w:pStyle w:val="Default"/>
        <w:rPr>
          <w:color w:val="auto"/>
        </w:rPr>
      </w:pP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Об утверждении положения о порядке размещения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сведений о доходах, расходах, об имуществе и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обязательствах имущественного характера лиц,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замещающих должности руководителей муниципальных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учреждений </w:t>
      </w:r>
      <w:r w:rsidR="00411932">
        <w:rPr>
          <w:b/>
          <w:color w:val="auto"/>
          <w:sz w:val="28"/>
          <w:szCs w:val="28"/>
        </w:rPr>
        <w:t xml:space="preserve">Скобелевского сельского поселения </w:t>
      </w:r>
    </w:p>
    <w:p w:rsidR="00E52CA5" w:rsidRDefault="00411932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, подведомственных администрации </w:t>
      </w:r>
    </w:p>
    <w:p w:rsidR="00E52CA5" w:rsidRDefault="00411932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Скобелевского сельского поселения 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,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и членов их семей на сайте </w:t>
      </w:r>
      <w:r w:rsidR="00041D5A">
        <w:rPr>
          <w:b/>
          <w:color w:val="auto"/>
          <w:sz w:val="28"/>
          <w:szCs w:val="28"/>
        </w:rPr>
        <w:t xml:space="preserve">Скобелевского сельского </w:t>
      </w:r>
    </w:p>
    <w:p w:rsidR="00E52CA5" w:rsidRDefault="00041D5A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поселения 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этих сведений общероссийским средствам массовой </w:t>
      </w:r>
    </w:p>
    <w:p w:rsidR="00E86EEA" w:rsidRPr="00411932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>информации для опубликования</w:t>
      </w:r>
    </w:p>
    <w:p w:rsidR="00E86EEA" w:rsidRDefault="00E86EEA" w:rsidP="00E52CA5">
      <w:pPr>
        <w:pStyle w:val="Default"/>
        <w:jc w:val="center"/>
        <w:rPr>
          <w:color w:val="auto"/>
          <w:sz w:val="28"/>
          <w:szCs w:val="28"/>
        </w:rPr>
      </w:pP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администрации </w:t>
      </w:r>
      <w:r w:rsidR="00C032DB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соответствие с действующим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 w:rsidR="00E52CA5">
        <w:rPr>
          <w:color w:val="auto"/>
          <w:sz w:val="28"/>
          <w:szCs w:val="28"/>
        </w:rPr>
        <w:t xml:space="preserve">                                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статьей </w:t>
      </w:r>
      <w:r w:rsidR="00C032DB">
        <w:rPr>
          <w:color w:val="auto"/>
          <w:sz w:val="28"/>
          <w:szCs w:val="28"/>
        </w:rPr>
        <w:t>58</w:t>
      </w:r>
      <w:r>
        <w:rPr>
          <w:color w:val="auto"/>
          <w:sz w:val="28"/>
          <w:szCs w:val="28"/>
        </w:rPr>
        <w:t xml:space="preserve"> устава </w:t>
      </w:r>
      <w:r w:rsidR="00C032DB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 о с т а н о в л я ю: 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подведомственных администрации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и членов их семей на сайте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 </w:t>
      </w:r>
    </w:p>
    <w:p w:rsidR="00E86EEA" w:rsidRPr="001F5F2C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Признать утратившим силу постановление администрации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</w:t>
      </w:r>
      <w:r w:rsidR="00627C10">
        <w:rPr>
          <w:color w:val="auto"/>
          <w:sz w:val="28"/>
          <w:szCs w:val="28"/>
        </w:rPr>
        <w:t xml:space="preserve">                                     </w:t>
      </w:r>
      <w:r>
        <w:rPr>
          <w:color w:val="auto"/>
          <w:sz w:val="28"/>
          <w:szCs w:val="28"/>
        </w:rPr>
        <w:t xml:space="preserve">от </w:t>
      </w:r>
      <w:r w:rsidR="006209BF">
        <w:rPr>
          <w:color w:val="auto"/>
          <w:sz w:val="28"/>
          <w:szCs w:val="28"/>
        </w:rPr>
        <w:t xml:space="preserve">12 октября </w:t>
      </w:r>
      <w:r>
        <w:rPr>
          <w:color w:val="auto"/>
          <w:sz w:val="28"/>
          <w:szCs w:val="28"/>
        </w:rPr>
        <w:t xml:space="preserve">2015 г. № </w:t>
      </w:r>
      <w:r w:rsidR="006209BF">
        <w:rPr>
          <w:color w:val="auto"/>
          <w:sz w:val="28"/>
          <w:szCs w:val="28"/>
        </w:rPr>
        <w:t>99</w:t>
      </w:r>
      <w:r>
        <w:rPr>
          <w:color w:val="auto"/>
          <w:sz w:val="28"/>
          <w:szCs w:val="28"/>
        </w:rPr>
        <w:t xml:space="preserve"> </w:t>
      </w:r>
      <w:r w:rsidRPr="001F5F2C">
        <w:rPr>
          <w:color w:val="auto"/>
          <w:sz w:val="28"/>
          <w:szCs w:val="28"/>
        </w:rPr>
        <w:t>«</w:t>
      </w:r>
      <w:r w:rsidR="001F5F2C" w:rsidRPr="001F5F2C">
        <w:rPr>
          <w:rFonts w:eastAsia="Lucida Sans Unicode"/>
          <w:sz w:val="28"/>
          <w:szCs w:val="28"/>
        </w:rPr>
        <w:t xml:space="preserve">Об утверждении порядка размещения сведений о доходах, об </w:t>
      </w:r>
      <w:r w:rsidR="001F5F2C" w:rsidRPr="001F5F2C">
        <w:rPr>
          <w:sz w:val="28"/>
          <w:szCs w:val="28"/>
        </w:rPr>
        <w:t xml:space="preserve">имуществе и обязательствах имущественного характера </w:t>
      </w:r>
      <w:r w:rsidR="001F5F2C" w:rsidRPr="001F5F2C">
        <w:rPr>
          <w:sz w:val="28"/>
          <w:szCs w:val="28"/>
        </w:rPr>
        <w:lastRenderedPageBreak/>
        <w:t xml:space="preserve">руководителей муниципальных учреждений Скобелевского сельского поселения Гулькевичского района, их супругов (супруги) и несовершеннолетних детей на официальном сайте Скобелевского сельского поселения Гулькевичского района и предоставления </w:t>
      </w:r>
      <w:r w:rsidR="001F5F2C" w:rsidRPr="001F5F2C">
        <w:rPr>
          <w:rFonts w:eastAsia="Arial CYR"/>
          <w:bCs/>
          <w:sz w:val="28"/>
          <w:szCs w:val="28"/>
        </w:rPr>
        <w:t>общероссийским</w:t>
      </w:r>
      <w:r w:rsidR="001F5F2C" w:rsidRPr="001F5F2C">
        <w:rPr>
          <w:rFonts w:eastAsia="Arial CYR"/>
          <w:sz w:val="28"/>
          <w:szCs w:val="28"/>
        </w:rPr>
        <w:t xml:space="preserve"> </w:t>
      </w:r>
      <w:r w:rsidR="001F5F2C" w:rsidRPr="001F5F2C">
        <w:rPr>
          <w:sz w:val="28"/>
          <w:szCs w:val="28"/>
        </w:rPr>
        <w:t>средствам массовой информации для опубликования</w:t>
      </w:r>
      <w:r w:rsidRPr="001F5F2C">
        <w:rPr>
          <w:color w:val="auto"/>
          <w:sz w:val="28"/>
          <w:szCs w:val="28"/>
        </w:rPr>
        <w:t>».</w:t>
      </w:r>
    </w:p>
    <w:p w:rsidR="005D4B63" w:rsidRPr="005D4B63" w:rsidRDefault="00E86EEA" w:rsidP="005D4B63">
      <w:pPr>
        <w:ind w:firstLine="720"/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3. </w:t>
      </w:r>
      <w:r w:rsidR="005D4B63" w:rsidRPr="005D4B63">
        <w:rPr>
          <w:sz w:val="28"/>
          <w:szCs w:val="28"/>
        </w:rPr>
        <w:t>Ведущему специалисту администрации Скобелевского сельского поселения Гулькевичского района М.А. Гавришовой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5D4B63" w:rsidRDefault="005D4B63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 w:rsidRPr="005D4B63">
        <w:rPr>
          <w:szCs w:val="28"/>
        </w:rPr>
        <w:t>4. Контроль за выполнением настоящего постановления оставляю за собой.</w:t>
      </w:r>
    </w:p>
    <w:p w:rsidR="005D4B63" w:rsidRPr="005D4B63" w:rsidRDefault="005D4B63" w:rsidP="005D4B63">
      <w:pPr>
        <w:pStyle w:val="a6"/>
        <w:spacing w:after="0"/>
        <w:ind w:left="0" w:firstLine="709"/>
        <w:jc w:val="both"/>
        <w:rPr>
          <w:szCs w:val="28"/>
        </w:rPr>
      </w:pPr>
      <w:r w:rsidRPr="005D4B63">
        <w:rPr>
          <w:szCs w:val="28"/>
        </w:rPr>
        <w:t>5.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 Скобелевского сельского поселения Гулькевичского района</w:t>
      </w:r>
    </w:p>
    <w:p w:rsidR="00B25631" w:rsidRDefault="00B25631" w:rsidP="00B25631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12.05.2021 г.</w:t>
      </w:r>
      <w:r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27</w:t>
      </w:r>
      <w:bookmarkStart w:id="0" w:name="_GoBack"/>
      <w:bookmarkEnd w:id="0"/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5631" w:rsidRPr="002103CD" w:rsidRDefault="00B25631" w:rsidP="00B25631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B25631" w:rsidRDefault="00B25631" w:rsidP="00B25631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Скобелевского сельского поселения Гулькевичского района, подведомственных администрации Скобелевского сельского поселения Гулькевичского района, и членов их семей на сайте Скобелевского сельского поселения Гулькевичского района в информационнотелекоммуникационной сети «Интернет» и предоставления </w:t>
      </w:r>
      <w:r w:rsidRPr="002103CD">
        <w:rPr>
          <w:color w:val="auto"/>
          <w:sz w:val="28"/>
          <w:szCs w:val="28"/>
        </w:rPr>
        <w:lastRenderedPageBreak/>
        <w:t>этих сведений общероссийским средствам массовой информации для опубликования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Скобелевского сельского поселения Гулькевичского района, подведомственных администрации Скобелевского сельского поселения Гулькевичского района, и членов их семей на сайте Скобелевского сельского поселения Гулькевичского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Положение) устанавливаются обязанности муниципального служащего администрации Скобелевского сельского поселения Гулькевичского района, ответственного за работу по профилактике коррупционных и иных правонарушений в администрации Скобелевского сельского поселения Гулькевичского района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Скобелевского сельского поселения Гулькевичского района, подведомственных администрации Скобелевского сельского поселения Гулькевичского района, их супругов и несовершеннолетних детей (далее - сведения о доходах, расходах, об имуществе и обязательствах имущественного характера) на сайте Скобелевского сельского поселения Гулькевичского района в информационно-телекоммуникационной сети «Интернет» (далее - сайт), а также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Скобелевского сельского поселения Гулькевичского района, подведомственных администрации Скобелевского сельского поселения Гулькевичского района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</w:t>
      </w:r>
      <w:r>
        <w:rPr>
          <w:color w:val="auto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B25631" w:rsidRDefault="00B25631" w:rsidP="00B256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 Скобелевского сельского поселения Гулькевичского района, подведомственного администрации Скобелевского сельского поселения Гулькевичского района,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</w:t>
      </w:r>
      <w:r>
        <w:rPr>
          <w:color w:val="auto"/>
          <w:sz w:val="28"/>
          <w:szCs w:val="28"/>
        </w:rPr>
        <w:lastRenderedPageBreak/>
        <w:t>течение 14 рабочих дней со дня истечения срока, установленного для их подачи.</w:t>
      </w:r>
    </w:p>
    <w:p w:rsidR="00B25631" w:rsidRDefault="00B25631" w:rsidP="00B256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B25631" w:rsidRDefault="00B25631" w:rsidP="00B25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 расходах, об имуществе и обязательствах имущественного характера на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 являющихся конфиденциальными.</w:t>
      </w:r>
    </w:p>
    <w:p w:rsidR="00B25631" w:rsidRDefault="00B25631" w:rsidP="00B25631">
      <w:pPr>
        <w:pStyle w:val="Default"/>
        <w:rPr>
          <w:color w:val="auto"/>
          <w:sz w:val="28"/>
          <w:szCs w:val="28"/>
        </w:rPr>
      </w:pPr>
    </w:p>
    <w:p w:rsidR="00B25631" w:rsidRDefault="00B25631" w:rsidP="00B25631">
      <w:pPr>
        <w:pStyle w:val="Default"/>
        <w:rPr>
          <w:color w:val="auto"/>
          <w:sz w:val="28"/>
          <w:szCs w:val="28"/>
        </w:rPr>
      </w:pPr>
    </w:p>
    <w:p w:rsidR="00B25631" w:rsidRPr="006746E2" w:rsidRDefault="00B25631" w:rsidP="00B25631">
      <w:pPr>
        <w:rPr>
          <w:sz w:val="28"/>
          <w:szCs w:val="28"/>
        </w:rPr>
      </w:pPr>
      <w:r w:rsidRPr="006746E2">
        <w:rPr>
          <w:sz w:val="28"/>
          <w:szCs w:val="28"/>
        </w:rPr>
        <w:t>Ведущий специалист администрации</w:t>
      </w:r>
    </w:p>
    <w:p w:rsidR="00B25631" w:rsidRPr="006746E2" w:rsidRDefault="00B25631" w:rsidP="00B25631">
      <w:pPr>
        <w:rPr>
          <w:sz w:val="28"/>
          <w:szCs w:val="28"/>
        </w:rPr>
      </w:pPr>
      <w:r w:rsidRPr="006746E2">
        <w:rPr>
          <w:sz w:val="28"/>
          <w:szCs w:val="28"/>
        </w:rPr>
        <w:t xml:space="preserve">Скобелевского сельского поселения </w:t>
      </w:r>
    </w:p>
    <w:p w:rsidR="00B25631" w:rsidRPr="006746E2" w:rsidRDefault="00B25631" w:rsidP="00B25631">
      <w:pPr>
        <w:rPr>
          <w:sz w:val="28"/>
          <w:szCs w:val="28"/>
        </w:rPr>
      </w:pPr>
      <w:r w:rsidRPr="006746E2">
        <w:rPr>
          <w:sz w:val="28"/>
          <w:szCs w:val="28"/>
        </w:rPr>
        <w:t xml:space="preserve">Гулькевичского района                                        </w:t>
      </w:r>
      <w:r>
        <w:rPr>
          <w:sz w:val="28"/>
          <w:szCs w:val="28"/>
        </w:rPr>
        <w:t xml:space="preserve">         </w:t>
      </w:r>
      <w:r w:rsidRPr="006746E2">
        <w:rPr>
          <w:sz w:val="28"/>
          <w:szCs w:val="28"/>
        </w:rPr>
        <w:t xml:space="preserve">                    М.А. Гавришова</w:t>
      </w:r>
    </w:p>
    <w:p w:rsidR="00B25631" w:rsidRDefault="00B25631" w:rsidP="00B25631"/>
    <w:p w:rsidR="00AC3C53" w:rsidRDefault="00AC3C53" w:rsidP="00B2563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sectPr w:rsidR="00AC3C53" w:rsidSect="0067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37" w:rsidRDefault="00EB7437" w:rsidP="00497736">
      <w:r>
        <w:separator/>
      </w:r>
    </w:p>
  </w:endnote>
  <w:endnote w:type="continuationSeparator" w:id="0">
    <w:p w:rsidR="00EB7437" w:rsidRDefault="00EB7437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37" w:rsidRDefault="00EB7437" w:rsidP="00497736">
      <w:r>
        <w:separator/>
      </w:r>
    </w:p>
  </w:footnote>
  <w:footnote w:type="continuationSeparator" w:id="0">
    <w:p w:rsidR="00EB7437" w:rsidRDefault="00EB7437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31">
          <w:rPr>
            <w:noProof/>
          </w:rPr>
          <w:t>2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B68B6"/>
    <w:rsid w:val="000E4823"/>
    <w:rsid w:val="0013033A"/>
    <w:rsid w:val="001876EB"/>
    <w:rsid w:val="001F5F2C"/>
    <w:rsid w:val="00204EC9"/>
    <w:rsid w:val="002103CD"/>
    <w:rsid w:val="00231C41"/>
    <w:rsid w:val="0025540C"/>
    <w:rsid w:val="00293777"/>
    <w:rsid w:val="0029508E"/>
    <w:rsid w:val="002F5F51"/>
    <w:rsid w:val="003220C9"/>
    <w:rsid w:val="003265BC"/>
    <w:rsid w:val="0034721D"/>
    <w:rsid w:val="00411932"/>
    <w:rsid w:val="00497736"/>
    <w:rsid w:val="00547B3C"/>
    <w:rsid w:val="00550CC7"/>
    <w:rsid w:val="005B056D"/>
    <w:rsid w:val="005C0CEA"/>
    <w:rsid w:val="005D4B63"/>
    <w:rsid w:val="006209BF"/>
    <w:rsid w:val="00627C10"/>
    <w:rsid w:val="006601A8"/>
    <w:rsid w:val="006746E2"/>
    <w:rsid w:val="006E53CF"/>
    <w:rsid w:val="00705F99"/>
    <w:rsid w:val="00731A02"/>
    <w:rsid w:val="007326E2"/>
    <w:rsid w:val="00734C3C"/>
    <w:rsid w:val="007D2E8B"/>
    <w:rsid w:val="007E2FAA"/>
    <w:rsid w:val="00845273"/>
    <w:rsid w:val="00875841"/>
    <w:rsid w:val="008E3D27"/>
    <w:rsid w:val="0092261D"/>
    <w:rsid w:val="0095455C"/>
    <w:rsid w:val="009602C7"/>
    <w:rsid w:val="00966B55"/>
    <w:rsid w:val="00980C24"/>
    <w:rsid w:val="00982BD8"/>
    <w:rsid w:val="009C0B28"/>
    <w:rsid w:val="009C4B47"/>
    <w:rsid w:val="009D56E0"/>
    <w:rsid w:val="00A04C79"/>
    <w:rsid w:val="00A12C52"/>
    <w:rsid w:val="00A93852"/>
    <w:rsid w:val="00AC3C53"/>
    <w:rsid w:val="00AD0B66"/>
    <w:rsid w:val="00B11A71"/>
    <w:rsid w:val="00B24E8E"/>
    <w:rsid w:val="00B25631"/>
    <w:rsid w:val="00B279FC"/>
    <w:rsid w:val="00B80C8E"/>
    <w:rsid w:val="00C032DB"/>
    <w:rsid w:val="00C32591"/>
    <w:rsid w:val="00C67077"/>
    <w:rsid w:val="00E52CA5"/>
    <w:rsid w:val="00E86EEA"/>
    <w:rsid w:val="00EB7437"/>
    <w:rsid w:val="00F10614"/>
    <w:rsid w:val="00F3723C"/>
    <w:rsid w:val="00F552EE"/>
    <w:rsid w:val="00F56EFC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2021-01-17T18:31:00Z</dcterms:created>
  <dcterms:modified xsi:type="dcterms:W3CDTF">2022-06-29T10:59:00Z</dcterms:modified>
</cp:coreProperties>
</file>