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16" w:rsidRPr="006B4A8A" w:rsidRDefault="00F06416" w:rsidP="002541F9">
      <w:pPr>
        <w:pStyle w:val="afe"/>
        <w:rPr>
          <w:rFonts w:ascii="Arial" w:hAnsi="Arial" w:cs="Arial"/>
          <w:spacing w:val="16"/>
          <w:sz w:val="24"/>
        </w:rPr>
      </w:pPr>
    </w:p>
    <w:p w:rsidR="00A361B2" w:rsidRPr="006B4A8A" w:rsidRDefault="00A361B2" w:rsidP="00A361B2">
      <w:pPr>
        <w:jc w:val="center"/>
        <w:rPr>
          <w:rFonts w:ascii="Arial" w:hAnsi="Arial" w:cs="Arial"/>
          <w:kern w:val="2"/>
          <w:sz w:val="24"/>
        </w:rPr>
      </w:pPr>
      <w:r w:rsidRPr="006B4A8A">
        <w:rPr>
          <w:rFonts w:ascii="Arial" w:hAnsi="Arial" w:cs="Arial"/>
          <w:kern w:val="2"/>
          <w:sz w:val="24"/>
        </w:rPr>
        <w:t>КРАСНОДАРСКИЙ КРАЙ</w:t>
      </w:r>
    </w:p>
    <w:p w:rsidR="00A361B2" w:rsidRPr="006B4A8A" w:rsidRDefault="00A361B2" w:rsidP="00A361B2">
      <w:pPr>
        <w:jc w:val="center"/>
        <w:rPr>
          <w:rFonts w:ascii="Arial" w:hAnsi="Arial" w:cs="Arial"/>
          <w:kern w:val="2"/>
          <w:sz w:val="24"/>
        </w:rPr>
      </w:pPr>
      <w:r w:rsidRPr="006B4A8A">
        <w:rPr>
          <w:rFonts w:ascii="Arial" w:hAnsi="Arial" w:cs="Arial"/>
          <w:kern w:val="2"/>
          <w:sz w:val="24"/>
        </w:rPr>
        <w:t>ГУЛЬКЕВИЧСКИЙ РАЙОН</w:t>
      </w:r>
    </w:p>
    <w:p w:rsidR="00A361B2" w:rsidRPr="006B4A8A" w:rsidRDefault="00A361B2" w:rsidP="00A361B2">
      <w:pPr>
        <w:jc w:val="center"/>
        <w:rPr>
          <w:rFonts w:ascii="Arial" w:hAnsi="Arial" w:cs="Arial"/>
          <w:kern w:val="2"/>
          <w:sz w:val="24"/>
        </w:rPr>
      </w:pPr>
      <w:r w:rsidRPr="006B4A8A">
        <w:rPr>
          <w:rFonts w:ascii="Arial" w:hAnsi="Arial" w:cs="Arial"/>
          <w:kern w:val="2"/>
          <w:sz w:val="24"/>
        </w:rPr>
        <w:t>АДМИНИСТРАЦИЯ СКОБЕЛЕВСКОГО СЕЛЬСКОГО ПОСЕЛЕНИЯ ГУЛЬКЕВИЧСКОГО РАЙОНА</w:t>
      </w:r>
    </w:p>
    <w:p w:rsidR="00A361B2" w:rsidRPr="006B4A8A" w:rsidRDefault="00A361B2" w:rsidP="00A361B2">
      <w:pPr>
        <w:jc w:val="center"/>
        <w:rPr>
          <w:rFonts w:ascii="Arial" w:hAnsi="Arial" w:cs="Arial"/>
          <w:kern w:val="2"/>
          <w:sz w:val="24"/>
        </w:rPr>
      </w:pPr>
    </w:p>
    <w:p w:rsidR="00A361B2" w:rsidRPr="006B4A8A" w:rsidRDefault="00A361B2" w:rsidP="00A361B2">
      <w:pPr>
        <w:jc w:val="center"/>
        <w:rPr>
          <w:rFonts w:ascii="Arial" w:hAnsi="Arial" w:cs="Arial"/>
          <w:kern w:val="2"/>
          <w:sz w:val="24"/>
        </w:rPr>
      </w:pPr>
      <w:r w:rsidRPr="006B4A8A">
        <w:rPr>
          <w:rFonts w:ascii="Arial" w:hAnsi="Arial" w:cs="Arial"/>
          <w:kern w:val="2"/>
          <w:sz w:val="24"/>
        </w:rPr>
        <w:t>ПОСТАНОВЛЕНИЕ</w:t>
      </w:r>
    </w:p>
    <w:p w:rsidR="00A361B2" w:rsidRPr="006B4A8A" w:rsidRDefault="00A361B2" w:rsidP="00A361B2">
      <w:pPr>
        <w:rPr>
          <w:rFonts w:ascii="Arial" w:hAnsi="Arial" w:cs="Arial"/>
          <w:kern w:val="2"/>
          <w:sz w:val="24"/>
        </w:rPr>
      </w:pPr>
    </w:p>
    <w:p w:rsidR="00A361B2" w:rsidRPr="006B4A8A" w:rsidRDefault="00A361B2" w:rsidP="00A361B2">
      <w:pPr>
        <w:rPr>
          <w:rFonts w:ascii="Arial" w:hAnsi="Arial" w:cs="Arial"/>
          <w:kern w:val="2"/>
          <w:sz w:val="24"/>
        </w:rPr>
      </w:pPr>
      <w:r w:rsidRPr="006B4A8A">
        <w:rPr>
          <w:rFonts w:ascii="Arial" w:hAnsi="Arial" w:cs="Arial"/>
          <w:kern w:val="2"/>
          <w:sz w:val="24"/>
        </w:rPr>
        <w:t>20 января 2021 года                               № 2                                    ст. Скобелевская</w:t>
      </w:r>
    </w:p>
    <w:p w:rsidR="00F06416" w:rsidRPr="006B4A8A" w:rsidRDefault="00F06416" w:rsidP="002541F9">
      <w:pPr>
        <w:jc w:val="center"/>
        <w:rPr>
          <w:rFonts w:ascii="Arial" w:hAnsi="Arial" w:cs="Arial"/>
          <w:sz w:val="24"/>
        </w:rPr>
      </w:pPr>
    </w:p>
    <w:p w:rsidR="00F06416" w:rsidRPr="006C7949" w:rsidRDefault="00275C10" w:rsidP="00FF441F">
      <w:pPr>
        <w:jc w:val="center"/>
        <w:rPr>
          <w:rFonts w:ascii="Arial" w:hAnsi="Arial" w:cs="Arial"/>
          <w:b/>
          <w:sz w:val="32"/>
          <w:szCs w:val="32"/>
        </w:rPr>
      </w:pPr>
      <w:r w:rsidRPr="006C7949">
        <w:rPr>
          <w:rFonts w:ascii="Arial" w:hAnsi="Arial" w:cs="Arial"/>
          <w:b/>
          <w:sz w:val="32"/>
          <w:szCs w:val="32"/>
        </w:rPr>
        <w:t>Об утверждении Положения о согласовании</w:t>
      </w:r>
    </w:p>
    <w:p w:rsidR="00275C10" w:rsidRPr="006C7949" w:rsidRDefault="00275C10" w:rsidP="00FF441F">
      <w:pPr>
        <w:jc w:val="center"/>
        <w:rPr>
          <w:rFonts w:ascii="Arial" w:hAnsi="Arial" w:cs="Arial"/>
          <w:b/>
          <w:sz w:val="32"/>
          <w:szCs w:val="32"/>
        </w:rPr>
      </w:pPr>
      <w:r w:rsidRPr="006C7949">
        <w:rPr>
          <w:rFonts w:ascii="Arial" w:hAnsi="Arial" w:cs="Arial"/>
          <w:b/>
          <w:sz w:val="32"/>
          <w:szCs w:val="32"/>
        </w:rPr>
        <w:t xml:space="preserve">и </w:t>
      </w:r>
      <w:proofErr w:type="gramStart"/>
      <w:r w:rsidRPr="006C7949">
        <w:rPr>
          <w:rFonts w:ascii="Arial" w:hAnsi="Arial" w:cs="Arial"/>
          <w:b/>
          <w:sz w:val="32"/>
          <w:szCs w:val="32"/>
        </w:rPr>
        <w:t>утверждении</w:t>
      </w:r>
      <w:proofErr w:type="gramEnd"/>
      <w:r w:rsidRPr="006C7949">
        <w:rPr>
          <w:rFonts w:ascii="Arial" w:hAnsi="Arial" w:cs="Arial"/>
          <w:b/>
          <w:sz w:val="32"/>
          <w:szCs w:val="32"/>
        </w:rPr>
        <w:t xml:space="preserve"> уставов казачьих обществ </w:t>
      </w:r>
    </w:p>
    <w:p w:rsidR="00275C10" w:rsidRPr="006C7949" w:rsidRDefault="00275C10" w:rsidP="00FF441F">
      <w:pPr>
        <w:jc w:val="center"/>
        <w:rPr>
          <w:rFonts w:ascii="Arial" w:hAnsi="Arial" w:cs="Arial"/>
          <w:b/>
          <w:sz w:val="32"/>
          <w:szCs w:val="32"/>
        </w:rPr>
      </w:pPr>
      <w:r w:rsidRPr="006C7949">
        <w:rPr>
          <w:rFonts w:ascii="Arial" w:hAnsi="Arial" w:cs="Arial"/>
          <w:b/>
          <w:sz w:val="32"/>
          <w:szCs w:val="32"/>
        </w:rPr>
        <w:t xml:space="preserve">на территории Скобелевского </w:t>
      </w:r>
      <w:proofErr w:type="gramStart"/>
      <w:r w:rsidRPr="006C7949">
        <w:rPr>
          <w:rFonts w:ascii="Arial" w:hAnsi="Arial" w:cs="Arial"/>
          <w:b/>
          <w:sz w:val="32"/>
          <w:szCs w:val="32"/>
        </w:rPr>
        <w:t>сельского</w:t>
      </w:r>
      <w:proofErr w:type="gramEnd"/>
      <w:r w:rsidRPr="006C7949">
        <w:rPr>
          <w:rFonts w:ascii="Arial" w:hAnsi="Arial" w:cs="Arial"/>
          <w:b/>
          <w:sz w:val="32"/>
          <w:szCs w:val="32"/>
        </w:rPr>
        <w:t xml:space="preserve"> </w:t>
      </w:r>
    </w:p>
    <w:p w:rsidR="00275C10" w:rsidRPr="006C7949" w:rsidRDefault="00275C10" w:rsidP="00FF441F">
      <w:pPr>
        <w:jc w:val="center"/>
        <w:rPr>
          <w:rFonts w:ascii="Arial" w:hAnsi="Arial" w:cs="Arial"/>
          <w:b/>
          <w:sz w:val="32"/>
          <w:szCs w:val="32"/>
        </w:rPr>
      </w:pPr>
      <w:r w:rsidRPr="006C7949">
        <w:rPr>
          <w:rFonts w:ascii="Arial" w:hAnsi="Arial" w:cs="Arial"/>
          <w:b/>
          <w:sz w:val="32"/>
          <w:szCs w:val="32"/>
        </w:rPr>
        <w:t>поселения Гулькевичского района</w:t>
      </w:r>
    </w:p>
    <w:p w:rsidR="00275C10" w:rsidRPr="006B4A8A" w:rsidRDefault="00275C10" w:rsidP="00275C10">
      <w:pPr>
        <w:rPr>
          <w:rFonts w:ascii="Arial" w:hAnsi="Arial" w:cs="Arial"/>
          <w:sz w:val="24"/>
        </w:rPr>
      </w:pPr>
    </w:p>
    <w:p w:rsidR="00275C10" w:rsidRPr="006B4A8A" w:rsidRDefault="00275C10" w:rsidP="00275C10">
      <w:pPr>
        <w:rPr>
          <w:rFonts w:ascii="Arial" w:hAnsi="Arial" w:cs="Arial"/>
          <w:sz w:val="24"/>
        </w:rPr>
      </w:pPr>
    </w:p>
    <w:p w:rsidR="00275C10" w:rsidRPr="006B4A8A" w:rsidRDefault="00275C10" w:rsidP="008B7BA7">
      <w:pPr>
        <w:widowControl w:val="0"/>
        <w:shd w:val="clear" w:color="auto" w:fill="FFFFFF"/>
        <w:ind w:firstLine="567"/>
        <w:jc w:val="both"/>
        <w:rPr>
          <w:rFonts w:ascii="Arial" w:hAnsi="Arial" w:cs="Arial"/>
          <w:color w:val="000000"/>
          <w:spacing w:val="51"/>
          <w:sz w:val="24"/>
        </w:rPr>
      </w:pPr>
      <w:proofErr w:type="gramStart"/>
      <w:r w:rsidRPr="006B4A8A">
        <w:rPr>
          <w:rFonts w:ascii="Arial" w:hAnsi="Arial" w:cs="Arial"/>
          <w:sz w:val="24"/>
        </w:rPr>
        <w:t>В соответствии с пунктами 3.6-2 и 3.6-3 Указа Президента Российской Федерации от 15 июня 1992 года № 632 «О мерах по реализации Закона Российской Федерации «О реабилитации репрессированных народов» в отношении казачества», руководствуясь Приказом Федерального агентства по делам нац</w:t>
      </w:r>
      <w:r w:rsidR="00EF17A3" w:rsidRPr="006B4A8A">
        <w:rPr>
          <w:rFonts w:ascii="Arial" w:hAnsi="Arial" w:cs="Arial"/>
          <w:sz w:val="24"/>
        </w:rPr>
        <w:t xml:space="preserve">иональностей </w:t>
      </w:r>
      <w:r w:rsidR="003A524E">
        <w:rPr>
          <w:rFonts w:ascii="Arial" w:hAnsi="Arial" w:cs="Arial"/>
          <w:sz w:val="24"/>
        </w:rPr>
        <w:t xml:space="preserve">        </w:t>
      </w:r>
      <w:r w:rsidR="00EF17A3" w:rsidRPr="006B4A8A">
        <w:rPr>
          <w:rFonts w:ascii="Arial" w:hAnsi="Arial" w:cs="Arial"/>
          <w:sz w:val="24"/>
        </w:rPr>
        <w:t>от 6 апреля 2020 года</w:t>
      </w:r>
      <w:r w:rsidRPr="006B4A8A">
        <w:rPr>
          <w:rFonts w:ascii="Arial" w:hAnsi="Arial" w:cs="Arial"/>
          <w:sz w:val="24"/>
        </w:rPr>
        <w:t xml:space="preserve"> № 45 «Об утверждении Типового положения о согласовании и утверждении уставов казачьих обществ», письмом заместителя руководителя</w:t>
      </w:r>
      <w:proofErr w:type="gramEnd"/>
      <w:r w:rsidRPr="006B4A8A">
        <w:rPr>
          <w:rFonts w:ascii="Arial" w:hAnsi="Arial" w:cs="Arial"/>
          <w:sz w:val="24"/>
        </w:rPr>
        <w:t xml:space="preserve"> департамента по делам казачества, военным вопросам и работе с допризывной молодежью Краснодарского края от 1 октября 2020 года № 55-01-14-3150/20 «О реализации пунктов 3.6-2 и 3.6-3 Указа Президента Российс</w:t>
      </w:r>
      <w:r w:rsidR="00EF17A3" w:rsidRPr="006B4A8A">
        <w:rPr>
          <w:rFonts w:ascii="Arial" w:hAnsi="Arial" w:cs="Arial"/>
          <w:sz w:val="24"/>
        </w:rPr>
        <w:t>кой Федерации от 15 июня 1992</w:t>
      </w:r>
      <w:r w:rsidR="00467C2B">
        <w:rPr>
          <w:rFonts w:ascii="Arial" w:hAnsi="Arial" w:cs="Arial"/>
          <w:sz w:val="24"/>
        </w:rPr>
        <w:t xml:space="preserve"> </w:t>
      </w:r>
      <w:r w:rsidR="00EF17A3" w:rsidRPr="006B4A8A">
        <w:rPr>
          <w:rFonts w:ascii="Arial" w:hAnsi="Arial" w:cs="Arial"/>
          <w:sz w:val="24"/>
        </w:rPr>
        <w:t>года</w:t>
      </w:r>
      <w:r w:rsidRPr="006B4A8A">
        <w:rPr>
          <w:rFonts w:ascii="Arial" w:hAnsi="Arial" w:cs="Arial"/>
          <w:sz w:val="24"/>
        </w:rPr>
        <w:t xml:space="preserve"> №</w:t>
      </w:r>
      <w:r w:rsidR="00467C2B">
        <w:rPr>
          <w:rFonts w:ascii="Arial" w:hAnsi="Arial" w:cs="Arial"/>
          <w:sz w:val="24"/>
        </w:rPr>
        <w:t xml:space="preserve"> </w:t>
      </w:r>
      <w:r w:rsidRPr="006B4A8A">
        <w:rPr>
          <w:rFonts w:ascii="Arial" w:hAnsi="Arial" w:cs="Arial"/>
          <w:sz w:val="24"/>
        </w:rPr>
        <w:t>632», уставом Скобелевского сельского поселения Гулькевичского района, постановляю:</w:t>
      </w:r>
    </w:p>
    <w:p w:rsidR="00275C10" w:rsidRPr="006B4A8A" w:rsidRDefault="00275C10" w:rsidP="008B7BA7">
      <w:pPr>
        <w:widowControl w:val="0"/>
        <w:ind w:firstLine="567"/>
        <w:jc w:val="both"/>
        <w:rPr>
          <w:rFonts w:ascii="Arial" w:hAnsi="Arial" w:cs="Arial"/>
          <w:color w:val="000000"/>
          <w:spacing w:val="-5"/>
          <w:sz w:val="24"/>
        </w:rPr>
      </w:pPr>
      <w:r w:rsidRPr="006B4A8A">
        <w:rPr>
          <w:rFonts w:ascii="Arial" w:hAnsi="Arial" w:cs="Arial"/>
          <w:sz w:val="24"/>
        </w:rPr>
        <w:t>1. Утвердить Положение о согласовании и утверждении уставов казачьих обществ на территории</w:t>
      </w:r>
      <w:r w:rsidRPr="006B4A8A">
        <w:rPr>
          <w:rFonts w:ascii="Arial" w:hAnsi="Arial" w:cs="Arial"/>
          <w:color w:val="000000"/>
          <w:spacing w:val="1"/>
          <w:sz w:val="24"/>
        </w:rPr>
        <w:t xml:space="preserve"> Скобелевского сельского поселения Гулькевичского района (прилагается</w:t>
      </w:r>
      <w:r w:rsidRPr="006B4A8A">
        <w:rPr>
          <w:rFonts w:ascii="Arial" w:hAnsi="Arial" w:cs="Arial"/>
          <w:color w:val="000000"/>
          <w:spacing w:val="-5"/>
          <w:sz w:val="24"/>
        </w:rPr>
        <w:t>).</w:t>
      </w:r>
    </w:p>
    <w:p w:rsidR="009A139A" w:rsidRPr="006B4A8A" w:rsidRDefault="00275C10" w:rsidP="008B7BA7">
      <w:pPr>
        <w:ind w:firstLine="567"/>
        <w:jc w:val="both"/>
        <w:rPr>
          <w:rFonts w:ascii="Arial" w:hAnsi="Arial" w:cs="Arial"/>
          <w:color w:val="000000"/>
          <w:sz w:val="24"/>
        </w:rPr>
      </w:pPr>
      <w:r w:rsidRPr="006B4A8A">
        <w:rPr>
          <w:rFonts w:ascii="Arial" w:hAnsi="Arial" w:cs="Arial"/>
          <w:color w:val="000000"/>
          <w:sz w:val="24"/>
        </w:rPr>
        <w:t>2</w:t>
      </w:r>
      <w:r w:rsidR="009A139A" w:rsidRPr="006B4A8A">
        <w:rPr>
          <w:rFonts w:ascii="Arial" w:hAnsi="Arial" w:cs="Arial"/>
          <w:color w:val="000000"/>
          <w:sz w:val="24"/>
        </w:rPr>
        <w:t xml:space="preserve">. </w:t>
      </w:r>
      <w:proofErr w:type="gramStart"/>
      <w:r w:rsidR="009A139A" w:rsidRPr="006B4A8A">
        <w:rPr>
          <w:rFonts w:ascii="Arial" w:hAnsi="Arial" w:cs="Arial"/>
          <w:color w:val="000000"/>
          <w:sz w:val="24"/>
        </w:rPr>
        <w:t>Контроль за</w:t>
      </w:r>
      <w:proofErr w:type="gramEnd"/>
      <w:r w:rsidR="009A139A" w:rsidRPr="006B4A8A">
        <w:rPr>
          <w:rFonts w:ascii="Arial" w:hAnsi="Arial" w:cs="Arial"/>
          <w:color w:val="000000"/>
          <w:sz w:val="24"/>
        </w:rPr>
        <w:t xml:space="preserve"> выполнением настоящего постановления оставляю за собой.</w:t>
      </w:r>
    </w:p>
    <w:p w:rsidR="009A139A" w:rsidRPr="006B4A8A" w:rsidRDefault="00275C10" w:rsidP="008B7BA7">
      <w:pPr>
        <w:ind w:firstLine="567"/>
        <w:jc w:val="both"/>
        <w:rPr>
          <w:rFonts w:ascii="Arial" w:hAnsi="Arial" w:cs="Arial"/>
          <w:sz w:val="24"/>
        </w:rPr>
      </w:pPr>
      <w:r w:rsidRPr="006B4A8A">
        <w:rPr>
          <w:rFonts w:ascii="Arial" w:hAnsi="Arial" w:cs="Arial"/>
          <w:sz w:val="24"/>
        </w:rPr>
        <w:t>3</w:t>
      </w:r>
      <w:r w:rsidR="009A139A" w:rsidRPr="006B4A8A">
        <w:rPr>
          <w:rFonts w:ascii="Arial" w:hAnsi="Arial" w:cs="Arial"/>
          <w:sz w:val="24"/>
        </w:rPr>
        <w:t xml:space="preserve">. Постановление </w:t>
      </w:r>
      <w:r w:rsidR="009A139A" w:rsidRPr="006B4A8A">
        <w:rPr>
          <w:rFonts w:ascii="Arial" w:hAnsi="Arial" w:cs="Arial"/>
          <w:kern w:val="1"/>
          <w:sz w:val="24"/>
        </w:rPr>
        <w:t xml:space="preserve">вступает в силу </w:t>
      </w:r>
      <w:r w:rsidRPr="006B4A8A">
        <w:rPr>
          <w:rFonts w:ascii="Arial" w:hAnsi="Arial" w:cs="Arial"/>
          <w:kern w:val="1"/>
          <w:sz w:val="24"/>
        </w:rPr>
        <w:t>со дня его подписания.</w:t>
      </w:r>
    </w:p>
    <w:p w:rsidR="00F06416" w:rsidRPr="006B4A8A" w:rsidRDefault="00F06416" w:rsidP="008B7BA7">
      <w:pPr>
        <w:pStyle w:val="aa"/>
        <w:ind w:firstLine="567"/>
        <w:jc w:val="both"/>
        <w:rPr>
          <w:rFonts w:ascii="Arial" w:hAnsi="Arial" w:cs="Arial"/>
          <w:sz w:val="24"/>
          <w:szCs w:val="24"/>
        </w:rPr>
      </w:pPr>
    </w:p>
    <w:p w:rsidR="00F06416" w:rsidRDefault="00F06416" w:rsidP="008B7BA7">
      <w:pPr>
        <w:ind w:firstLine="567"/>
        <w:jc w:val="both"/>
        <w:rPr>
          <w:rFonts w:ascii="Arial" w:hAnsi="Arial" w:cs="Arial"/>
          <w:sz w:val="24"/>
        </w:rPr>
      </w:pPr>
    </w:p>
    <w:p w:rsidR="00467C2B" w:rsidRPr="006B4A8A" w:rsidRDefault="00467C2B" w:rsidP="008B7BA7">
      <w:pPr>
        <w:ind w:firstLine="567"/>
        <w:jc w:val="both"/>
        <w:rPr>
          <w:rFonts w:ascii="Arial" w:hAnsi="Arial" w:cs="Arial"/>
          <w:sz w:val="24"/>
        </w:rPr>
      </w:pPr>
    </w:p>
    <w:p w:rsidR="00467C2B" w:rsidRDefault="00467C2B" w:rsidP="003A524E">
      <w:pPr>
        <w:ind w:firstLine="567"/>
        <w:rPr>
          <w:rFonts w:ascii="Arial" w:hAnsi="Arial" w:cs="Arial"/>
          <w:sz w:val="24"/>
        </w:rPr>
      </w:pPr>
      <w:r>
        <w:rPr>
          <w:rFonts w:ascii="Arial" w:hAnsi="Arial" w:cs="Arial"/>
          <w:sz w:val="24"/>
        </w:rPr>
        <w:t>Глава</w:t>
      </w:r>
    </w:p>
    <w:p w:rsidR="003F23D1" w:rsidRPr="006B4A8A" w:rsidRDefault="004238D2" w:rsidP="003A524E">
      <w:pPr>
        <w:ind w:firstLine="567"/>
        <w:rPr>
          <w:rFonts w:ascii="Arial" w:hAnsi="Arial" w:cs="Arial"/>
          <w:sz w:val="24"/>
        </w:rPr>
      </w:pPr>
      <w:r w:rsidRPr="006B4A8A">
        <w:rPr>
          <w:rFonts w:ascii="Arial" w:hAnsi="Arial" w:cs="Arial"/>
          <w:sz w:val="24"/>
        </w:rPr>
        <w:t>Скобелевского сельского поселения</w:t>
      </w:r>
    </w:p>
    <w:p w:rsidR="00467C2B" w:rsidRDefault="004238D2" w:rsidP="003A524E">
      <w:pPr>
        <w:ind w:firstLine="567"/>
        <w:rPr>
          <w:rFonts w:ascii="Arial" w:hAnsi="Arial" w:cs="Arial"/>
          <w:sz w:val="24"/>
        </w:rPr>
      </w:pPr>
      <w:r w:rsidRPr="006B4A8A">
        <w:rPr>
          <w:rFonts w:ascii="Arial" w:hAnsi="Arial" w:cs="Arial"/>
          <w:sz w:val="24"/>
        </w:rPr>
        <w:t>Гулькевичского района</w:t>
      </w:r>
    </w:p>
    <w:p w:rsidR="004238D2" w:rsidRPr="006B4A8A" w:rsidRDefault="004238D2" w:rsidP="003A524E">
      <w:pPr>
        <w:ind w:firstLine="567"/>
        <w:rPr>
          <w:rFonts w:ascii="Arial" w:hAnsi="Arial" w:cs="Arial"/>
          <w:sz w:val="24"/>
        </w:rPr>
      </w:pPr>
      <w:r w:rsidRPr="006B4A8A">
        <w:rPr>
          <w:rFonts w:ascii="Arial" w:hAnsi="Arial" w:cs="Arial"/>
          <w:sz w:val="24"/>
        </w:rPr>
        <w:t>Ю.А. Велькер</w:t>
      </w:r>
    </w:p>
    <w:p w:rsidR="004238D2" w:rsidRDefault="004238D2" w:rsidP="003A524E">
      <w:pPr>
        <w:ind w:firstLine="567"/>
        <w:rPr>
          <w:rFonts w:ascii="Arial" w:hAnsi="Arial" w:cs="Arial"/>
          <w:sz w:val="24"/>
        </w:rPr>
      </w:pPr>
    </w:p>
    <w:p w:rsidR="00467C2B" w:rsidRDefault="00467C2B" w:rsidP="003A524E">
      <w:pPr>
        <w:ind w:firstLine="567"/>
        <w:rPr>
          <w:rFonts w:ascii="Arial" w:hAnsi="Arial" w:cs="Arial"/>
          <w:sz w:val="24"/>
        </w:rPr>
      </w:pPr>
    </w:p>
    <w:p w:rsidR="003A524E" w:rsidRPr="006B4A8A" w:rsidRDefault="003A524E" w:rsidP="003A524E">
      <w:pPr>
        <w:ind w:firstLine="567"/>
        <w:rPr>
          <w:rFonts w:ascii="Arial" w:hAnsi="Arial" w:cs="Arial"/>
          <w:sz w:val="24"/>
        </w:rPr>
      </w:pPr>
    </w:p>
    <w:p w:rsidR="00A361B2" w:rsidRPr="006B4A8A" w:rsidRDefault="0014273D" w:rsidP="003A524E">
      <w:pPr>
        <w:widowControl w:val="0"/>
        <w:autoSpaceDE w:val="0"/>
        <w:autoSpaceDN w:val="0"/>
        <w:adjustRightInd w:val="0"/>
        <w:ind w:firstLine="567"/>
        <w:rPr>
          <w:rFonts w:ascii="Arial" w:hAnsi="Arial" w:cs="Arial"/>
          <w:sz w:val="24"/>
        </w:rPr>
      </w:pPr>
      <w:r w:rsidRPr="006B4A8A">
        <w:rPr>
          <w:rFonts w:ascii="Arial" w:hAnsi="Arial" w:cs="Arial"/>
          <w:sz w:val="24"/>
        </w:rPr>
        <w:t xml:space="preserve">Приложение </w:t>
      </w:r>
    </w:p>
    <w:p w:rsidR="00A361B2" w:rsidRPr="006B4A8A" w:rsidRDefault="0014273D" w:rsidP="003A524E">
      <w:pPr>
        <w:widowControl w:val="0"/>
        <w:autoSpaceDE w:val="0"/>
        <w:autoSpaceDN w:val="0"/>
        <w:adjustRightInd w:val="0"/>
        <w:ind w:firstLine="567"/>
        <w:rPr>
          <w:rFonts w:ascii="Arial" w:hAnsi="Arial" w:cs="Arial"/>
          <w:sz w:val="24"/>
        </w:rPr>
      </w:pPr>
      <w:r w:rsidRPr="006B4A8A">
        <w:rPr>
          <w:rFonts w:ascii="Arial" w:hAnsi="Arial" w:cs="Arial"/>
          <w:sz w:val="24"/>
        </w:rPr>
        <w:t>Утверждено</w:t>
      </w:r>
    </w:p>
    <w:p w:rsidR="0014273D" w:rsidRDefault="00A361B2" w:rsidP="003A524E">
      <w:pPr>
        <w:widowControl w:val="0"/>
        <w:autoSpaceDE w:val="0"/>
        <w:autoSpaceDN w:val="0"/>
        <w:adjustRightInd w:val="0"/>
        <w:ind w:firstLine="567"/>
        <w:rPr>
          <w:rFonts w:ascii="Arial" w:hAnsi="Arial" w:cs="Arial"/>
          <w:sz w:val="24"/>
        </w:rPr>
      </w:pPr>
      <w:r w:rsidRPr="006B4A8A">
        <w:rPr>
          <w:rFonts w:ascii="Arial" w:hAnsi="Arial" w:cs="Arial"/>
          <w:sz w:val="24"/>
        </w:rPr>
        <w:t xml:space="preserve">постановлением администрации </w:t>
      </w:r>
    </w:p>
    <w:p w:rsidR="0014273D" w:rsidRDefault="00A361B2" w:rsidP="003A524E">
      <w:pPr>
        <w:widowControl w:val="0"/>
        <w:autoSpaceDE w:val="0"/>
        <w:autoSpaceDN w:val="0"/>
        <w:adjustRightInd w:val="0"/>
        <w:ind w:firstLine="567"/>
        <w:rPr>
          <w:rFonts w:ascii="Arial" w:hAnsi="Arial" w:cs="Arial"/>
          <w:sz w:val="24"/>
        </w:rPr>
      </w:pPr>
      <w:r w:rsidRPr="006B4A8A">
        <w:rPr>
          <w:rFonts w:ascii="Arial" w:hAnsi="Arial" w:cs="Arial"/>
          <w:sz w:val="24"/>
        </w:rPr>
        <w:t xml:space="preserve">Скобелевского сельского поселения </w:t>
      </w:r>
    </w:p>
    <w:p w:rsidR="00A361B2" w:rsidRPr="006B4A8A" w:rsidRDefault="00A361B2" w:rsidP="003A524E">
      <w:pPr>
        <w:widowControl w:val="0"/>
        <w:autoSpaceDE w:val="0"/>
        <w:autoSpaceDN w:val="0"/>
        <w:adjustRightInd w:val="0"/>
        <w:ind w:firstLine="567"/>
        <w:rPr>
          <w:rFonts w:ascii="Arial" w:hAnsi="Arial" w:cs="Arial"/>
          <w:sz w:val="24"/>
        </w:rPr>
      </w:pPr>
      <w:r w:rsidRPr="006B4A8A">
        <w:rPr>
          <w:rFonts w:ascii="Arial" w:hAnsi="Arial" w:cs="Arial"/>
          <w:sz w:val="24"/>
        </w:rPr>
        <w:t>Гулькевичского района</w:t>
      </w:r>
    </w:p>
    <w:p w:rsidR="00A361B2" w:rsidRPr="006B4A8A" w:rsidRDefault="00A361B2" w:rsidP="003A524E">
      <w:pPr>
        <w:widowControl w:val="0"/>
        <w:autoSpaceDE w:val="0"/>
        <w:autoSpaceDN w:val="0"/>
        <w:adjustRightInd w:val="0"/>
        <w:ind w:firstLine="567"/>
        <w:rPr>
          <w:rFonts w:ascii="Arial" w:hAnsi="Arial" w:cs="Arial"/>
          <w:sz w:val="24"/>
        </w:rPr>
      </w:pPr>
      <w:r w:rsidRPr="006B4A8A">
        <w:rPr>
          <w:rFonts w:ascii="Arial" w:hAnsi="Arial" w:cs="Arial"/>
          <w:sz w:val="24"/>
        </w:rPr>
        <w:t xml:space="preserve">от </w:t>
      </w:r>
      <w:r w:rsidR="0014273D">
        <w:rPr>
          <w:rFonts w:ascii="Arial" w:hAnsi="Arial" w:cs="Arial"/>
          <w:sz w:val="24"/>
        </w:rPr>
        <w:t>20.01.2021 г.</w:t>
      </w:r>
      <w:r w:rsidRPr="006B4A8A">
        <w:rPr>
          <w:rFonts w:ascii="Arial" w:hAnsi="Arial" w:cs="Arial"/>
          <w:sz w:val="24"/>
        </w:rPr>
        <w:t xml:space="preserve"> № </w:t>
      </w:r>
      <w:r w:rsidR="0014273D">
        <w:rPr>
          <w:rFonts w:ascii="Arial" w:hAnsi="Arial" w:cs="Arial"/>
          <w:sz w:val="24"/>
        </w:rPr>
        <w:t>2</w:t>
      </w:r>
    </w:p>
    <w:p w:rsidR="00A361B2" w:rsidRPr="006B4A8A" w:rsidRDefault="00A361B2" w:rsidP="00467C2B">
      <w:pPr>
        <w:widowControl w:val="0"/>
        <w:autoSpaceDE w:val="0"/>
        <w:autoSpaceDN w:val="0"/>
        <w:adjustRightInd w:val="0"/>
        <w:ind w:left="709"/>
        <w:rPr>
          <w:rFonts w:ascii="Arial" w:hAnsi="Arial" w:cs="Arial"/>
          <w:sz w:val="24"/>
        </w:rPr>
      </w:pPr>
    </w:p>
    <w:p w:rsidR="00A361B2" w:rsidRPr="006B4A8A" w:rsidRDefault="00A361B2" w:rsidP="00A361B2">
      <w:pPr>
        <w:widowControl w:val="0"/>
        <w:autoSpaceDE w:val="0"/>
        <w:autoSpaceDN w:val="0"/>
        <w:adjustRightInd w:val="0"/>
        <w:ind w:firstLine="709"/>
        <w:jc w:val="both"/>
        <w:rPr>
          <w:rFonts w:ascii="Arial" w:hAnsi="Arial" w:cs="Arial"/>
          <w:sz w:val="24"/>
        </w:rPr>
      </w:pPr>
    </w:p>
    <w:p w:rsidR="00A361B2" w:rsidRPr="0014273D" w:rsidRDefault="00A361B2" w:rsidP="00A361B2">
      <w:pPr>
        <w:widowControl w:val="0"/>
        <w:jc w:val="center"/>
        <w:rPr>
          <w:rFonts w:ascii="Arial" w:hAnsi="Arial" w:cs="Arial"/>
          <w:b/>
          <w:sz w:val="24"/>
        </w:rPr>
      </w:pPr>
      <w:r w:rsidRPr="0014273D">
        <w:rPr>
          <w:rFonts w:ascii="Arial" w:hAnsi="Arial" w:cs="Arial"/>
          <w:b/>
          <w:sz w:val="24"/>
        </w:rPr>
        <w:t>ПОЛОЖЕНИЕ</w:t>
      </w:r>
    </w:p>
    <w:p w:rsidR="00A361B2" w:rsidRPr="0014273D" w:rsidRDefault="00A361B2" w:rsidP="00A361B2">
      <w:pPr>
        <w:widowControl w:val="0"/>
        <w:jc w:val="center"/>
        <w:rPr>
          <w:rFonts w:ascii="Arial" w:hAnsi="Arial" w:cs="Arial"/>
          <w:b/>
          <w:sz w:val="24"/>
        </w:rPr>
      </w:pPr>
      <w:r w:rsidRPr="0014273D">
        <w:rPr>
          <w:rFonts w:ascii="Arial" w:hAnsi="Arial" w:cs="Arial"/>
          <w:b/>
          <w:sz w:val="24"/>
        </w:rPr>
        <w:lastRenderedPageBreak/>
        <w:t>о согласовании и утверждении уставов казачьих обществ</w:t>
      </w:r>
    </w:p>
    <w:p w:rsidR="00A361B2" w:rsidRPr="0014273D" w:rsidRDefault="00A361B2" w:rsidP="00A361B2">
      <w:pPr>
        <w:widowControl w:val="0"/>
        <w:jc w:val="center"/>
        <w:rPr>
          <w:rFonts w:ascii="Arial" w:hAnsi="Arial" w:cs="Arial"/>
          <w:b/>
          <w:spacing w:val="1"/>
          <w:sz w:val="24"/>
        </w:rPr>
      </w:pPr>
      <w:r w:rsidRPr="0014273D">
        <w:rPr>
          <w:rFonts w:ascii="Arial" w:hAnsi="Arial" w:cs="Arial"/>
          <w:b/>
          <w:sz w:val="24"/>
        </w:rPr>
        <w:t xml:space="preserve"> на территории</w:t>
      </w:r>
      <w:r w:rsidRPr="0014273D">
        <w:rPr>
          <w:rFonts w:ascii="Arial" w:hAnsi="Arial" w:cs="Arial"/>
          <w:b/>
          <w:spacing w:val="1"/>
          <w:sz w:val="24"/>
        </w:rPr>
        <w:t xml:space="preserve"> Скобелевского сельского поселения </w:t>
      </w:r>
    </w:p>
    <w:p w:rsidR="00A361B2" w:rsidRPr="0014273D" w:rsidRDefault="00A361B2" w:rsidP="00A361B2">
      <w:pPr>
        <w:widowControl w:val="0"/>
        <w:jc w:val="center"/>
        <w:rPr>
          <w:rFonts w:ascii="Arial" w:hAnsi="Arial" w:cs="Arial"/>
          <w:b/>
          <w:sz w:val="24"/>
        </w:rPr>
      </w:pPr>
      <w:r w:rsidRPr="0014273D">
        <w:rPr>
          <w:rFonts w:ascii="Arial" w:hAnsi="Arial" w:cs="Arial"/>
          <w:b/>
          <w:spacing w:val="1"/>
          <w:sz w:val="24"/>
        </w:rPr>
        <w:t xml:space="preserve">Гулькевичского района </w:t>
      </w:r>
    </w:p>
    <w:p w:rsidR="00A361B2" w:rsidRPr="0014273D" w:rsidRDefault="00A361B2" w:rsidP="00A361B2">
      <w:pPr>
        <w:widowControl w:val="0"/>
        <w:jc w:val="both"/>
        <w:rPr>
          <w:rFonts w:ascii="Arial" w:hAnsi="Arial" w:cs="Arial"/>
          <w:b/>
          <w:sz w:val="24"/>
        </w:rPr>
      </w:pPr>
      <w:bookmarkStart w:id="0" w:name="sub_1001"/>
    </w:p>
    <w:p w:rsidR="00A361B2" w:rsidRPr="006B4A8A" w:rsidRDefault="00A361B2" w:rsidP="00B43487">
      <w:pPr>
        <w:widowControl w:val="0"/>
        <w:ind w:firstLine="567"/>
        <w:jc w:val="both"/>
        <w:rPr>
          <w:rFonts w:ascii="Arial" w:hAnsi="Arial" w:cs="Arial"/>
          <w:sz w:val="24"/>
        </w:rPr>
      </w:pPr>
      <w:r w:rsidRPr="006B4A8A">
        <w:rPr>
          <w:rFonts w:ascii="Arial" w:hAnsi="Arial" w:cs="Arial"/>
          <w:sz w:val="24"/>
        </w:rPr>
        <w:t xml:space="preserve">1. </w:t>
      </w:r>
      <w:proofErr w:type="gramStart"/>
      <w:r w:rsidRPr="006B4A8A">
        <w:rPr>
          <w:rFonts w:ascii="Arial" w:hAnsi="Arial" w:cs="Arial"/>
          <w:sz w:val="24"/>
        </w:rPr>
        <w:t>Положение о согласовании и утверждении уставов казачьих обществ  на территории</w:t>
      </w:r>
      <w:r w:rsidRPr="006B4A8A">
        <w:rPr>
          <w:rFonts w:ascii="Arial" w:hAnsi="Arial" w:cs="Arial"/>
          <w:spacing w:val="1"/>
          <w:sz w:val="24"/>
        </w:rPr>
        <w:t xml:space="preserve"> Скобелевского сельского поселения Гулькевичского района (далее – Положение) </w:t>
      </w:r>
      <w:r w:rsidRPr="006B4A8A">
        <w:rPr>
          <w:rFonts w:ascii="Arial" w:hAnsi="Arial" w:cs="Arial"/>
          <w:sz w:val="24"/>
        </w:rPr>
        <w:t>определяет перечень основных документов, необходимых для согласования и утверждения уставов казачьих обществ, создаваемых (действующих) на территории Скобелевского сельского поселения Гулькевичского района, указанных в пунктах 3.2 – 3.5 Указа Президента Российской Федерации от 15 июня 1992 года № 632 «О мерах по реализации Закона Российской Федерации</w:t>
      </w:r>
      <w:proofErr w:type="gramEnd"/>
      <w:r w:rsidRPr="006B4A8A">
        <w:rPr>
          <w:rFonts w:ascii="Arial" w:hAnsi="Arial" w:cs="Arial"/>
          <w:sz w:val="24"/>
        </w:rPr>
        <w:t xml:space="preserve"> «О реабилитации репрессированных народов» в отношении казачества», предельные сроки и общий порядок их представления и рассмотрения, общий порядок принятия решений о согласовании и утверждении этих уставов.</w:t>
      </w:r>
    </w:p>
    <w:p w:rsidR="00A361B2" w:rsidRPr="006B4A8A" w:rsidRDefault="00A361B2" w:rsidP="00B43487">
      <w:pPr>
        <w:widowControl w:val="0"/>
        <w:ind w:firstLine="567"/>
        <w:jc w:val="both"/>
        <w:rPr>
          <w:rFonts w:ascii="Arial" w:hAnsi="Arial" w:cs="Arial"/>
          <w:sz w:val="24"/>
        </w:rPr>
      </w:pPr>
      <w:r w:rsidRPr="006B4A8A">
        <w:rPr>
          <w:rFonts w:ascii="Arial" w:hAnsi="Arial" w:cs="Arial"/>
          <w:sz w:val="24"/>
        </w:rPr>
        <w:t>2. Согласование  и утверждение уставов казачьих обществ, создаваемых (действующих) на территории Скобелевского сельского поселения Гулькевичского района осуществляется главой Скобелевского сельского поселения Гулькевичского района в соответствии с настоящим Положением.</w:t>
      </w:r>
    </w:p>
    <w:p w:rsidR="00A361B2" w:rsidRPr="006B4A8A" w:rsidRDefault="00A361B2" w:rsidP="00B43487">
      <w:pPr>
        <w:widowControl w:val="0"/>
        <w:ind w:firstLine="567"/>
        <w:jc w:val="both"/>
        <w:rPr>
          <w:rFonts w:ascii="Arial" w:hAnsi="Arial" w:cs="Arial"/>
          <w:sz w:val="24"/>
        </w:rPr>
      </w:pPr>
      <w:r w:rsidRPr="006B4A8A">
        <w:rPr>
          <w:rFonts w:ascii="Arial" w:hAnsi="Arial" w:cs="Arial"/>
          <w:sz w:val="24"/>
        </w:rPr>
        <w:t>3. Ответственным за рассмотрение представлений и документов, представленных для согласования и утверждения уставов казачьих обществ, создаваемых (действующих) на территории Скобелевского сельского поселения Гулькевичского района, а также подготовку принятых по ним решений является специалист администрации Скобелевского сельского поселения Гулькевичского района, ответственный за работу с казачеством (далее также – специалист администрации).</w:t>
      </w:r>
    </w:p>
    <w:p w:rsidR="00A361B2" w:rsidRPr="006B4A8A" w:rsidRDefault="00A361B2" w:rsidP="00B43487">
      <w:pPr>
        <w:widowControl w:val="0"/>
        <w:ind w:firstLine="567"/>
        <w:jc w:val="both"/>
        <w:rPr>
          <w:rFonts w:ascii="Arial" w:hAnsi="Arial" w:cs="Arial"/>
          <w:sz w:val="24"/>
        </w:rPr>
      </w:pPr>
      <w:r w:rsidRPr="006B4A8A">
        <w:rPr>
          <w:rFonts w:ascii="Arial" w:hAnsi="Arial" w:cs="Arial"/>
          <w:sz w:val="24"/>
        </w:rPr>
        <w:t xml:space="preserve">4. Прием представлений и документов, указанных в пунктах 9, 10, 21, 22 настоящего Положения, осуществляется специалистом администрации Скобелевского сельского поселения Гулькевичского района, ответственным за делопроизводство, в рабочее время, кроме выходных и праздничных дней. Администрация Скобелевского сельского поселения Гулькевичского района  расположена по адресу: 352173, Краснодарский край, Гулькевичский район, ст-ца Скобелевская, ул. Октябрьская, 28. </w:t>
      </w:r>
      <w:proofErr w:type="gramStart"/>
      <w:r w:rsidRPr="006B4A8A">
        <w:rPr>
          <w:rFonts w:ascii="Arial" w:hAnsi="Arial" w:cs="Arial"/>
          <w:sz w:val="24"/>
        </w:rPr>
        <w:t xml:space="preserve">Режим работы: понедельник – четверг с 8 часов 00 минут до 12 часов 00 минут и с 13 часов 00 минут до 16 часов 00 минут, пятница с 8 часов 00 минут до 12 часов 00 минут и с 13 часов 00 минут до 15 часов 00 минут, суббота, воскресенье – выходные дни. </w:t>
      </w:r>
      <w:proofErr w:type="gramEnd"/>
    </w:p>
    <w:p w:rsidR="00A361B2" w:rsidRPr="006B4A8A" w:rsidRDefault="00A361B2" w:rsidP="00B43487">
      <w:pPr>
        <w:widowControl w:val="0"/>
        <w:ind w:firstLine="567"/>
        <w:jc w:val="both"/>
        <w:rPr>
          <w:rFonts w:ascii="Arial" w:hAnsi="Arial" w:cs="Arial"/>
          <w:sz w:val="24"/>
        </w:rPr>
      </w:pPr>
      <w:r w:rsidRPr="006B4A8A">
        <w:rPr>
          <w:rFonts w:ascii="Arial" w:hAnsi="Arial" w:cs="Arial"/>
          <w:sz w:val="24"/>
        </w:rPr>
        <w:t xml:space="preserve">5. Консультации по вопросам предоставления информации о принятии и рассмотрении представлений о согласовании и утверждении уставов казачьих обществ, указанных в пунктах 9, 10, 21, 22 настоящего Положения, осуществляются специалистом администрации, ответственным за рассмотрение таких представлений, в кабинете № 4, </w:t>
      </w:r>
      <w:bookmarkStart w:id="1" w:name="sub_1002"/>
      <w:bookmarkEnd w:id="0"/>
      <w:r w:rsidRPr="006B4A8A">
        <w:rPr>
          <w:rFonts w:ascii="Arial" w:hAnsi="Arial" w:cs="Arial"/>
          <w:sz w:val="24"/>
        </w:rPr>
        <w:t xml:space="preserve">в рабочее время, кроме выходных и праздничных дней. </w:t>
      </w:r>
      <w:proofErr w:type="gramStart"/>
      <w:r w:rsidRPr="006B4A8A">
        <w:rPr>
          <w:rFonts w:ascii="Arial" w:hAnsi="Arial" w:cs="Arial"/>
          <w:sz w:val="24"/>
        </w:rPr>
        <w:t xml:space="preserve">Режим работы: </w:t>
      </w:r>
      <w:bookmarkStart w:id="2" w:name="sub_1003"/>
      <w:bookmarkEnd w:id="1"/>
      <w:r w:rsidRPr="006B4A8A">
        <w:rPr>
          <w:rFonts w:ascii="Arial" w:hAnsi="Arial" w:cs="Arial"/>
          <w:sz w:val="24"/>
        </w:rPr>
        <w:t>понедельник – четверг с 8 часов 00 минут до 12 часов 00 минут и с 13 часов 00 минут до 16 часов 00 минут, пятница с 8 часов 00 минут до 12 часов 00 минут и с 13 часов 00 минут до 15 часов 00 минут, суббота, воскресенье – выходные дни.</w:t>
      </w:r>
      <w:proofErr w:type="gramEnd"/>
    </w:p>
    <w:p w:rsidR="00A361B2" w:rsidRPr="006B4A8A" w:rsidRDefault="00A361B2" w:rsidP="00B43487">
      <w:pPr>
        <w:widowControl w:val="0"/>
        <w:ind w:firstLine="567"/>
        <w:jc w:val="both"/>
        <w:rPr>
          <w:rFonts w:ascii="Arial" w:hAnsi="Arial" w:cs="Arial"/>
          <w:sz w:val="24"/>
        </w:rPr>
      </w:pPr>
      <w:r w:rsidRPr="006B4A8A">
        <w:rPr>
          <w:rFonts w:ascii="Arial" w:hAnsi="Arial" w:cs="Arial"/>
          <w:sz w:val="24"/>
        </w:rPr>
        <w:t>6. Настоящее Положение размещено на сайте Скобелевского сельского поселения Гулькевичского района в информационно-телекоммуникационной  сети «Интернет».</w:t>
      </w:r>
    </w:p>
    <w:p w:rsidR="00A361B2" w:rsidRPr="006B4A8A" w:rsidRDefault="00A361B2" w:rsidP="00B43487">
      <w:pPr>
        <w:widowControl w:val="0"/>
        <w:ind w:firstLine="567"/>
        <w:jc w:val="both"/>
        <w:rPr>
          <w:rFonts w:ascii="Arial" w:hAnsi="Arial" w:cs="Arial"/>
          <w:sz w:val="24"/>
        </w:rPr>
      </w:pPr>
      <w:r w:rsidRPr="006B4A8A">
        <w:rPr>
          <w:rFonts w:ascii="Arial" w:hAnsi="Arial" w:cs="Arial"/>
          <w:sz w:val="24"/>
        </w:rPr>
        <w:t>7. Специалист администрации осуществляет информирование заявителей по следующим вопросам:</w:t>
      </w:r>
    </w:p>
    <w:p w:rsidR="00A361B2" w:rsidRPr="006B4A8A" w:rsidRDefault="00A361B2" w:rsidP="00B43487">
      <w:pPr>
        <w:pStyle w:val="ConsPlusNormal"/>
        <w:ind w:firstLine="567"/>
        <w:jc w:val="both"/>
        <w:rPr>
          <w:rFonts w:cs="Arial"/>
          <w:sz w:val="24"/>
          <w:szCs w:val="24"/>
        </w:rPr>
      </w:pPr>
      <w:r w:rsidRPr="006B4A8A">
        <w:rPr>
          <w:rFonts w:cs="Arial"/>
          <w:sz w:val="24"/>
          <w:szCs w:val="24"/>
        </w:rPr>
        <w:t>о месте нахождения и графике работы администрации Скобелевского сельского поселения Гулькевичского района;</w:t>
      </w:r>
    </w:p>
    <w:p w:rsidR="00A361B2" w:rsidRPr="006B4A8A" w:rsidRDefault="00A361B2" w:rsidP="00B43487">
      <w:pPr>
        <w:pStyle w:val="ConsPlusNormal"/>
        <w:ind w:firstLine="567"/>
        <w:jc w:val="both"/>
        <w:rPr>
          <w:rFonts w:cs="Arial"/>
          <w:sz w:val="24"/>
          <w:szCs w:val="24"/>
        </w:rPr>
      </w:pPr>
      <w:r w:rsidRPr="006B4A8A">
        <w:rPr>
          <w:rFonts w:cs="Arial"/>
          <w:sz w:val="24"/>
          <w:szCs w:val="24"/>
        </w:rPr>
        <w:t xml:space="preserve">о порядке и условиях согласования и утверждения создаваемых (действующих) </w:t>
      </w:r>
      <w:r w:rsidRPr="006B4A8A">
        <w:rPr>
          <w:rFonts w:cs="Arial"/>
          <w:sz w:val="24"/>
          <w:szCs w:val="24"/>
        </w:rPr>
        <w:lastRenderedPageBreak/>
        <w:t>уставов казачьих обществ;</w:t>
      </w:r>
    </w:p>
    <w:p w:rsidR="00A361B2" w:rsidRPr="006B4A8A" w:rsidRDefault="00A361B2" w:rsidP="00B43487">
      <w:pPr>
        <w:pStyle w:val="ConsPlusNormal"/>
        <w:ind w:firstLine="567"/>
        <w:jc w:val="both"/>
        <w:rPr>
          <w:rFonts w:cs="Arial"/>
          <w:sz w:val="24"/>
          <w:szCs w:val="24"/>
        </w:rPr>
      </w:pPr>
      <w:r w:rsidRPr="006B4A8A">
        <w:rPr>
          <w:rFonts w:cs="Arial"/>
          <w:sz w:val="24"/>
          <w:szCs w:val="24"/>
        </w:rPr>
        <w:t>о результатах рассмотрения представлений о согласовании и утверждении создаваемых (действующих) уставов казачьих обществ.</w:t>
      </w:r>
    </w:p>
    <w:p w:rsidR="00A361B2" w:rsidRPr="006B4A8A" w:rsidRDefault="00A361B2" w:rsidP="00B43487">
      <w:pPr>
        <w:pStyle w:val="ConsPlusNormal"/>
        <w:ind w:firstLine="567"/>
        <w:jc w:val="both"/>
        <w:rPr>
          <w:rFonts w:cs="Arial"/>
          <w:sz w:val="24"/>
          <w:szCs w:val="24"/>
        </w:rPr>
      </w:pPr>
      <w:r w:rsidRPr="006B4A8A">
        <w:rPr>
          <w:rFonts w:cs="Arial"/>
          <w:sz w:val="24"/>
          <w:szCs w:val="24"/>
        </w:rPr>
        <w:t>Информация по указанным вопросам предоставляется в устной форме (с использованием средств телефонной связи или в случае личного обращения заявителя).</w:t>
      </w:r>
    </w:p>
    <w:p w:rsidR="00A361B2" w:rsidRPr="006B4A8A" w:rsidRDefault="00A361B2" w:rsidP="00B43487">
      <w:pPr>
        <w:ind w:firstLine="567"/>
        <w:jc w:val="both"/>
        <w:rPr>
          <w:rFonts w:ascii="Arial" w:hAnsi="Arial" w:cs="Arial"/>
          <w:sz w:val="24"/>
        </w:rPr>
      </w:pPr>
      <w:bookmarkStart w:id="3" w:name="sub_1010"/>
      <w:bookmarkEnd w:id="2"/>
      <w:r w:rsidRPr="006B4A8A">
        <w:rPr>
          <w:rFonts w:ascii="Arial" w:hAnsi="Arial" w:cs="Arial"/>
          <w:sz w:val="24"/>
        </w:rPr>
        <w:t>8. Согласование уставов казачьих обществ осуществляется после:</w:t>
      </w:r>
    </w:p>
    <w:bookmarkEnd w:id="3"/>
    <w:p w:rsidR="00A361B2" w:rsidRPr="006B4A8A" w:rsidRDefault="00A361B2" w:rsidP="00B43487">
      <w:pPr>
        <w:ind w:firstLine="567"/>
        <w:jc w:val="both"/>
        <w:rPr>
          <w:rFonts w:ascii="Arial" w:hAnsi="Arial" w:cs="Arial"/>
          <w:sz w:val="24"/>
        </w:rPr>
      </w:pPr>
      <w:r w:rsidRPr="006B4A8A">
        <w:rPr>
          <w:rFonts w:ascii="Arial" w:hAnsi="Arial" w:cs="Arial"/>
          <w:sz w:val="24"/>
        </w:rPr>
        <w:t>принятия учредительным собранием (кругом, сбором) решения об учреждении казачьего общества;</w:t>
      </w:r>
    </w:p>
    <w:p w:rsidR="00A361B2" w:rsidRPr="006B4A8A" w:rsidRDefault="00A361B2" w:rsidP="00B43487">
      <w:pPr>
        <w:ind w:firstLine="567"/>
        <w:jc w:val="both"/>
        <w:rPr>
          <w:rFonts w:ascii="Arial" w:hAnsi="Arial" w:cs="Arial"/>
          <w:sz w:val="24"/>
        </w:rPr>
      </w:pPr>
      <w:r w:rsidRPr="006B4A8A">
        <w:rPr>
          <w:rFonts w:ascii="Arial" w:hAnsi="Arial" w:cs="Arial"/>
          <w:sz w:val="24"/>
        </w:rPr>
        <w:t>принятия высшим органом управления казачьего общества решения об утверждении устава этого казачьего общества.</w:t>
      </w:r>
    </w:p>
    <w:p w:rsidR="00A361B2" w:rsidRPr="006B4A8A" w:rsidRDefault="00A361B2" w:rsidP="00B43487">
      <w:pPr>
        <w:ind w:firstLine="567"/>
        <w:jc w:val="both"/>
        <w:rPr>
          <w:rFonts w:ascii="Arial" w:hAnsi="Arial" w:cs="Arial"/>
          <w:sz w:val="24"/>
        </w:rPr>
      </w:pPr>
      <w:bookmarkStart w:id="4" w:name="sub_1011"/>
      <w:r w:rsidRPr="006B4A8A">
        <w:rPr>
          <w:rFonts w:ascii="Arial" w:hAnsi="Arial" w:cs="Arial"/>
          <w:sz w:val="24"/>
        </w:rPr>
        <w:t>9.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 названным в пунктах 3 и 4 настоящего Положения, представление о согласовании устава казачьего общества. К представлению прилагаются:</w:t>
      </w:r>
    </w:p>
    <w:p w:rsidR="00A361B2" w:rsidRPr="006B4A8A" w:rsidRDefault="00A361B2" w:rsidP="00B43487">
      <w:pPr>
        <w:ind w:firstLine="567"/>
        <w:jc w:val="both"/>
        <w:rPr>
          <w:rFonts w:ascii="Arial" w:hAnsi="Arial" w:cs="Arial"/>
          <w:sz w:val="24"/>
        </w:rPr>
      </w:pPr>
      <w:bookmarkStart w:id="5" w:name="sub_10111"/>
      <w:bookmarkEnd w:id="4"/>
      <w:proofErr w:type="gramStart"/>
      <w:r w:rsidRPr="006B4A8A">
        <w:rPr>
          <w:rFonts w:ascii="Arial" w:hAnsi="Arial" w:cs="Arial"/>
          <w:sz w:val="24"/>
        </w:rP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roofErr w:type="gramEnd"/>
    </w:p>
    <w:p w:rsidR="00A361B2" w:rsidRPr="006B4A8A" w:rsidRDefault="00A361B2" w:rsidP="00B43487">
      <w:pPr>
        <w:ind w:firstLine="567"/>
        <w:jc w:val="both"/>
        <w:rPr>
          <w:rFonts w:ascii="Arial" w:hAnsi="Arial" w:cs="Arial"/>
          <w:sz w:val="24"/>
        </w:rPr>
      </w:pPr>
      <w:bookmarkStart w:id="6" w:name="sub_10112"/>
      <w:bookmarkEnd w:id="5"/>
      <w:r w:rsidRPr="006B4A8A">
        <w:rPr>
          <w:rFonts w:ascii="Arial" w:hAnsi="Arial" w:cs="Arial"/>
          <w:sz w:val="24"/>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A361B2" w:rsidRPr="006B4A8A" w:rsidRDefault="00A361B2" w:rsidP="00B43487">
      <w:pPr>
        <w:ind w:firstLine="567"/>
        <w:jc w:val="both"/>
        <w:rPr>
          <w:rFonts w:ascii="Arial" w:hAnsi="Arial" w:cs="Arial"/>
          <w:sz w:val="24"/>
        </w:rPr>
      </w:pPr>
      <w:bookmarkStart w:id="7" w:name="sub_10113"/>
      <w:bookmarkEnd w:id="6"/>
      <w:r w:rsidRPr="006B4A8A">
        <w:rPr>
          <w:rFonts w:ascii="Arial" w:hAnsi="Arial" w:cs="Arial"/>
          <w:sz w:val="24"/>
        </w:rPr>
        <w:t>в) устав казачьего общества в новой редакции.</w:t>
      </w:r>
    </w:p>
    <w:p w:rsidR="00A361B2" w:rsidRPr="006B4A8A" w:rsidRDefault="00A361B2" w:rsidP="00B43487">
      <w:pPr>
        <w:ind w:firstLine="567"/>
        <w:jc w:val="both"/>
        <w:rPr>
          <w:rFonts w:ascii="Arial" w:hAnsi="Arial" w:cs="Arial"/>
          <w:sz w:val="24"/>
        </w:rPr>
      </w:pPr>
      <w:bookmarkStart w:id="8" w:name="sub_1012"/>
      <w:bookmarkEnd w:id="7"/>
      <w:r w:rsidRPr="006B4A8A">
        <w:rPr>
          <w:rFonts w:ascii="Arial" w:hAnsi="Arial" w:cs="Arial"/>
          <w:sz w:val="24"/>
        </w:rPr>
        <w:t xml:space="preserve">10. </w:t>
      </w:r>
      <w:proofErr w:type="gramStart"/>
      <w:r w:rsidRPr="006B4A8A">
        <w:rPr>
          <w:rFonts w:ascii="Arial" w:hAnsi="Arial" w:cs="Arial"/>
          <w:sz w:val="24"/>
        </w:rPr>
        <w:t>Для согласования устава создаваемого казачьего общества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учредительным собранием (кругом, сбором) решения об учреждении казачьего общества направляет соответствующим должностным лицам, названным в пунктах 3 и 4 настоящего Положения, представление о согласовании устава казачьего общества.</w:t>
      </w:r>
      <w:proofErr w:type="gramEnd"/>
      <w:r w:rsidRPr="006B4A8A">
        <w:rPr>
          <w:rFonts w:ascii="Arial" w:hAnsi="Arial" w:cs="Arial"/>
          <w:sz w:val="24"/>
        </w:rPr>
        <w:t xml:space="preserve"> К представлению прилагаются:</w:t>
      </w:r>
    </w:p>
    <w:p w:rsidR="00A361B2" w:rsidRPr="006B4A8A" w:rsidRDefault="00A361B2" w:rsidP="00B43487">
      <w:pPr>
        <w:ind w:firstLine="567"/>
        <w:jc w:val="both"/>
        <w:rPr>
          <w:rFonts w:ascii="Arial" w:hAnsi="Arial" w:cs="Arial"/>
          <w:sz w:val="24"/>
        </w:rPr>
      </w:pPr>
      <w:bookmarkStart w:id="9" w:name="sub_10121"/>
      <w:bookmarkEnd w:id="8"/>
      <w:r w:rsidRPr="006B4A8A">
        <w:rPr>
          <w:rFonts w:ascii="Arial" w:hAnsi="Arial" w:cs="Arial"/>
          <w:sz w:val="24"/>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
    <w:p w:rsidR="00A361B2" w:rsidRPr="006B4A8A" w:rsidRDefault="00A361B2" w:rsidP="00B43487">
      <w:pPr>
        <w:ind w:firstLine="567"/>
        <w:jc w:val="both"/>
        <w:rPr>
          <w:rFonts w:ascii="Arial" w:hAnsi="Arial" w:cs="Arial"/>
          <w:sz w:val="24"/>
        </w:rPr>
      </w:pPr>
      <w:bookmarkStart w:id="10" w:name="sub_10122"/>
      <w:bookmarkEnd w:id="9"/>
      <w:r w:rsidRPr="006B4A8A">
        <w:rPr>
          <w:rFonts w:ascii="Arial" w:hAnsi="Arial" w:cs="Arial"/>
          <w:sz w:val="24"/>
        </w:rPr>
        <w:t>б) копия протокола учредительного собрания (круга, сбора), содержащего решение об утверждении устава казачьего общества;</w:t>
      </w:r>
    </w:p>
    <w:p w:rsidR="00A361B2" w:rsidRPr="006B4A8A" w:rsidRDefault="00A361B2" w:rsidP="00B43487">
      <w:pPr>
        <w:ind w:firstLine="567"/>
        <w:jc w:val="both"/>
        <w:rPr>
          <w:rFonts w:ascii="Arial" w:hAnsi="Arial" w:cs="Arial"/>
          <w:sz w:val="24"/>
        </w:rPr>
      </w:pPr>
      <w:bookmarkStart w:id="11" w:name="sub_10123"/>
      <w:bookmarkEnd w:id="10"/>
      <w:r w:rsidRPr="006B4A8A">
        <w:rPr>
          <w:rFonts w:ascii="Arial" w:hAnsi="Arial" w:cs="Arial"/>
          <w:sz w:val="24"/>
        </w:rPr>
        <w:t>в) устав казачьего общества.</w:t>
      </w:r>
    </w:p>
    <w:p w:rsidR="00A361B2" w:rsidRPr="006B4A8A" w:rsidRDefault="00A361B2" w:rsidP="00B43487">
      <w:pPr>
        <w:ind w:firstLine="567"/>
        <w:jc w:val="both"/>
        <w:rPr>
          <w:rFonts w:ascii="Arial" w:hAnsi="Arial" w:cs="Arial"/>
          <w:sz w:val="24"/>
        </w:rPr>
      </w:pPr>
      <w:bookmarkStart w:id="12" w:name="sub_1013"/>
      <w:bookmarkEnd w:id="11"/>
      <w:r w:rsidRPr="006B4A8A">
        <w:rPr>
          <w:rFonts w:ascii="Arial" w:hAnsi="Arial" w:cs="Arial"/>
          <w:sz w:val="24"/>
        </w:rPr>
        <w:t>11. В случае если устав казачьего общества подлежит согласованию с атаманом иного казачьего общества, устав казачьего общества направляется для согласования указанному атаману до направления другим должностным лицам, названным в пунктах 3 и 4 настоящего Положения.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w:t>
      </w:r>
    </w:p>
    <w:p w:rsidR="00A361B2" w:rsidRPr="006B4A8A" w:rsidRDefault="00A361B2" w:rsidP="00B43487">
      <w:pPr>
        <w:ind w:firstLine="567"/>
        <w:jc w:val="both"/>
        <w:rPr>
          <w:rFonts w:ascii="Arial" w:hAnsi="Arial" w:cs="Arial"/>
          <w:sz w:val="24"/>
        </w:rPr>
      </w:pPr>
      <w:bookmarkStart w:id="13" w:name="sub_1014"/>
      <w:bookmarkEnd w:id="12"/>
      <w:r w:rsidRPr="006B4A8A">
        <w:rPr>
          <w:rFonts w:ascii="Arial" w:hAnsi="Arial" w:cs="Arial"/>
          <w:sz w:val="24"/>
        </w:rPr>
        <w:t xml:space="preserve">12. Указанные в пунктах 9 и 10 настоящего Положения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w:t>
      </w:r>
      <w:r w:rsidRPr="006B4A8A">
        <w:rPr>
          <w:rFonts w:ascii="Arial" w:hAnsi="Arial" w:cs="Arial"/>
          <w:sz w:val="24"/>
        </w:rPr>
        <w:lastRenderedPageBreak/>
        <w:t>общества либо уполномоченного лица на обороте последнего листа в месте, предназначенном для прошивки.</w:t>
      </w:r>
    </w:p>
    <w:p w:rsidR="00A361B2" w:rsidRPr="006B4A8A" w:rsidRDefault="00A361B2" w:rsidP="00B43487">
      <w:pPr>
        <w:ind w:firstLine="567"/>
        <w:jc w:val="both"/>
        <w:rPr>
          <w:rFonts w:ascii="Arial" w:hAnsi="Arial" w:cs="Arial"/>
          <w:sz w:val="24"/>
        </w:rPr>
      </w:pPr>
      <w:bookmarkStart w:id="14" w:name="sub_1015"/>
      <w:bookmarkEnd w:id="13"/>
      <w:r w:rsidRPr="006B4A8A">
        <w:rPr>
          <w:rFonts w:ascii="Arial" w:hAnsi="Arial" w:cs="Arial"/>
          <w:sz w:val="24"/>
        </w:rPr>
        <w:t>13. Рассмотрение представленных для согласования устава казачьего общества документов и принятие по ним решения производится специалистом администрации в течение 14 календарных дней со дня поступления указанных документов.</w:t>
      </w:r>
    </w:p>
    <w:p w:rsidR="00A361B2" w:rsidRPr="006B4A8A" w:rsidRDefault="00A361B2" w:rsidP="00B43487">
      <w:pPr>
        <w:ind w:firstLine="567"/>
        <w:jc w:val="both"/>
        <w:rPr>
          <w:rFonts w:ascii="Arial" w:hAnsi="Arial" w:cs="Arial"/>
          <w:sz w:val="24"/>
        </w:rPr>
      </w:pPr>
      <w:bookmarkStart w:id="15" w:name="sub_1016"/>
      <w:bookmarkEnd w:id="14"/>
      <w:r w:rsidRPr="006B4A8A">
        <w:rPr>
          <w:rFonts w:ascii="Arial" w:hAnsi="Arial" w:cs="Arial"/>
          <w:sz w:val="24"/>
        </w:rPr>
        <w:t>14. По истечении срока, установленного пунктом 13 настоящего Положения, принимается решение о согласовании либо об отказе в согласовании устава казачьего общества. О принятом решении специалист администрации информирует атамана казачьего общества либо уполномоченное лицо в письменной форме.</w:t>
      </w:r>
    </w:p>
    <w:p w:rsidR="00A361B2" w:rsidRPr="006B4A8A" w:rsidRDefault="00A361B2" w:rsidP="00B43487">
      <w:pPr>
        <w:ind w:firstLine="567"/>
        <w:jc w:val="both"/>
        <w:rPr>
          <w:rFonts w:ascii="Arial" w:hAnsi="Arial" w:cs="Arial"/>
          <w:sz w:val="24"/>
        </w:rPr>
      </w:pPr>
      <w:bookmarkStart w:id="16" w:name="sub_1017"/>
      <w:bookmarkEnd w:id="15"/>
      <w:r w:rsidRPr="006B4A8A">
        <w:rPr>
          <w:rFonts w:ascii="Arial" w:hAnsi="Arial" w:cs="Arial"/>
          <w:sz w:val="24"/>
        </w:rPr>
        <w:t>15.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rsidR="00A361B2" w:rsidRPr="006B4A8A" w:rsidRDefault="00A361B2" w:rsidP="00B43487">
      <w:pPr>
        <w:ind w:firstLine="567"/>
        <w:jc w:val="both"/>
        <w:rPr>
          <w:rFonts w:ascii="Arial" w:hAnsi="Arial" w:cs="Arial"/>
          <w:sz w:val="24"/>
        </w:rPr>
      </w:pPr>
      <w:bookmarkStart w:id="17" w:name="sub_1018"/>
      <w:bookmarkEnd w:id="16"/>
      <w:r w:rsidRPr="006B4A8A">
        <w:rPr>
          <w:rFonts w:ascii="Arial" w:hAnsi="Arial" w:cs="Arial"/>
          <w:sz w:val="24"/>
        </w:rPr>
        <w:t>16. Согласование устава казачьего общества оформляется служебным письмом, подписанным непосредственно специалистом администрации.</w:t>
      </w:r>
    </w:p>
    <w:p w:rsidR="00A361B2" w:rsidRPr="006B4A8A" w:rsidRDefault="00A361B2" w:rsidP="00B43487">
      <w:pPr>
        <w:ind w:firstLine="567"/>
        <w:jc w:val="both"/>
        <w:rPr>
          <w:rFonts w:ascii="Arial" w:hAnsi="Arial" w:cs="Arial"/>
          <w:sz w:val="24"/>
        </w:rPr>
      </w:pPr>
      <w:bookmarkStart w:id="18" w:name="sub_1019"/>
      <w:bookmarkEnd w:id="17"/>
      <w:r w:rsidRPr="006B4A8A">
        <w:rPr>
          <w:rFonts w:ascii="Arial" w:hAnsi="Arial" w:cs="Arial"/>
          <w:sz w:val="24"/>
        </w:rPr>
        <w:t>17. Основаниями для отказа в согласовании устава действующего казачьего общества являются:</w:t>
      </w:r>
    </w:p>
    <w:p w:rsidR="00A361B2" w:rsidRPr="006B4A8A" w:rsidRDefault="00A361B2" w:rsidP="00B43487">
      <w:pPr>
        <w:ind w:firstLine="567"/>
        <w:jc w:val="both"/>
        <w:rPr>
          <w:rFonts w:ascii="Arial" w:hAnsi="Arial" w:cs="Arial"/>
          <w:sz w:val="24"/>
        </w:rPr>
      </w:pPr>
      <w:bookmarkStart w:id="19" w:name="sub_10191"/>
      <w:bookmarkEnd w:id="18"/>
      <w:r w:rsidRPr="006B4A8A">
        <w:rPr>
          <w:rFonts w:ascii="Arial" w:hAnsi="Arial" w:cs="Arial"/>
          <w:sz w:val="24"/>
        </w:rPr>
        <w:t>а) несоблюдение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A361B2" w:rsidRPr="006B4A8A" w:rsidRDefault="00A361B2" w:rsidP="00B43487">
      <w:pPr>
        <w:ind w:firstLine="567"/>
        <w:jc w:val="both"/>
        <w:rPr>
          <w:rFonts w:ascii="Arial" w:hAnsi="Arial" w:cs="Arial"/>
          <w:sz w:val="24"/>
        </w:rPr>
      </w:pPr>
      <w:bookmarkStart w:id="20" w:name="sub_10192"/>
      <w:bookmarkEnd w:id="19"/>
      <w:r w:rsidRPr="006B4A8A">
        <w:rPr>
          <w:rFonts w:ascii="Arial" w:hAnsi="Arial" w:cs="Arial"/>
          <w:sz w:val="24"/>
        </w:rPr>
        <w:t>б) непредставление или представление неполного комплекта документов, предусмотренных пунктом 9 настоящего Положения, несоблюдение требований к их оформлению, порядку и сроку представления;</w:t>
      </w:r>
    </w:p>
    <w:p w:rsidR="00A361B2" w:rsidRPr="006B4A8A" w:rsidRDefault="00A361B2" w:rsidP="00B43487">
      <w:pPr>
        <w:ind w:firstLine="567"/>
        <w:jc w:val="both"/>
        <w:rPr>
          <w:rFonts w:ascii="Arial" w:hAnsi="Arial" w:cs="Arial"/>
          <w:sz w:val="24"/>
        </w:rPr>
      </w:pPr>
      <w:bookmarkStart w:id="21" w:name="sub_10193"/>
      <w:bookmarkEnd w:id="20"/>
      <w:r w:rsidRPr="006B4A8A">
        <w:rPr>
          <w:rFonts w:ascii="Arial" w:hAnsi="Arial" w:cs="Arial"/>
          <w:sz w:val="24"/>
        </w:rPr>
        <w:t>в) наличие в представленных документах недостоверных или неполных сведений.</w:t>
      </w:r>
    </w:p>
    <w:p w:rsidR="00A361B2" w:rsidRPr="006B4A8A" w:rsidRDefault="00A361B2" w:rsidP="00B43487">
      <w:pPr>
        <w:ind w:firstLine="567"/>
        <w:jc w:val="both"/>
        <w:rPr>
          <w:rFonts w:ascii="Arial" w:hAnsi="Arial" w:cs="Arial"/>
          <w:sz w:val="24"/>
        </w:rPr>
      </w:pPr>
      <w:bookmarkStart w:id="22" w:name="sub_1020"/>
      <w:bookmarkEnd w:id="21"/>
      <w:r w:rsidRPr="006B4A8A">
        <w:rPr>
          <w:rFonts w:ascii="Arial" w:hAnsi="Arial" w:cs="Arial"/>
          <w:sz w:val="24"/>
        </w:rPr>
        <w:t>18. Основаниями для отказа в согласовании устава создаваемого казачьего общества являются:</w:t>
      </w:r>
    </w:p>
    <w:p w:rsidR="00A361B2" w:rsidRPr="006B4A8A" w:rsidRDefault="00A361B2" w:rsidP="00B43487">
      <w:pPr>
        <w:ind w:firstLine="567"/>
        <w:jc w:val="both"/>
        <w:rPr>
          <w:rFonts w:ascii="Arial" w:hAnsi="Arial" w:cs="Arial"/>
          <w:sz w:val="24"/>
        </w:rPr>
      </w:pPr>
      <w:bookmarkStart w:id="23" w:name="sub_10201"/>
      <w:bookmarkEnd w:id="22"/>
      <w:proofErr w:type="gramStart"/>
      <w:r w:rsidRPr="006B4A8A">
        <w:rPr>
          <w:rFonts w:ascii="Arial" w:hAnsi="Arial" w:cs="Arial"/>
          <w:sz w:val="24"/>
        </w:rPr>
        <w:t>а) несоблюдение требований к порядку созыва и проведения заседания учредительного собрания (круга, сбора)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w:t>
      </w:r>
      <w:proofErr w:type="gramEnd"/>
    </w:p>
    <w:p w:rsidR="00A361B2" w:rsidRPr="006B4A8A" w:rsidRDefault="00A361B2" w:rsidP="00B43487">
      <w:pPr>
        <w:ind w:firstLine="567"/>
        <w:jc w:val="both"/>
        <w:rPr>
          <w:rFonts w:ascii="Arial" w:hAnsi="Arial" w:cs="Arial"/>
          <w:sz w:val="24"/>
        </w:rPr>
      </w:pPr>
      <w:bookmarkStart w:id="24" w:name="sub_10202"/>
      <w:bookmarkEnd w:id="23"/>
      <w:r w:rsidRPr="006B4A8A">
        <w:rPr>
          <w:rFonts w:ascii="Arial" w:hAnsi="Arial" w:cs="Arial"/>
          <w:sz w:val="24"/>
        </w:rPr>
        <w:t>б) непредставление или представление неполного комплекта документов, предусмотренных пунктом 10 настоящего Положения, несоблюдение требований к их оформлению, порядку и сроку представления;</w:t>
      </w:r>
    </w:p>
    <w:p w:rsidR="00A361B2" w:rsidRPr="006B4A8A" w:rsidRDefault="00A361B2" w:rsidP="00B43487">
      <w:pPr>
        <w:ind w:firstLine="567"/>
        <w:jc w:val="both"/>
        <w:rPr>
          <w:rFonts w:ascii="Arial" w:hAnsi="Arial" w:cs="Arial"/>
          <w:sz w:val="24"/>
        </w:rPr>
      </w:pPr>
      <w:bookmarkStart w:id="25" w:name="sub_10203"/>
      <w:bookmarkEnd w:id="24"/>
      <w:r w:rsidRPr="006B4A8A">
        <w:rPr>
          <w:rFonts w:ascii="Arial" w:hAnsi="Arial" w:cs="Arial"/>
          <w:sz w:val="24"/>
        </w:rPr>
        <w:t>в) наличие в представленных документах недостоверных или неполных сведений.</w:t>
      </w:r>
    </w:p>
    <w:p w:rsidR="00A361B2" w:rsidRPr="006B4A8A" w:rsidRDefault="00A361B2" w:rsidP="00B43487">
      <w:pPr>
        <w:ind w:firstLine="567"/>
        <w:jc w:val="both"/>
        <w:rPr>
          <w:rFonts w:ascii="Arial" w:hAnsi="Arial" w:cs="Arial"/>
          <w:sz w:val="24"/>
        </w:rPr>
      </w:pPr>
      <w:bookmarkStart w:id="26" w:name="sub_1021"/>
      <w:bookmarkEnd w:id="25"/>
      <w:r w:rsidRPr="006B4A8A">
        <w:rPr>
          <w:rFonts w:ascii="Arial" w:hAnsi="Arial" w:cs="Arial"/>
          <w:sz w:val="24"/>
        </w:rPr>
        <w:t>19. Отказ в согласовании устава казачьего общества не является препятствием для повторного направления должностным лицам, названным в пунктах 3 и 4 настоящего Положения, представления о согласовании устава казачьего общества и документов, предусмотренных пунктами 9 и 10 настоящего Положения, при условии устранения оснований, послуживших причиной для принятия указанного решения.</w:t>
      </w:r>
    </w:p>
    <w:bookmarkEnd w:id="26"/>
    <w:p w:rsidR="00A361B2" w:rsidRPr="006B4A8A" w:rsidRDefault="00A361B2" w:rsidP="00B43487">
      <w:pPr>
        <w:ind w:firstLine="567"/>
        <w:jc w:val="both"/>
        <w:rPr>
          <w:rFonts w:ascii="Arial" w:hAnsi="Arial" w:cs="Arial"/>
          <w:sz w:val="24"/>
        </w:rPr>
      </w:pPr>
      <w:r w:rsidRPr="006B4A8A">
        <w:rPr>
          <w:rFonts w:ascii="Arial" w:hAnsi="Arial" w:cs="Arial"/>
          <w:sz w:val="24"/>
        </w:rPr>
        <w:t>Повторное представление о согласовании устава казачьего общества и документов, предусмотренных пунктами 9 и 10 настоящего Положения, и принятие по этому представлению решения осуществляются в порядке, предусмотренном пунктами 11-18 настоящего положения.</w:t>
      </w:r>
    </w:p>
    <w:p w:rsidR="00A361B2" w:rsidRPr="006B4A8A" w:rsidRDefault="00A361B2" w:rsidP="00B43487">
      <w:pPr>
        <w:ind w:firstLine="567"/>
        <w:jc w:val="both"/>
        <w:rPr>
          <w:rFonts w:ascii="Arial" w:hAnsi="Arial" w:cs="Arial"/>
          <w:sz w:val="24"/>
        </w:rPr>
      </w:pPr>
      <w:r w:rsidRPr="006B4A8A">
        <w:rPr>
          <w:rFonts w:ascii="Arial" w:hAnsi="Arial" w:cs="Arial"/>
          <w:sz w:val="24"/>
        </w:rPr>
        <w:t>Предельное количество повторных направлений представления о согласовании устава казачьего общества и документов, предусмотренных пунктами 9 и 10 настоящего положения, не ограничено.</w:t>
      </w:r>
    </w:p>
    <w:p w:rsidR="00A361B2" w:rsidRPr="006B4A8A" w:rsidRDefault="00A361B2" w:rsidP="00B43487">
      <w:pPr>
        <w:ind w:firstLine="567"/>
        <w:jc w:val="both"/>
        <w:rPr>
          <w:rFonts w:ascii="Arial" w:hAnsi="Arial" w:cs="Arial"/>
          <w:sz w:val="24"/>
        </w:rPr>
      </w:pPr>
      <w:bookmarkStart w:id="27" w:name="sub_1030"/>
      <w:r w:rsidRPr="006B4A8A">
        <w:rPr>
          <w:rFonts w:ascii="Arial" w:hAnsi="Arial" w:cs="Arial"/>
          <w:sz w:val="24"/>
        </w:rPr>
        <w:t>20. Утверждение уставов казачьих обществ осуществляется после их согласования специалистом администрации.</w:t>
      </w:r>
    </w:p>
    <w:p w:rsidR="00A361B2" w:rsidRPr="006B4A8A" w:rsidRDefault="00A361B2" w:rsidP="00B43487">
      <w:pPr>
        <w:ind w:firstLine="567"/>
        <w:jc w:val="both"/>
        <w:rPr>
          <w:rFonts w:ascii="Arial" w:hAnsi="Arial" w:cs="Arial"/>
          <w:sz w:val="24"/>
        </w:rPr>
      </w:pPr>
      <w:bookmarkStart w:id="28" w:name="sub_1031"/>
      <w:bookmarkEnd w:id="27"/>
      <w:r w:rsidRPr="006B4A8A">
        <w:rPr>
          <w:rFonts w:ascii="Arial" w:hAnsi="Arial" w:cs="Arial"/>
          <w:sz w:val="24"/>
        </w:rPr>
        <w:lastRenderedPageBreak/>
        <w:t>21.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Скобелевского сельского поселения Гулькевичского района  представление об утверждении устава казачьего общества. К представлению прилагаются:</w:t>
      </w:r>
    </w:p>
    <w:p w:rsidR="00A361B2" w:rsidRPr="006B4A8A" w:rsidRDefault="00A361B2" w:rsidP="00B43487">
      <w:pPr>
        <w:ind w:firstLine="567"/>
        <w:jc w:val="both"/>
        <w:rPr>
          <w:rFonts w:ascii="Arial" w:hAnsi="Arial" w:cs="Arial"/>
          <w:sz w:val="24"/>
        </w:rPr>
      </w:pPr>
      <w:bookmarkStart w:id="29" w:name="sub_10311"/>
      <w:bookmarkEnd w:id="28"/>
      <w:proofErr w:type="gramStart"/>
      <w:r w:rsidRPr="006B4A8A">
        <w:rPr>
          <w:rFonts w:ascii="Arial" w:hAnsi="Arial" w:cs="Arial"/>
          <w:sz w:val="24"/>
        </w:rPr>
        <w:t>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главами 4 и 9.1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roofErr w:type="gramEnd"/>
    </w:p>
    <w:p w:rsidR="00A361B2" w:rsidRPr="006B4A8A" w:rsidRDefault="00A361B2" w:rsidP="00B43487">
      <w:pPr>
        <w:ind w:firstLine="567"/>
        <w:jc w:val="both"/>
        <w:rPr>
          <w:rFonts w:ascii="Arial" w:hAnsi="Arial" w:cs="Arial"/>
          <w:sz w:val="24"/>
        </w:rPr>
      </w:pPr>
      <w:bookmarkStart w:id="30" w:name="sub_10312"/>
      <w:bookmarkEnd w:id="29"/>
      <w:r w:rsidRPr="006B4A8A">
        <w:rPr>
          <w:rFonts w:ascii="Arial" w:hAnsi="Arial" w:cs="Arial"/>
          <w:sz w:val="24"/>
        </w:rPr>
        <w:t>б) копия протокола заседания высшего органа управления казачьего общества, содержащего решение об утверждении устава этого казачьего общества;</w:t>
      </w:r>
    </w:p>
    <w:p w:rsidR="00A361B2" w:rsidRPr="006B4A8A" w:rsidRDefault="00A361B2" w:rsidP="00B43487">
      <w:pPr>
        <w:ind w:firstLine="567"/>
        <w:jc w:val="both"/>
        <w:rPr>
          <w:rFonts w:ascii="Arial" w:hAnsi="Arial" w:cs="Arial"/>
          <w:sz w:val="24"/>
        </w:rPr>
      </w:pPr>
      <w:bookmarkStart w:id="31" w:name="sub_10313"/>
      <w:bookmarkEnd w:id="30"/>
      <w:r w:rsidRPr="006B4A8A">
        <w:rPr>
          <w:rFonts w:ascii="Arial" w:hAnsi="Arial" w:cs="Arial"/>
          <w:sz w:val="24"/>
        </w:rPr>
        <w:t>в) копии писем о согласовании устава казачьего общества специалистом администрации;</w:t>
      </w:r>
    </w:p>
    <w:p w:rsidR="00A361B2" w:rsidRPr="006B4A8A" w:rsidRDefault="00A361B2" w:rsidP="00B43487">
      <w:pPr>
        <w:ind w:firstLine="567"/>
        <w:jc w:val="both"/>
        <w:rPr>
          <w:rFonts w:ascii="Arial" w:hAnsi="Arial" w:cs="Arial"/>
          <w:sz w:val="24"/>
        </w:rPr>
      </w:pPr>
      <w:bookmarkStart w:id="32" w:name="sub_10314"/>
      <w:bookmarkEnd w:id="31"/>
      <w:r w:rsidRPr="006B4A8A">
        <w:rPr>
          <w:rFonts w:ascii="Arial" w:hAnsi="Arial" w:cs="Arial"/>
          <w:sz w:val="24"/>
        </w:rPr>
        <w:t>г) устав казачьего общества на бумажном носителе и в электронном виде.</w:t>
      </w:r>
    </w:p>
    <w:p w:rsidR="00A361B2" w:rsidRPr="006B4A8A" w:rsidRDefault="00A361B2" w:rsidP="00B43487">
      <w:pPr>
        <w:ind w:firstLine="567"/>
        <w:jc w:val="both"/>
        <w:rPr>
          <w:rFonts w:ascii="Arial" w:hAnsi="Arial" w:cs="Arial"/>
          <w:sz w:val="24"/>
        </w:rPr>
      </w:pPr>
      <w:bookmarkStart w:id="33" w:name="sub_1032"/>
      <w:bookmarkEnd w:id="32"/>
      <w:r w:rsidRPr="006B4A8A">
        <w:rPr>
          <w:rFonts w:ascii="Arial" w:hAnsi="Arial" w:cs="Arial"/>
          <w:sz w:val="24"/>
        </w:rPr>
        <w:t>22.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Скобелевского сельского поселения Гулькевичского района  представление об утверждении устава казачьего общества. К представлению прилагаются:</w:t>
      </w:r>
    </w:p>
    <w:p w:rsidR="00A361B2" w:rsidRPr="006B4A8A" w:rsidRDefault="00A361B2" w:rsidP="00B43487">
      <w:pPr>
        <w:ind w:firstLine="567"/>
        <w:jc w:val="both"/>
        <w:rPr>
          <w:rFonts w:ascii="Arial" w:hAnsi="Arial" w:cs="Arial"/>
          <w:sz w:val="24"/>
        </w:rPr>
      </w:pPr>
      <w:bookmarkStart w:id="34" w:name="sub_10321"/>
      <w:bookmarkEnd w:id="33"/>
      <w:r w:rsidRPr="006B4A8A">
        <w:rPr>
          <w:rFonts w:ascii="Arial" w:hAnsi="Arial" w:cs="Arial"/>
          <w:sz w:val="24"/>
        </w:rPr>
        <w:t>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A361B2" w:rsidRPr="006B4A8A" w:rsidRDefault="00A361B2" w:rsidP="00B43487">
      <w:pPr>
        <w:ind w:firstLine="567"/>
        <w:jc w:val="both"/>
        <w:rPr>
          <w:rFonts w:ascii="Arial" w:hAnsi="Arial" w:cs="Arial"/>
          <w:sz w:val="24"/>
        </w:rPr>
      </w:pPr>
      <w:bookmarkStart w:id="35" w:name="sub_10322"/>
      <w:bookmarkEnd w:id="34"/>
      <w:r w:rsidRPr="006B4A8A">
        <w:rPr>
          <w:rFonts w:ascii="Arial" w:hAnsi="Arial" w:cs="Arial"/>
          <w:sz w:val="24"/>
        </w:rPr>
        <w:t>б) копия протокола учредительного собрания (круга, сбора), содержащего решение об утверждении устава казачьего общества;</w:t>
      </w:r>
    </w:p>
    <w:p w:rsidR="00A361B2" w:rsidRPr="006B4A8A" w:rsidRDefault="00A361B2" w:rsidP="00B43487">
      <w:pPr>
        <w:ind w:firstLine="567"/>
        <w:jc w:val="both"/>
        <w:rPr>
          <w:rFonts w:ascii="Arial" w:hAnsi="Arial" w:cs="Arial"/>
          <w:sz w:val="24"/>
        </w:rPr>
      </w:pPr>
      <w:bookmarkStart w:id="36" w:name="sub_10323"/>
      <w:bookmarkEnd w:id="35"/>
      <w:r w:rsidRPr="006B4A8A">
        <w:rPr>
          <w:rFonts w:ascii="Arial" w:hAnsi="Arial" w:cs="Arial"/>
          <w:sz w:val="24"/>
        </w:rPr>
        <w:t>в) копии писем о согласовании устава казачьего общества специалистом администрации;</w:t>
      </w:r>
    </w:p>
    <w:p w:rsidR="00A361B2" w:rsidRPr="006B4A8A" w:rsidRDefault="00A361B2" w:rsidP="00B43487">
      <w:pPr>
        <w:ind w:firstLine="567"/>
        <w:jc w:val="both"/>
        <w:rPr>
          <w:rFonts w:ascii="Arial" w:hAnsi="Arial" w:cs="Arial"/>
          <w:sz w:val="24"/>
        </w:rPr>
      </w:pPr>
      <w:bookmarkStart w:id="37" w:name="sub_10324"/>
      <w:bookmarkEnd w:id="36"/>
      <w:r w:rsidRPr="006B4A8A">
        <w:rPr>
          <w:rFonts w:ascii="Arial" w:hAnsi="Arial" w:cs="Arial"/>
          <w:sz w:val="24"/>
        </w:rPr>
        <w:t>г) устав казачьего общества на бумажном носителе и в электронном виде.</w:t>
      </w:r>
    </w:p>
    <w:p w:rsidR="00A361B2" w:rsidRPr="006B4A8A" w:rsidRDefault="00A361B2" w:rsidP="00B43487">
      <w:pPr>
        <w:ind w:firstLine="567"/>
        <w:jc w:val="both"/>
        <w:rPr>
          <w:rFonts w:ascii="Arial" w:hAnsi="Arial" w:cs="Arial"/>
          <w:sz w:val="24"/>
        </w:rPr>
      </w:pPr>
      <w:bookmarkStart w:id="38" w:name="sub_1033"/>
      <w:bookmarkEnd w:id="37"/>
      <w:r w:rsidRPr="006B4A8A">
        <w:rPr>
          <w:rFonts w:ascii="Arial" w:hAnsi="Arial" w:cs="Arial"/>
          <w:sz w:val="24"/>
        </w:rPr>
        <w:t>23. Указанные в пунктах 21 и 22 настоящего Положения копии документов должны быть заверены подписью атамана казачьего общества либо уполномоченного лица. Документы (их копии), за исключением документов в электронном виде,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на месте прошивки.</w:t>
      </w:r>
    </w:p>
    <w:p w:rsidR="00A361B2" w:rsidRPr="006B4A8A" w:rsidRDefault="00A361B2" w:rsidP="00B43487">
      <w:pPr>
        <w:ind w:firstLine="567"/>
        <w:jc w:val="both"/>
        <w:rPr>
          <w:rFonts w:ascii="Arial" w:hAnsi="Arial" w:cs="Arial"/>
          <w:sz w:val="24"/>
        </w:rPr>
      </w:pPr>
      <w:bookmarkStart w:id="39" w:name="sub_1034"/>
      <w:bookmarkEnd w:id="38"/>
      <w:r w:rsidRPr="006B4A8A">
        <w:rPr>
          <w:rFonts w:ascii="Arial" w:hAnsi="Arial" w:cs="Arial"/>
          <w:sz w:val="24"/>
        </w:rPr>
        <w:t>24. Рассмотрение представленных для утверждения устава казачьего общества документов и принятие по ним решения производится главой Скобелевского сельского поселения Гулькевичского района в течение 30 календарных дней со дня поступления указанных документов.</w:t>
      </w:r>
    </w:p>
    <w:p w:rsidR="00A361B2" w:rsidRPr="006B4A8A" w:rsidRDefault="00A361B2" w:rsidP="00B43487">
      <w:pPr>
        <w:ind w:firstLine="567"/>
        <w:jc w:val="both"/>
        <w:rPr>
          <w:rFonts w:ascii="Arial" w:hAnsi="Arial" w:cs="Arial"/>
          <w:sz w:val="24"/>
        </w:rPr>
      </w:pPr>
      <w:bookmarkStart w:id="40" w:name="sub_1035"/>
      <w:bookmarkEnd w:id="39"/>
      <w:r w:rsidRPr="006B4A8A">
        <w:rPr>
          <w:rFonts w:ascii="Arial" w:hAnsi="Arial" w:cs="Arial"/>
          <w:sz w:val="24"/>
        </w:rPr>
        <w:t>25. По истечении срока, указанного в пункте 24 настоящего Положения, принимается решение об утверждении либо об отказе в утверждении устава казачьего общества. О принятом решении глава Скобелевского сельского поселения Гулькевичского района уведомляет атамана казачьего общества либо уполномоченное лицо в письменной форме.</w:t>
      </w:r>
    </w:p>
    <w:p w:rsidR="00A361B2" w:rsidRPr="006B4A8A" w:rsidRDefault="00A361B2" w:rsidP="00B43487">
      <w:pPr>
        <w:ind w:firstLine="567"/>
        <w:jc w:val="both"/>
        <w:rPr>
          <w:rFonts w:ascii="Arial" w:hAnsi="Arial" w:cs="Arial"/>
          <w:sz w:val="24"/>
        </w:rPr>
      </w:pPr>
      <w:bookmarkStart w:id="41" w:name="sub_1036"/>
      <w:bookmarkEnd w:id="40"/>
      <w:r w:rsidRPr="006B4A8A">
        <w:rPr>
          <w:rFonts w:ascii="Arial" w:hAnsi="Arial" w:cs="Arial"/>
          <w:sz w:val="24"/>
        </w:rPr>
        <w:t>26.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rsidR="00A361B2" w:rsidRPr="006B4A8A" w:rsidRDefault="00A361B2" w:rsidP="00B43487">
      <w:pPr>
        <w:ind w:firstLine="567"/>
        <w:jc w:val="both"/>
        <w:rPr>
          <w:rFonts w:ascii="Arial" w:hAnsi="Arial" w:cs="Arial"/>
          <w:sz w:val="24"/>
        </w:rPr>
      </w:pPr>
      <w:bookmarkStart w:id="42" w:name="sub_1037"/>
      <w:bookmarkEnd w:id="41"/>
      <w:r w:rsidRPr="006B4A8A">
        <w:rPr>
          <w:rFonts w:ascii="Arial" w:hAnsi="Arial" w:cs="Arial"/>
          <w:sz w:val="24"/>
        </w:rPr>
        <w:t>27. Утверждение устава казачьего общества оформляется постановлением администрации Скобелевского сельского поселения Гулькевичского района  (далее – постановление). Копия постановления направляется атаману казачьего общества либо уполномоченному лицу одновременно с уведомлением, указанным в пункте 25 настоящего Положения.</w:t>
      </w:r>
    </w:p>
    <w:p w:rsidR="00A361B2" w:rsidRPr="006B4A8A" w:rsidRDefault="00A361B2" w:rsidP="00B43487">
      <w:pPr>
        <w:ind w:firstLine="567"/>
        <w:jc w:val="both"/>
        <w:rPr>
          <w:rFonts w:ascii="Arial" w:hAnsi="Arial" w:cs="Arial"/>
          <w:sz w:val="24"/>
        </w:rPr>
      </w:pPr>
      <w:bookmarkStart w:id="43" w:name="sub_1038"/>
      <w:bookmarkEnd w:id="42"/>
      <w:r w:rsidRPr="006B4A8A">
        <w:rPr>
          <w:rFonts w:ascii="Arial" w:hAnsi="Arial" w:cs="Arial"/>
          <w:sz w:val="24"/>
        </w:rPr>
        <w:lastRenderedPageBreak/>
        <w:t>28. На титульном листе утверждаемого устава казачьего общества рекомендуется указывать:</w:t>
      </w:r>
    </w:p>
    <w:bookmarkEnd w:id="43"/>
    <w:p w:rsidR="00A361B2" w:rsidRPr="006B4A8A" w:rsidRDefault="00A361B2" w:rsidP="00B43487">
      <w:pPr>
        <w:ind w:firstLine="567"/>
        <w:jc w:val="both"/>
        <w:rPr>
          <w:rFonts w:ascii="Arial" w:hAnsi="Arial" w:cs="Arial"/>
          <w:sz w:val="24"/>
        </w:rPr>
      </w:pPr>
      <w:r w:rsidRPr="006B4A8A">
        <w:rPr>
          <w:rFonts w:ascii="Arial" w:hAnsi="Arial" w:cs="Arial"/>
          <w:sz w:val="24"/>
        </w:rPr>
        <w:t>слово УСТАВ (прописными буквами) и полное наименование казачьего общества;</w:t>
      </w:r>
    </w:p>
    <w:p w:rsidR="00A361B2" w:rsidRPr="006B4A8A" w:rsidRDefault="00A361B2" w:rsidP="00B43487">
      <w:pPr>
        <w:ind w:firstLine="567"/>
        <w:jc w:val="both"/>
        <w:rPr>
          <w:rFonts w:ascii="Arial" w:hAnsi="Arial" w:cs="Arial"/>
          <w:sz w:val="24"/>
        </w:rPr>
      </w:pPr>
      <w:r w:rsidRPr="006B4A8A">
        <w:rPr>
          <w:rFonts w:ascii="Arial" w:hAnsi="Arial" w:cs="Arial"/>
          <w:sz w:val="24"/>
        </w:rPr>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действующего казачьего общества (печатается выше границы нижнего поля страницы и выравнивается по центру);</w:t>
      </w:r>
    </w:p>
    <w:p w:rsidR="00A361B2" w:rsidRPr="006B4A8A" w:rsidRDefault="00A361B2" w:rsidP="00B43487">
      <w:pPr>
        <w:ind w:firstLine="567"/>
        <w:jc w:val="both"/>
        <w:rPr>
          <w:rFonts w:ascii="Arial" w:hAnsi="Arial" w:cs="Arial"/>
          <w:sz w:val="24"/>
        </w:rPr>
      </w:pPr>
      <w:proofErr w:type="gramStart"/>
      <w:r w:rsidRPr="006B4A8A">
        <w:rPr>
          <w:rFonts w:ascii="Arial" w:hAnsi="Arial" w:cs="Arial"/>
          <w:sz w:val="24"/>
        </w:rPr>
        <w:t>гриф утверждения, состоящий из слова УТВЕРЖДЕНО</w:t>
      </w:r>
      <w:proofErr w:type="gramEnd"/>
      <w:r w:rsidRPr="006B4A8A">
        <w:rPr>
          <w:rFonts w:ascii="Arial" w:hAnsi="Arial" w:cs="Arial"/>
          <w:sz w:val="24"/>
        </w:rPr>
        <w:t xml:space="preserve">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листа устава казачьего общества);</w:t>
      </w:r>
    </w:p>
    <w:p w:rsidR="00A361B2" w:rsidRPr="006B4A8A" w:rsidRDefault="00A361B2" w:rsidP="00B43487">
      <w:pPr>
        <w:ind w:firstLine="567"/>
        <w:jc w:val="both"/>
        <w:rPr>
          <w:rFonts w:ascii="Arial" w:hAnsi="Arial" w:cs="Arial"/>
          <w:sz w:val="24"/>
        </w:rPr>
      </w:pPr>
      <w:proofErr w:type="gramStart"/>
      <w:r w:rsidRPr="006B4A8A">
        <w:rPr>
          <w:rFonts w:ascii="Arial" w:hAnsi="Arial" w:cs="Arial"/>
          <w:sz w:val="24"/>
        </w:rPr>
        <w:t xml:space="preserve">гриф согласования, состоящий из слова СОГЛАСОВАНО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устава казачьего общества (располагается в правом верхнем углу титульного листа устава казачьего общества под грифом утверждения). </w:t>
      </w:r>
      <w:proofErr w:type="gramEnd"/>
    </w:p>
    <w:p w:rsidR="00A361B2" w:rsidRPr="006B4A8A" w:rsidRDefault="00A361B2" w:rsidP="00B43487">
      <w:pPr>
        <w:ind w:firstLine="567"/>
        <w:jc w:val="both"/>
        <w:rPr>
          <w:rFonts w:ascii="Arial" w:hAnsi="Arial" w:cs="Arial"/>
          <w:sz w:val="24"/>
        </w:rPr>
      </w:pPr>
      <w:r w:rsidRPr="006B4A8A">
        <w:rPr>
          <w:rFonts w:ascii="Arial" w:hAnsi="Arial" w:cs="Arial"/>
          <w:sz w:val="24"/>
        </w:rPr>
        <w:t>Рекомендуемый образец титульного листа устава казачьего общества приведен в приложении к настоящему Положению.</w:t>
      </w:r>
    </w:p>
    <w:p w:rsidR="00A361B2" w:rsidRPr="006B4A8A" w:rsidRDefault="00A361B2" w:rsidP="00B43487">
      <w:pPr>
        <w:ind w:firstLine="567"/>
        <w:jc w:val="both"/>
        <w:rPr>
          <w:rFonts w:ascii="Arial" w:hAnsi="Arial" w:cs="Arial"/>
          <w:sz w:val="24"/>
        </w:rPr>
      </w:pPr>
      <w:bookmarkStart w:id="44" w:name="sub_1039"/>
      <w:r w:rsidRPr="006B4A8A">
        <w:rPr>
          <w:rFonts w:ascii="Arial" w:hAnsi="Arial" w:cs="Arial"/>
          <w:sz w:val="24"/>
        </w:rPr>
        <w:t>29. Основаниями для отказа в утверждении устава действующего казачьего общества являются:</w:t>
      </w:r>
    </w:p>
    <w:p w:rsidR="00A361B2" w:rsidRPr="006B4A8A" w:rsidRDefault="00A361B2" w:rsidP="00B43487">
      <w:pPr>
        <w:ind w:firstLine="567"/>
        <w:jc w:val="both"/>
        <w:rPr>
          <w:rFonts w:ascii="Arial" w:hAnsi="Arial" w:cs="Arial"/>
          <w:sz w:val="24"/>
        </w:rPr>
      </w:pPr>
      <w:bookmarkStart w:id="45" w:name="sub_10391"/>
      <w:bookmarkEnd w:id="44"/>
      <w:proofErr w:type="gramStart"/>
      <w:r w:rsidRPr="006B4A8A">
        <w:rPr>
          <w:rFonts w:ascii="Arial" w:hAnsi="Arial" w:cs="Arial"/>
          <w:sz w:val="24"/>
        </w:rPr>
        <w:t>а) несоблюдение требований к порядку созыва и проведения заседания высшего органа управления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 а также уставом казачьего общества;</w:t>
      </w:r>
      <w:proofErr w:type="gramEnd"/>
    </w:p>
    <w:p w:rsidR="00A361B2" w:rsidRPr="006B4A8A" w:rsidRDefault="00A361B2" w:rsidP="00B43487">
      <w:pPr>
        <w:ind w:firstLine="567"/>
        <w:jc w:val="both"/>
        <w:rPr>
          <w:rFonts w:ascii="Arial" w:hAnsi="Arial" w:cs="Arial"/>
          <w:sz w:val="24"/>
        </w:rPr>
      </w:pPr>
      <w:bookmarkStart w:id="46" w:name="sub_10392"/>
      <w:bookmarkEnd w:id="45"/>
      <w:r w:rsidRPr="006B4A8A">
        <w:rPr>
          <w:rFonts w:ascii="Arial" w:hAnsi="Arial" w:cs="Arial"/>
          <w:sz w:val="24"/>
        </w:rPr>
        <w:t>б) непредставление или представление неполного комплекта документов, предусмотренных пунктом 21 настоящего Положения, несоблюдение требований к их оформлению, порядку и сроку представления;</w:t>
      </w:r>
    </w:p>
    <w:p w:rsidR="00A361B2" w:rsidRPr="006B4A8A" w:rsidRDefault="00A361B2" w:rsidP="00B43487">
      <w:pPr>
        <w:ind w:firstLine="567"/>
        <w:jc w:val="both"/>
        <w:rPr>
          <w:rFonts w:ascii="Arial" w:hAnsi="Arial" w:cs="Arial"/>
          <w:sz w:val="24"/>
        </w:rPr>
      </w:pPr>
      <w:bookmarkStart w:id="47" w:name="sub_10393"/>
      <w:bookmarkEnd w:id="46"/>
      <w:r w:rsidRPr="006B4A8A">
        <w:rPr>
          <w:rFonts w:ascii="Arial" w:hAnsi="Arial" w:cs="Arial"/>
          <w:sz w:val="24"/>
        </w:rPr>
        <w:t>в) наличие в представленных документах недостоверных или неполных сведений.</w:t>
      </w:r>
    </w:p>
    <w:p w:rsidR="00A361B2" w:rsidRPr="006B4A8A" w:rsidRDefault="00A361B2" w:rsidP="00B43487">
      <w:pPr>
        <w:ind w:firstLine="567"/>
        <w:jc w:val="both"/>
        <w:rPr>
          <w:rFonts w:ascii="Arial" w:hAnsi="Arial" w:cs="Arial"/>
          <w:sz w:val="24"/>
        </w:rPr>
      </w:pPr>
      <w:bookmarkStart w:id="48" w:name="sub_1040"/>
      <w:bookmarkEnd w:id="47"/>
      <w:r w:rsidRPr="006B4A8A">
        <w:rPr>
          <w:rFonts w:ascii="Arial" w:hAnsi="Arial" w:cs="Arial"/>
          <w:sz w:val="24"/>
        </w:rPr>
        <w:t>30. Основаниями для отказа в утверждении устава создаваемого казачьего общества являются:</w:t>
      </w:r>
    </w:p>
    <w:p w:rsidR="00A361B2" w:rsidRPr="006B4A8A" w:rsidRDefault="00A361B2" w:rsidP="00B43487">
      <w:pPr>
        <w:ind w:firstLine="567"/>
        <w:jc w:val="both"/>
        <w:rPr>
          <w:rFonts w:ascii="Arial" w:hAnsi="Arial" w:cs="Arial"/>
          <w:sz w:val="24"/>
        </w:rPr>
      </w:pPr>
      <w:bookmarkStart w:id="49" w:name="sub_10401"/>
      <w:bookmarkEnd w:id="48"/>
      <w:r w:rsidRPr="006B4A8A">
        <w:rPr>
          <w:rFonts w:ascii="Arial" w:hAnsi="Arial" w:cs="Arial"/>
          <w:sz w:val="24"/>
        </w:rPr>
        <w:t>а) несоблюдение требований к порядку созыва и проведения заседания учредительного собрания (круга, сбора) казачьего общества, установленных Гражданским кодексом Российской Федерации и иными федеральными законами в сфере деятельности некоммерческих организаций;</w:t>
      </w:r>
    </w:p>
    <w:p w:rsidR="00A361B2" w:rsidRPr="006B4A8A" w:rsidRDefault="00A361B2" w:rsidP="00B43487">
      <w:pPr>
        <w:ind w:firstLine="567"/>
        <w:jc w:val="both"/>
        <w:rPr>
          <w:rFonts w:ascii="Arial" w:hAnsi="Arial" w:cs="Arial"/>
          <w:sz w:val="24"/>
        </w:rPr>
      </w:pPr>
      <w:bookmarkStart w:id="50" w:name="sub_10402"/>
      <w:bookmarkEnd w:id="49"/>
      <w:r w:rsidRPr="006B4A8A">
        <w:rPr>
          <w:rFonts w:ascii="Arial" w:hAnsi="Arial" w:cs="Arial"/>
          <w:sz w:val="24"/>
        </w:rPr>
        <w:t>б) непредставление или представление неполного комплекта документов, предусмотренных пунктом 22 настоящего Положения, несоблюдение требований к их оформлению, порядку и сроку представления;</w:t>
      </w:r>
    </w:p>
    <w:p w:rsidR="00A361B2" w:rsidRPr="006B4A8A" w:rsidRDefault="00A361B2" w:rsidP="00B43487">
      <w:pPr>
        <w:ind w:firstLine="567"/>
        <w:jc w:val="both"/>
        <w:rPr>
          <w:rFonts w:ascii="Arial" w:hAnsi="Arial" w:cs="Arial"/>
          <w:sz w:val="24"/>
        </w:rPr>
      </w:pPr>
      <w:bookmarkStart w:id="51" w:name="sub_10403"/>
      <w:bookmarkEnd w:id="50"/>
      <w:r w:rsidRPr="006B4A8A">
        <w:rPr>
          <w:rFonts w:ascii="Arial" w:hAnsi="Arial" w:cs="Arial"/>
          <w:sz w:val="24"/>
        </w:rPr>
        <w:t>в) наличия в представленных документах недостоверных или неполных сведений.</w:t>
      </w:r>
    </w:p>
    <w:p w:rsidR="00A361B2" w:rsidRPr="006B4A8A" w:rsidRDefault="00A361B2" w:rsidP="00B43487">
      <w:pPr>
        <w:ind w:firstLine="567"/>
        <w:jc w:val="both"/>
        <w:rPr>
          <w:rFonts w:ascii="Arial" w:hAnsi="Arial" w:cs="Arial"/>
          <w:sz w:val="24"/>
        </w:rPr>
      </w:pPr>
      <w:bookmarkStart w:id="52" w:name="sub_1041"/>
      <w:bookmarkEnd w:id="51"/>
      <w:r w:rsidRPr="006B4A8A">
        <w:rPr>
          <w:rFonts w:ascii="Arial" w:hAnsi="Arial" w:cs="Arial"/>
          <w:sz w:val="24"/>
        </w:rPr>
        <w:t>31. Отказ в утверждении устава казачьего общества не является препятствием для повторного направления главе Скобелевского сельского поселения Гулькевичского района представления об утверждении устава казачьего общества и документов, предусмотренных пунктах 21 и 22 настоящего Положения, при условии устранения оснований, послуживших причиной для принятия указанного решения.</w:t>
      </w:r>
    </w:p>
    <w:bookmarkEnd w:id="52"/>
    <w:p w:rsidR="00A361B2" w:rsidRPr="006B4A8A" w:rsidRDefault="00A361B2" w:rsidP="00B43487">
      <w:pPr>
        <w:ind w:firstLine="567"/>
        <w:jc w:val="both"/>
        <w:rPr>
          <w:rFonts w:ascii="Arial" w:hAnsi="Arial" w:cs="Arial"/>
          <w:sz w:val="24"/>
        </w:rPr>
      </w:pPr>
      <w:r w:rsidRPr="006B4A8A">
        <w:rPr>
          <w:rFonts w:ascii="Arial" w:hAnsi="Arial" w:cs="Arial"/>
          <w:sz w:val="24"/>
        </w:rPr>
        <w:t>Повторное представление об утверждении устава казачьего общества и документов, предусмотренных пунктами 21 и 22 настоящего Положения, и принятие по этому представлению решения осуществляются в порядке, предусмотренном пунктами 23-31 настоящего Положения.</w:t>
      </w:r>
    </w:p>
    <w:p w:rsidR="00A361B2" w:rsidRPr="006B4A8A" w:rsidRDefault="00A361B2" w:rsidP="00B43487">
      <w:pPr>
        <w:ind w:firstLine="567"/>
        <w:jc w:val="both"/>
        <w:rPr>
          <w:rFonts w:ascii="Arial" w:hAnsi="Arial" w:cs="Arial"/>
          <w:sz w:val="24"/>
        </w:rPr>
      </w:pPr>
      <w:r w:rsidRPr="006B4A8A">
        <w:rPr>
          <w:rFonts w:ascii="Arial" w:hAnsi="Arial" w:cs="Arial"/>
          <w:sz w:val="24"/>
        </w:rPr>
        <w:lastRenderedPageBreak/>
        <w:t>Предельное количество повторных направлений представления об утверждении устава казачьего общества и документов, предусмотренных пунктами 21 и 22 настоящего Положения, не ограничено.</w:t>
      </w:r>
    </w:p>
    <w:p w:rsidR="00A361B2" w:rsidRPr="006B4A8A" w:rsidRDefault="00A361B2" w:rsidP="00A361B2">
      <w:pPr>
        <w:widowControl w:val="0"/>
        <w:autoSpaceDE w:val="0"/>
        <w:autoSpaceDN w:val="0"/>
        <w:adjustRightInd w:val="0"/>
        <w:jc w:val="both"/>
        <w:rPr>
          <w:rFonts w:ascii="Arial" w:hAnsi="Arial" w:cs="Arial"/>
          <w:sz w:val="24"/>
        </w:rPr>
      </w:pPr>
    </w:p>
    <w:p w:rsidR="00A361B2" w:rsidRDefault="00A361B2" w:rsidP="00A361B2">
      <w:pPr>
        <w:widowControl w:val="0"/>
        <w:autoSpaceDE w:val="0"/>
        <w:autoSpaceDN w:val="0"/>
        <w:adjustRightInd w:val="0"/>
        <w:jc w:val="both"/>
        <w:rPr>
          <w:rFonts w:ascii="Arial" w:hAnsi="Arial" w:cs="Arial"/>
          <w:sz w:val="24"/>
        </w:rPr>
      </w:pPr>
    </w:p>
    <w:p w:rsidR="00EA49E7" w:rsidRPr="006B4A8A" w:rsidRDefault="00EA49E7" w:rsidP="00A361B2">
      <w:pPr>
        <w:widowControl w:val="0"/>
        <w:autoSpaceDE w:val="0"/>
        <w:autoSpaceDN w:val="0"/>
        <w:adjustRightInd w:val="0"/>
        <w:jc w:val="both"/>
        <w:rPr>
          <w:rFonts w:ascii="Arial" w:hAnsi="Arial" w:cs="Arial"/>
          <w:sz w:val="24"/>
        </w:rPr>
      </w:pPr>
    </w:p>
    <w:p w:rsidR="00A361B2" w:rsidRPr="006B4A8A" w:rsidRDefault="00A361B2" w:rsidP="00B43487">
      <w:pPr>
        <w:widowControl w:val="0"/>
        <w:autoSpaceDE w:val="0"/>
        <w:autoSpaceDN w:val="0"/>
        <w:adjustRightInd w:val="0"/>
        <w:ind w:left="567"/>
        <w:rPr>
          <w:rFonts w:ascii="Arial" w:hAnsi="Arial" w:cs="Arial"/>
          <w:sz w:val="24"/>
        </w:rPr>
      </w:pPr>
      <w:r w:rsidRPr="006B4A8A">
        <w:rPr>
          <w:rFonts w:ascii="Arial" w:hAnsi="Arial" w:cs="Arial"/>
          <w:sz w:val="24"/>
        </w:rPr>
        <w:t xml:space="preserve">Специалист 1 категории администрации </w:t>
      </w:r>
    </w:p>
    <w:p w:rsidR="00A361B2" w:rsidRPr="006B4A8A" w:rsidRDefault="00A361B2" w:rsidP="00B43487">
      <w:pPr>
        <w:widowControl w:val="0"/>
        <w:autoSpaceDE w:val="0"/>
        <w:autoSpaceDN w:val="0"/>
        <w:adjustRightInd w:val="0"/>
        <w:ind w:left="567"/>
        <w:rPr>
          <w:rFonts w:ascii="Arial" w:hAnsi="Arial" w:cs="Arial"/>
          <w:sz w:val="24"/>
        </w:rPr>
      </w:pPr>
      <w:r w:rsidRPr="006B4A8A">
        <w:rPr>
          <w:rFonts w:ascii="Arial" w:hAnsi="Arial" w:cs="Arial"/>
          <w:sz w:val="24"/>
        </w:rPr>
        <w:t xml:space="preserve">Скобелевского сельского поселения </w:t>
      </w:r>
    </w:p>
    <w:p w:rsidR="00EA49E7" w:rsidRDefault="00A361B2" w:rsidP="00B43487">
      <w:pPr>
        <w:widowControl w:val="0"/>
        <w:autoSpaceDE w:val="0"/>
        <w:autoSpaceDN w:val="0"/>
        <w:adjustRightInd w:val="0"/>
        <w:ind w:left="567"/>
        <w:rPr>
          <w:rFonts w:ascii="Arial" w:hAnsi="Arial" w:cs="Arial"/>
          <w:sz w:val="24"/>
        </w:rPr>
      </w:pPr>
      <w:r w:rsidRPr="006B4A8A">
        <w:rPr>
          <w:rFonts w:ascii="Arial" w:hAnsi="Arial" w:cs="Arial"/>
          <w:sz w:val="24"/>
        </w:rPr>
        <w:t>Гулькевичского района</w:t>
      </w:r>
    </w:p>
    <w:p w:rsidR="00A361B2" w:rsidRDefault="00A361B2" w:rsidP="00B43487">
      <w:pPr>
        <w:widowControl w:val="0"/>
        <w:autoSpaceDE w:val="0"/>
        <w:autoSpaceDN w:val="0"/>
        <w:adjustRightInd w:val="0"/>
        <w:ind w:left="567"/>
        <w:rPr>
          <w:rFonts w:ascii="Arial" w:hAnsi="Arial" w:cs="Arial"/>
          <w:sz w:val="24"/>
        </w:rPr>
      </w:pPr>
      <w:r w:rsidRPr="006B4A8A">
        <w:rPr>
          <w:rFonts w:ascii="Arial" w:hAnsi="Arial" w:cs="Arial"/>
          <w:sz w:val="24"/>
        </w:rPr>
        <w:t xml:space="preserve">О.С. </w:t>
      </w:r>
      <w:proofErr w:type="spellStart"/>
      <w:r w:rsidRPr="006B4A8A">
        <w:rPr>
          <w:rFonts w:ascii="Arial" w:hAnsi="Arial" w:cs="Arial"/>
          <w:sz w:val="24"/>
        </w:rPr>
        <w:t>Путивильская</w:t>
      </w:r>
      <w:proofErr w:type="spellEnd"/>
    </w:p>
    <w:p w:rsidR="00EA49E7" w:rsidRDefault="00EA49E7" w:rsidP="00B43487">
      <w:pPr>
        <w:widowControl w:val="0"/>
        <w:autoSpaceDE w:val="0"/>
        <w:autoSpaceDN w:val="0"/>
        <w:adjustRightInd w:val="0"/>
        <w:ind w:left="567"/>
        <w:rPr>
          <w:rFonts w:ascii="Arial" w:hAnsi="Arial" w:cs="Arial"/>
          <w:sz w:val="24"/>
        </w:rPr>
      </w:pPr>
    </w:p>
    <w:p w:rsidR="00EA49E7" w:rsidRDefault="00EA49E7" w:rsidP="00B43487">
      <w:pPr>
        <w:widowControl w:val="0"/>
        <w:autoSpaceDE w:val="0"/>
        <w:autoSpaceDN w:val="0"/>
        <w:adjustRightInd w:val="0"/>
        <w:ind w:left="567"/>
        <w:rPr>
          <w:rFonts w:ascii="Arial" w:hAnsi="Arial" w:cs="Arial"/>
          <w:sz w:val="24"/>
        </w:rPr>
      </w:pPr>
    </w:p>
    <w:p w:rsidR="00A551AD" w:rsidRDefault="00A551AD" w:rsidP="00B43487">
      <w:pPr>
        <w:widowControl w:val="0"/>
        <w:autoSpaceDE w:val="0"/>
        <w:autoSpaceDN w:val="0"/>
        <w:adjustRightInd w:val="0"/>
        <w:ind w:left="567"/>
        <w:rPr>
          <w:rFonts w:ascii="Arial" w:hAnsi="Arial" w:cs="Arial"/>
          <w:sz w:val="24"/>
        </w:rPr>
      </w:pPr>
    </w:p>
    <w:p w:rsidR="00EA49E7" w:rsidRPr="006B4A8A" w:rsidRDefault="00EA49E7" w:rsidP="00B43487">
      <w:pPr>
        <w:widowControl w:val="0"/>
        <w:ind w:left="567"/>
        <w:rPr>
          <w:rFonts w:ascii="Arial" w:hAnsi="Arial" w:cs="Arial"/>
          <w:sz w:val="24"/>
        </w:rPr>
      </w:pPr>
      <w:r w:rsidRPr="006B4A8A">
        <w:rPr>
          <w:rFonts w:ascii="Arial" w:hAnsi="Arial" w:cs="Arial"/>
          <w:sz w:val="24"/>
        </w:rPr>
        <w:t>Приложение</w:t>
      </w:r>
    </w:p>
    <w:p w:rsidR="00A551AD" w:rsidRDefault="00EA49E7" w:rsidP="00B43487">
      <w:pPr>
        <w:widowControl w:val="0"/>
        <w:autoSpaceDE w:val="0"/>
        <w:autoSpaceDN w:val="0"/>
        <w:adjustRightInd w:val="0"/>
        <w:ind w:left="567"/>
        <w:rPr>
          <w:rFonts w:ascii="Arial" w:hAnsi="Arial" w:cs="Arial"/>
          <w:sz w:val="24"/>
        </w:rPr>
      </w:pPr>
      <w:r w:rsidRPr="006B4A8A">
        <w:rPr>
          <w:rFonts w:ascii="Arial" w:hAnsi="Arial" w:cs="Arial"/>
          <w:sz w:val="24"/>
        </w:rPr>
        <w:t xml:space="preserve">к Положению о согласовании и утверждении </w:t>
      </w:r>
    </w:p>
    <w:p w:rsidR="00A551AD" w:rsidRDefault="00EA49E7" w:rsidP="00B43487">
      <w:pPr>
        <w:widowControl w:val="0"/>
        <w:autoSpaceDE w:val="0"/>
        <w:autoSpaceDN w:val="0"/>
        <w:adjustRightInd w:val="0"/>
        <w:ind w:left="567"/>
        <w:rPr>
          <w:rFonts w:ascii="Arial" w:hAnsi="Arial" w:cs="Arial"/>
          <w:color w:val="000000"/>
          <w:spacing w:val="1"/>
          <w:sz w:val="24"/>
        </w:rPr>
      </w:pPr>
      <w:r w:rsidRPr="006B4A8A">
        <w:rPr>
          <w:rFonts w:ascii="Arial" w:hAnsi="Arial" w:cs="Arial"/>
          <w:sz w:val="24"/>
        </w:rPr>
        <w:t>уставов казачьих обществ на территории</w:t>
      </w:r>
      <w:r w:rsidRPr="006B4A8A">
        <w:rPr>
          <w:rFonts w:ascii="Arial" w:hAnsi="Arial" w:cs="Arial"/>
          <w:color w:val="000000"/>
          <w:spacing w:val="1"/>
          <w:sz w:val="24"/>
        </w:rPr>
        <w:t xml:space="preserve"> </w:t>
      </w:r>
    </w:p>
    <w:p w:rsidR="00A551AD" w:rsidRDefault="00EA49E7" w:rsidP="00B43487">
      <w:pPr>
        <w:widowControl w:val="0"/>
        <w:autoSpaceDE w:val="0"/>
        <w:autoSpaceDN w:val="0"/>
        <w:adjustRightInd w:val="0"/>
        <w:ind w:left="567"/>
        <w:rPr>
          <w:rFonts w:ascii="Arial" w:hAnsi="Arial" w:cs="Arial"/>
          <w:color w:val="000000"/>
          <w:spacing w:val="1"/>
          <w:sz w:val="24"/>
        </w:rPr>
      </w:pPr>
      <w:r w:rsidRPr="006B4A8A">
        <w:rPr>
          <w:rFonts w:ascii="Arial" w:hAnsi="Arial" w:cs="Arial"/>
          <w:color w:val="000000"/>
          <w:spacing w:val="1"/>
          <w:sz w:val="24"/>
        </w:rPr>
        <w:t xml:space="preserve">Скобелевского сельского поселения </w:t>
      </w:r>
    </w:p>
    <w:p w:rsidR="00EA49E7" w:rsidRDefault="00EA49E7" w:rsidP="00B43487">
      <w:pPr>
        <w:widowControl w:val="0"/>
        <w:autoSpaceDE w:val="0"/>
        <w:autoSpaceDN w:val="0"/>
        <w:adjustRightInd w:val="0"/>
        <w:ind w:left="567"/>
        <w:rPr>
          <w:rFonts w:ascii="Arial" w:hAnsi="Arial" w:cs="Arial"/>
          <w:sz w:val="24"/>
        </w:rPr>
      </w:pPr>
      <w:r w:rsidRPr="006B4A8A">
        <w:rPr>
          <w:rFonts w:ascii="Arial" w:hAnsi="Arial" w:cs="Arial"/>
          <w:color w:val="000000"/>
          <w:spacing w:val="1"/>
          <w:sz w:val="24"/>
        </w:rPr>
        <w:t>Гулькевичского района</w:t>
      </w:r>
    </w:p>
    <w:p w:rsidR="00EA49E7" w:rsidRPr="006B4A8A" w:rsidRDefault="00EA49E7" w:rsidP="00EA49E7">
      <w:pPr>
        <w:widowControl w:val="0"/>
        <w:autoSpaceDE w:val="0"/>
        <w:autoSpaceDN w:val="0"/>
        <w:adjustRightInd w:val="0"/>
        <w:rPr>
          <w:rFonts w:ascii="Arial" w:hAnsi="Arial" w:cs="Arial"/>
          <w:sz w:val="24"/>
        </w:rPr>
      </w:pPr>
    </w:p>
    <w:p w:rsidR="00A361B2" w:rsidRPr="006B4A8A" w:rsidRDefault="00A361B2" w:rsidP="00A361B2">
      <w:pPr>
        <w:widowControl w:val="0"/>
        <w:jc w:val="center"/>
        <w:rPr>
          <w:rFonts w:ascii="Arial" w:hAnsi="Arial" w:cs="Arial"/>
          <w:sz w:val="24"/>
        </w:rPr>
      </w:pPr>
    </w:p>
    <w:p w:rsidR="00A361B2" w:rsidRPr="006B4A8A" w:rsidRDefault="00A361B2" w:rsidP="00A361B2">
      <w:pPr>
        <w:pStyle w:val="1"/>
        <w:spacing w:before="0" w:after="0"/>
        <w:rPr>
          <w:rFonts w:cs="Arial"/>
          <w:b w:val="0"/>
        </w:rPr>
      </w:pPr>
      <w:r w:rsidRPr="006B4A8A">
        <w:rPr>
          <w:rFonts w:cs="Arial"/>
          <w:b w:val="0"/>
        </w:rPr>
        <w:t>Рекомендуемый образец</w:t>
      </w:r>
    </w:p>
    <w:p w:rsidR="00A361B2" w:rsidRDefault="00A361B2" w:rsidP="00A361B2">
      <w:pPr>
        <w:pStyle w:val="1"/>
        <w:spacing w:before="0" w:after="0"/>
        <w:rPr>
          <w:rFonts w:cs="Arial"/>
          <w:b w:val="0"/>
        </w:rPr>
      </w:pPr>
      <w:r w:rsidRPr="006B4A8A">
        <w:rPr>
          <w:rFonts w:cs="Arial"/>
          <w:b w:val="0"/>
        </w:rPr>
        <w:t>титульного листа устава казачьего общества</w:t>
      </w:r>
    </w:p>
    <w:p w:rsidR="00A551AD" w:rsidRDefault="00A551AD" w:rsidP="00A551AD"/>
    <w:p w:rsidR="00A551AD" w:rsidRDefault="00A551AD" w:rsidP="00A551AD"/>
    <w:p w:rsidR="00A551AD" w:rsidRPr="006B4A8A" w:rsidRDefault="00A551AD" w:rsidP="00A551AD">
      <w:pPr>
        <w:pStyle w:val="aff0"/>
        <w:ind w:left="5387"/>
        <w:jc w:val="center"/>
        <w:rPr>
          <w:rFonts w:ascii="Arial" w:hAnsi="Arial" w:cs="Arial"/>
        </w:rPr>
      </w:pPr>
      <w:bookmarkStart w:id="53" w:name="sub_13"/>
      <w:r w:rsidRPr="006B4A8A">
        <w:rPr>
          <w:rFonts w:ascii="Arial" w:hAnsi="Arial" w:cs="Arial"/>
        </w:rPr>
        <w:t>УТВЕРЖДЕН</w:t>
      </w:r>
    </w:p>
    <w:bookmarkEnd w:id="53"/>
    <w:p w:rsidR="00A551AD" w:rsidRPr="006B4A8A" w:rsidRDefault="00A551AD" w:rsidP="00A551AD">
      <w:pPr>
        <w:pStyle w:val="aff0"/>
        <w:ind w:left="5387"/>
        <w:jc w:val="center"/>
        <w:rPr>
          <w:rFonts w:ascii="Arial" w:hAnsi="Arial" w:cs="Arial"/>
        </w:rPr>
      </w:pPr>
      <w:r w:rsidRPr="006B4A8A">
        <w:rPr>
          <w:rFonts w:ascii="Arial" w:hAnsi="Arial" w:cs="Arial"/>
        </w:rPr>
        <w:t>постановлением администрации Скобелевского сельского поселения Гулькевичского района</w:t>
      </w:r>
    </w:p>
    <w:p w:rsidR="00A551AD" w:rsidRDefault="00A551AD" w:rsidP="00A551AD">
      <w:pPr>
        <w:ind w:left="5387"/>
        <w:jc w:val="center"/>
        <w:rPr>
          <w:rFonts w:ascii="Arial" w:hAnsi="Arial" w:cs="Arial"/>
          <w:sz w:val="24"/>
        </w:rPr>
      </w:pPr>
      <w:r w:rsidRPr="006B4A8A">
        <w:rPr>
          <w:rFonts w:ascii="Arial" w:hAnsi="Arial" w:cs="Arial"/>
          <w:sz w:val="24"/>
        </w:rPr>
        <w:t>от _______________ № _____</w:t>
      </w:r>
    </w:p>
    <w:p w:rsidR="00CB2789" w:rsidRDefault="00CB2789" w:rsidP="00A551AD">
      <w:pPr>
        <w:ind w:left="5387"/>
        <w:jc w:val="center"/>
        <w:rPr>
          <w:rFonts w:ascii="Arial" w:hAnsi="Arial" w:cs="Arial"/>
          <w:sz w:val="24"/>
        </w:rPr>
      </w:pPr>
    </w:p>
    <w:p w:rsidR="00CB2789" w:rsidRDefault="00CB2789" w:rsidP="00CB2789">
      <w:pPr>
        <w:ind w:left="5387"/>
        <w:jc w:val="center"/>
        <w:rPr>
          <w:rFonts w:ascii="Arial" w:hAnsi="Arial" w:cs="Arial"/>
          <w:sz w:val="24"/>
        </w:rPr>
      </w:pPr>
      <w:r w:rsidRPr="006B4A8A">
        <w:rPr>
          <w:rFonts w:ascii="Arial" w:hAnsi="Arial" w:cs="Arial"/>
          <w:sz w:val="24"/>
        </w:rPr>
        <w:t>СОГЛАСОВАНО</w:t>
      </w:r>
    </w:p>
    <w:p w:rsidR="00CB2789" w:rsidRPr="006B4A8A" w:rsidRDefault="00CB2789" w:rsidP="00CB2789">
      <w:pPr>
        <w:pStyle w:val="aff0"/>
        <w:ind w:left="5387"/>
        <w:jc w:val="center"/>
        <w:rPr>
          <w:rFonts w:ascii="Arial" w:hAnsi="Arial" w:cs="Arial"/>
        </w:rPr>
      </w:pPr>
      <w:r w:rsidRPr="006B4A8A">
        <w:rPr>
          <w:rFonts w:ascii="Arial" w:hAnsi="Arial" w:cs="Arial"/>
        </w:rPr>
        <w:t>_______</w:t>
      </w:r>
      <w:r>
        <w:rPr>
          <w:rFonts w:ascii="Arial" w:hAnsi="Arial" w:cs="Arial"/>
        </w:rPr>
        <w:t>________________________</w:t>
      </w:r>
    </w:p>
    <w:p w:rsidR="00CB2789" w:rsidRPr="006B4A8A" w:rsidRDefault="00CB2789" w:rsidP="00CB2789">
      <w:pPr>
        <w:pStyle w:val="aff0"/>
        <w:ind w:left="5387"/>
        <w:jc w:val="center"/>
        <w:rPr>
          <w:rFonts w:ascii="Arial" w:hAnsi="Arial" w:cs="Arial"/>
        </w:rPr>
      </w:pPr>
      <w:r w:rsidRPr="006B4A8A">
        <w:rPr>
          <w:rFonts w:ascii="Arial" w:hAnsi="Arial" w:cs="Arial"/>
        </w:rPr>
        <w:t>(наименование должности)</w:t>
      </w:r>
    </w:p>
    <w:p w:rsidR="00CB2789" w:rsidRPr="006B4A8A" w:rsidRDefault="00CB2789" w:rsidP="00CB2789">
      <w:pPr>
        <w:pStyle w:val="aff0"/>
        <w:ind w:left="5387"/>
        <w:jc w:val="center"/>
        <w:rPr>
          <w:rFonts w:ascii="Arial" w:hAnsi="Arial" w:cs="Arial"/>
        </w:rPr>
      </w:pPr>
      <w:r w:rsidRPr="006B4A8A">
        <w:rPr>
          <w:rFonts w:ascii="Arial" w:hAnsi="Arial" w:cs="Arial"/>
        </w:rPr>
        <w:t>_______</w:t>
      </w:r>
      <w:r>
        <w:rPr>
          <w:rFonts w:ascii="Arial" w:hAnsi="Arial" w:cs="Arial"/>
        </w:rPr>
        <w:t>________________________</w:t>
      </w:r>
    </w:p>
    <w:p w:rsidR="00CB2789" w:rsidRPr="006B4A8A" w:rsidRDefault="00CB2789" w:rsidP="00CB2789">
      <w:pPr>
        <w:pStyle w:val="aff0"/>
        <w:ind w:left="5387"/>
        <w:jc w:val="center"/>
        <w:rPr>
          <w:rFonts w:ascii="Arial" w:hAnsi="Arial" w:cs="Arial"/>
        </w:rPr>
      </w:pPr>
      <w:r w:rsidRPr="006B4A8A">
        <w:rPr>
          <w:rFonts w:ascii="Arial" w:hAnsi="Arial" w:cs="Arial"/>
        </w:rPr>
        <w:t>(ФИО)</w:t>
      </w:r>
    </w:p>
    <w:p w:rsidR="00CB2789" w:rsidRPr="00A551AD" w:rsidRDefault="00CB2789" w:rsidP="00CB2789">
      <w:pPr>
        <w:ind w:left="5387"/>
        <w:jc w:val="center"/>
      </w:pPr>
      <w:r w:rsidRPr="006B4A8A">
        <w:rPr>
          <w:rFonts w:ascii="Arial" w:hAnsi="Arial" w:cs="Arial"/>
          <w:sz w:val="24"/>
        </w:rPr>
        <w:t xml:space="preserve">письмо </w:t>
      </w:r>
      <w:proofErr w:type="gramStart"/>
      <w:r w:rsidRPr="006B4A8A">
        <w:rPr>
          <w:rFonts w:ascii="Arial" w:hAnsi="Arial" w:cs="Arial"/>
          <w:sz w:val="24"/>
        </w:rPr>
        <w:t>от</w:t>
      </w:r>
      <w:proofErr w:type="gramEnd"/>
      <w:r w:rsidRPr="006B4A8A">
        <w:rPr>
          <w:rFonts w:ascii="Arial" w:hAnsi="Arial" w:cs="Arial"/>
          <w:sz w:val="24"/>
        </w:rPr>
        <w:t xml:space="preserve"> _______________ № _____</w:t>
      </w:r>
    </w:p>
    <w:p w:rsidR="00A361B2" w:rsidRPr="006B4A8A" w:rsidRDefault="00A361B2" w:rsidP="00A361B2">
      <w:pPr>
        <w:rPr>
          <w:rFonts w:ascii="Arial" w:hAnsi="Arial" w:cs="Arial"/>
          <w:sz w:val="24"/>
        </w:rPr>
      </w:pPr>
    </w:p>
    <w:p w:rsidR="00A361B2" w:rsidRPr="006B4A8A" w:rsidRDefault="00A361B2" w:rsidP="00A361B2">
      <w:pPr>
        <w:rPr>
          <w:rFonts w:ascii="Arial" w:hAnsi="Arial" w:cs="Arial"/>
          <w:sz w:val="24"/>
        </w:rPr>
      </w:pPr>
    </w:p>
    <w:p w:rsidR="00A361B2" w:rsidRPr="00B43487" w:rsidRDefault="00A361B2" w:rsidP="00A361B2">
      <w:pPr>
        <w:pStyle w:val="aff0"/>
        <w:jc w:val="center"/>
        <w:rPr>
          <w:rFonts w:ascii="Arial" w:hAnsi="Arial" w:cs="Arial"/>
          <w:b/>
        </w:rPr>
      </w:pPr>
      <w:bookmarkStart w:id="54" w:name="sub_11"/>
      <w:r w:rsidRPr="00B43487">
        <w:rPr>
          <w:rStyle w:val="afa"/>
          <w:rFonts w:ascii="Arial" w:hAnsi="Arial" w:cs="Arial"/>
          <w:b w:val="0"/>
          <w:bCs/>
          <w:color w:val="auto"/>
        </w:rPr>
        <w:t>УСТАВ</w:t>
      </w:r>
    </w:p>
    <w:bookmarkEnd w:id="54"/>
    <w:p w:rsidR="00A361B2" w:rsidRPr="006B4A8A" w:rsidRDefault="00A361B2" w:rsidP="00A361B2">
      <w:pPr>
        <w:jc w:val="center"/>
        <w:rPr>
          <w:rFonts w:ascii="Arial" w:hAnsi="Arial" w:cs="Arial"/>
          <w:sz w:val="24"/>
        </w:rPr>
      </w:pPr>
    </w:p>
    <w:p w:rsidR="00A361B2" w:rsidRPr="006B4A8A" w:rsidRDefault="00A361B2" w:rsidP="00A361B2">
      <w:pPr>
        <w:pStyle w:val="aff0"/>
        <w:jc w:val="center"/>
        <w:rPr>
          <w:rFonts w:ascii="Arial" w:hAnsi="Arial" w:cs="Arial"/>
        </w:rPr>
      </w:pPr>
      <w:r w:rsidRPr="006B4A8A">
        <w:rPr>
          <w:rFonts w:ascii="Arial" w:hAnsi="Arial" w:cs="Arial"/>
        </w:rPr>
        <w:t>____________________________________________________________________</w:t>
      </w:r>
    </w:p>
    <w:p w:rsidR="00A361B2" w:rsidRPr="006B4A8A" w:rsidRDefault="00A361B2" w:rsidP="00A361B2">
      <w:pPr>
        <w:pStyle w:val="aff0"/>
        <w:jc w:val="center"/>
        <w:rPr>
          <w:rFonts w:ascii="Arial" w:hAnsi="Arial" w:cs="Arial"/>
        </w:rPr>
      </w:pPr>
      <w:r w:rsidRPr="006B4A8A">
        <w:rPr>
          <w:rFonts w:ascii="Arial" w:hAnsi="Arial" w:cs="Arial"/>
        </w:rPr>
        <w:t>(полное наименование казачьего общества)</w:t>
      </w:r>
    </w:p>
    <w:p w:rsidR="00A361B2" w:rsidRPr="006B4A8A" w:rsidRDefault="00A361B2" w:rsidP="00A361B2">
      <w:pPr>
        <w:rPr>
          <w:rFonts w:ascii="Arial" w:hAnsi="Arial" w:cs="Arial"/>
          <w:sz w:val="24"/>
        </w:rPr>
      </w:pPr>
    </w:p>
    <w:p w:rsidR="00A361B2" w:rsidRPr="006B4A8A" w:rsidRDefault="00A361B2" w:rsidP="00A361B2">
      <w:pPr>
        <w:pStyle w:val="aff0"/>
        <w:jc w:val="center"/>
        <w:rPr>
          <w:rFonts w:ascii="Arial" w:hAnsi="Arial" w:cs="Arial"/>
        </w:rPr>
      </w:pPr>
      <w:bookmarkStart w:id="55" w:name="sub_12"/>
      <w:r w:rsidRPr="006B4A8A">
        <w:rPr>
          <w:rFonts w:ascii="Arial" w:hAnsi="Arial" w:cs="Arial"/>
        </w:rPr>
        <w:t>20____год</w:t>
      </w:r>
    </w:p>
    <w:p w:rsidR="00A361B2" w:rsidRDefault="00A361B2" w:rsidP="00A361B2">
      <w:pPr>
        <w:rPr>
          <w:rFonts w:ascii="Arial" w:hAnsi="Arial" w:cs="Arial"/>
          <w:sz w:val="24"/>
        </w:rPr>
      </w:pPr>
      <w:bookmarkStart w:id="56" w:name="_GoBack"/>
      <w:bookmarkEnd w:id="55"/>
      <w:bookmarkEnd w:id="56"/>
    </w:p>
    <w:p w:rsidR="00B43487" w:rsidRDefault="00B43487" w:rsidP="00A361B2">
      <w:pPr>
        <w:rPr>
          <w:rFonts w:ascii="Arial" w:hAnsi="Arial" w:cs="Arial"/>
          <w:sz w:val="24"/>
        </w:rPr>
      </w:pPr>
    </w:p>
    <w:p w:rsidR="00B43487" w:rsidRPr="006B4A8A" w:rsidRDefault="00B43487" w:rsidP="00A361B2">
      <w:pPr>
        <w:rPr>
          <w:rFonts w:ascii="Arial" w:hAnsi="Arial" w:cs="Arial"/>
          <w:sz w:val="24"/>
        </w:rPr>
      </w:pPr>
    </w:p>
    <w:p w:rsidR="00A361B2" w:rsidRPr="006B4A8A" w:rsidRDefault="00A361B2" w:rsidP="00B43487">
      <w:pPr>
        <w:ind w:left="567"/>
        <w:rPr>
          <w:rFonts w:ascii="Arial" w:hAnsi="Arial" w:cs="Arial"/>
          <w:sz w:val="24"/>
        </w:rPr>
      </w:pPr>
      <w:r w:rsidRPr="006B4A8A">
        <w:rPr>
          <w:rFonts w:ascii="Arial" w:hAnsi="Arial" w:cs="Arial"/>
          <w:sz w:val="24"/>
        </w:rPr>
        <w:t xml:space="preserve">Специалист 1 категории администрации </w:t>
      </w:r>
    </w:p>
    <w:p w:rsidR="00A361B2" w:rsidRPr="006B4A8A" w:rsidRDefault="00A361B2" w:rsidP="00B43487">
      <w:pPr>
        <w:ind w:left="567"/>
        <w:rPr>
          <w:rFonts w:ascii="Arial" w:hAnsi="Arial" w:cs="Arial"/>
          <w:sz w:val="24"/>
        </w:rPr>
      </w:pPr>
      <w:r w:rsidRPr="006B4A8A">
        <w:rPr>
          <w:rFonts w:ascii="Arial" w:hAnsi="Arial" w:cs="Arial"/>
          <w:sz w:val="24"/>
        </w:rPr>
        <w:t>Скобелевского сельского поселения</w:t>
      </w:r>
    </w:p>
    <w:p w:rsidR="00B43487" w:rsidRDefault="00A361B2" w:rsidP="00B43487">
      <w:pPr>
        <w:ind w:left="567"/>
        <w:rPr>
          <w:rFonts w:ascii="Arial" w:hAnsi="Arial" w:cs="Arial"/>
          <w:sz w:val="24"/>
        </w:rPr>
      </w:pPr>
      <w:r w:rsidRPr="006B4A8A">
        <w:rPr>
          <w:rFonts w:ascii="Arial" w:hAnsi="Arial" w:cs="Arial"/>
          <w:sz w:val="24"/>
        </w:rPr>
        <w:t>Гулькевичского района</w:t>
      </w:r>
    </w:p>
    <w:p w:rsidR="00A361B2" w:rsidRPr="006B4A8A" w:rsidRDefault="00A361B2" w:rsidP="00B43487">
      <w:pPr>
        <w:ind w:left="567"/>
        <w:rPr>
          <w:rFonts w:ascii="Arial" w:hAnsi="Arial" w:cs="Arial"/>
          <w:sz w:val="24"/>
        </w:rPr>
      </w:pPr>
      <w:r w:rsidRPr="006B4A8A">
        <w:rPr>
          <w:rFonts w:ascii="Arial" w:hAnsi="Arial" w:cs="Arial"/>
          <w:sz w:val="24"/>
        </w:rPr>
        <w:t xml:space="preserve">О.С. </w:t>
      </w:r>
      <w:proofErr w:type="spellStart"/>
      <w:r w:rsidRPr="006B4A8A">
        <w:rPr>
          <w:rFonts w:ascii="Arial" w:hAnsi="Arial" w:cs="Arial"/>
          <w:sz w:val="24"/>
        </w:rPr>
        <w:t>Путивильская</w:t>
      </w:r>
      <w:proofErr w:type="spellEnd"/>
    </w:p>
    <w:p w:rsidR="003F23D1" w:rsidRPr="006B4A8A" w:rsidRDefault="003F23D1" w:rsidP="00DA320A">
      <w:pPr>
        <w:jc w:val="both"/>
        <w:rPr>
          <w:rFonts w:ascii="Arial" w:hAnsi="Arial" w:cs="Arial"/>
          <w:sz w:val="24"/>
        </w:rPr>
      </w:pPr>
    </w:p>
    <w:sectPr w:rsidR="003F23D1" w:rsidRPr="006B4A8A" w:rsidSect="00B912C3">
      <w:headerReference w:type="even" r:id="rId9"/>
      <w:headerReference w:type="default" r:id="rId1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C6" w:rsidRDefault="006E39C6">
      <w:r>
        <w:separator/>
      </w:r>
    </w:p>
  </w:endnote>
  <w:endnote w:type="continuationSeparator" w:id="0">
    <w:p w:rsidR="006E39C6" w:rsidRDefault="006E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C6" w:rsidRDefault="006E39C6">
      <w:r>
        <w:separator/>
      </w:r>
    </w:p>
  </w:footnote>
  <w:footnote w:type="continuationSeparator" w:id="0">
    <w:p w:rsidR="006E39C6" w:rsidRDefault="006E3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Default="00451263" w:rsidP="00BD35CE">
    <w:pPr>
      <w:pStyle w:val="a3"/>
      <w:framePr w:wrap="around" w:vAnchor="text" w:hAnchor="margin" w:xAlign="center" w:y="1"/>
      <w:rPr>
        <w:rStyle w:val="a5"/>
      </w:rPr>
    </w:pPr>
    <w:r>
      <w:rPr>
        <w:rStyle w:val="a5"/>
      </w:rPr>
      <w:fldChar w:fldCharType="begin"/>
    </w:r>
    <w:r w:rsidR="00F06416">
      <w:rPr>
        <w:rStyle w:val="a5"/>
      </w:rPr>
      <w:instrText xml:space="preserve">PAGE  </w:instrText>
    </w:r>
    <w:r>
      <w:rPr>
        <w:rStyle w:val="a5"/>
      </w:rPr>
      <w:fldChar w:fldCharType="end"/>
    </w:r>
  </w:p>
  <w:p w:rsidR="00F06416" w:rsidRDefault="00F064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Pr="00B56BBF" w:rsidRDefault="00451263" w:rsidP="00BD35CE">
    <w:pPr>
      <w:pStyle w:val="a3"/>
      <w:framePr w:wrap="around" w:vAnchor="text" w:hAnchor="margin" w:xAlign="center" w:y="1"/>
      <w:rPr>
        <w:rStyle w:val="a5"/>
        <w:sz w:val="24"/>
      </w:rPr>
    </w:pPr>
    <w:r w:rsidRPr="00B56BBF">
      <w:rPr>
        <w:rStyle w:val="a5"/>
        <w:sz w:val="24"/>
      </w:rPr>
      <w:fldChar w:fldCharType="begin"/>
    </w:r>
    <w:r w:rsidR="00F06416" w:rsidRPr="00B56BBF">
      <w:rPr>
        <w:rStyle w:val="a5"/>
        <w:sz w:val="24"/>
      </w:rPr>
      <w:instrText xml:space="preserve">PAGE  </w:instrText>
    </w:r>
    <w:r w:rsidRPr="00B56BBF">
      <w:rPr>
        <w:rStyle w:val="a5"/>
        <w:sz w:val="24"/>
      </w:rPr>
      <w:fldChar w:fldCharType="separate"/>
    </w:r>
    <w:r w:rsidR="00242105">
      <w:rPr>
        <w:rStyle w:val="a5"/>
        <w:noProof/>
        <w:sz w:val="24"/>
      </w:rPr>
      <w:t>7</w:t>
    </w:r>
    <w:r w:rsidRPr="00B56BBF">
      <w:rPr>
        <w:rStyle w:val="a5"/>
        <w:sz w:val="24"/>
      </w:rPr>
      <w:fldChar w:fldCharType="end"/>
    </w:r>
  </w:p>
  <w:p w:rsidR="00F06416" w:rsidRDefault="00F064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22D2357"/>
    <w:multiLevelType w:val="multilevel"/>
    <w:tmpl w:val="1538449E"/>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
    <w:nsid w:val="224D2CEA"/>
    <w:multiLevelType w:val="multilevel"/>
    <w:tmpl w:val="6CC650DE"/>
    <w:lvl w:ilvl="0">
      <w:start w:val="1"/>
      <w:numFmt w:val="decimal"/>
      <w:lvlText w:val="%1."/>
      <w:lvlJc w:val="left"/>
      <w:pPr>
        <w:ind w:left="450" w:hanging="45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21F0"/>
    <w:rsid w:val="00001B7F"/>
    <w:rsid w:val="00001BFC"/>
    <w:rsid w:val="0000722E"/>
    <w:rsid w:val="0001148B"/>
    <w:rsid w:val="00011709"/>
    <w:rsid w:val="000130B7"/>
    <w:rsid w:val="000146A5"/>
    <w:rsid w:val="00014A0D"/>
    <w:rsid w:val="00017C7F"/>
    <w:rsid w:val="00022FCF"/>
    <w:rsid w:val="000242E6"/>
    <w:rsid w:val="00032AD2"/>
    <w:rsid w:val="00033B23"/>
    <w:rsid w:val="00042552"/>
    <w:rsid w:val="000441A7"/>
    <w:rsid w:val="000459D2"/>
    <w:rsid w:val="00052D37"/>
    <w:rsid w:val="00056735"/>
    <w:rsid w:val="00060208"/>
    <w:rsid w:val="000638A5"/>
    <w:rsid w:val="00063B37"/>
    <w:rsid w:val="000659C7"/>
    <w:rsid w:val="00066633"/>
    <w:rsid w:val="000666FC"/>
    <w:rsid w:val="00066AC4"/>
    <w:rsid w:val="00066F12"/>
    <w:rsid w:val="00072603"/>
    <w:rsid w:val="0007387A"/>
    <w:rsid w:val="00073D61"/>
    <w:rsid w:val="00076D50"/>
    <w:rsid w:val="00083440"/>
    <w:rsid w:val="0008442A"/>
    <w:rsid w:val="000846DB"/>
    <w:rsid w:val="00090F7B"/>
    <w:rsid w:val="000922B0"/>
    <w:rsid w:val="00092D38"/>
    <w:rsid w:val="000960FC"/>
    <w:rsid w:val="00096202"/>
    <w:rsid w:val="000A24F8"/>
    <w:rsid w:val="000A2E28"/>
    <w:rsid w:val="000A5094"/>
    <w:rsid w:val="000A5FAD"/>
    <w:rsid w:val="000B01A3"/>
    <w:rsid w:val="000B035F"/>
    <w:rsid w:val="000B13B1"/>
    <w:rsid w:val="000B1DD1"/>
    <w:rsid w:val="000B252B"/>
    <w:rsid w:val="000C3D49"/>
    <w:rsid w:val="000C4C4B"/>
    <w:rsid w:val="000C5054"/>
    <w:rsid w:val="000C5672"/>
    <w:rsid w:val="000C714E"/>
    <w:rsid w:val="000D3C53"/>
    <w:rsid w:val="000D464A"/>
    <w:rsid w:val="000D5D40"/>
    <w:rsid w:val="000D7D03"/>
    <w:rsid w:val="000E21A5"/>
    <w:rsid w:val="000E4E40"/>
    <w:rsid w:val="000F1797"/>
    <w:rsid w:val="000F23A4"/>
    <w:rsid w:val="000F256A"/>
    <w:rsid w:val="000F2F8D"/>
    <w:rsid w:val="000F3CDB"/>
    <w:rsid w:val="000F6A8A"/>
    <w:rsid w:val="00105E0A"/>
    <w:rsid w:val="00113E0E"/>
    <w:rsid w:val="001167A4"/>
    <w:rsid w:val="00122FD2"/>
    <w:rsid w:val="0012633F"/>
    <w:rsid w:val="00130196"/>
    <w:rsid w:val="00133B5C"/>
    <w:rsid w:val="00133CB4"/>
    <w:rsid w:val="00134FF0"/>
    <w:rsid w:val="0013727E"/>
    <w:rsid w:val="001372E7"/>
    <w:rsid w:val="00140CB4"/>
    <w:rsid w:val="00141782"/>
    <w:rsid w:val="0014273D"/>
    <w:rsid w:val="0014385C"/>
    <w:rsid w:val="00146077"/>
    <w:rsid w:val="00151048"/>
    <w:rsid w:val="00154814"/>
    <w:rsid w:val="001646A0"/>
    <w:rsid w:val="001658DF"/>
    <w:rsid w:val="00175758"/>
    <w:rsid w:val="0018399C"/>
    <w:rsid w:val="00185BC7"/>
    <w:rsid w:val="00186017"/>
    <w:rsid w:val="001862FD"/>
    <w:rsid w:val="0018694A"/>
    <w:rsid w:val="001A143B"/>
    <w:rsid w:val="001A1B5C"/>
    <w:rsid w:val="001A3939"/>
    <w:rsid w:val="001A45D1"/>
    <w:rsid w:val="001A7961"/>
    <w:rsid w:val="001B1144"/>
    <w:rsid w:val="001B28D8"/>
    <w:rsid w:val="001B61BD"/>
    <w:rsid w:val="001B793D"/>
    <w:rsid w:val="001C0671"/>
    <w:rsid w:val="001C0C36"/>
    <w:rsid w:val="001C1911"/>
    <w:rsid w:val="001C3D4C"/>
    <w:rsid w:val="001C4ABC"/>
    <w:rsid w:val="001C5581"/>
    <w:rsid w:val="001D2BBF"/>
    <w:rsid w:val="001D716B"/>
    <w:rsid w:val="001E08EA"/>
    <w:rsid w:val="001E2A89"/>
    <w:rsid w:val="001E2F59"/>
    <w:rsid w:val="001E510E"/>
    <w:rsid w:val="001E56E3"/>
    <w:rsid w:val="001E67ED"/>
    <w:rsid w:val="001E6E07"/>
    <w:rsid w:val="001E75CA"/>
    <w:rsid w:val="001E7FD3"/>
    <w:rsid w:val="001F1E15"/>
    <w:rsid w:val="001F501F"/>
    <w:rsid w:val="001F647F"/>
    <w:rsid w:val="001F7A0F"/>
    <w:rsid w:val="001F7BEE"/>
    <w:rsid w:val="00201E03"/>
    <w:rsid w:val="0020387C"/>
    <w:rsid w:val="002043BB"/>
    <w:rsid w:val="00212424"/>
    <w:rsid w:val="00212A18"/>
    <w:rsid w:val="00221961"/>
    <w:rsid w:val="00222353"/>
    <w:rsid w:val="00223804"/>
    <w:rsid w:val="002238BA"/>
    <w:rsid w:val="00223E45"/>
    <w:rsid w:val="00225B57"/>
    <w:rsid w:val="00226A6D"/>
    <w:rsid w:val="002346B8"/>
    <w:rsid w:val="0023571A"/>
    <w:rsid w:val="00237929"/>
    <w:rsid w:val="00240EE8"/>
    <w:rsid w:val="00242105"/>
    <w:rsid w:val="0024245A"/>
    <w:rsid w:val="00245B94"/>
    <w:rsid w:val="00251791"/>
    <w:rsid w:val="00252914"/>
    <w:rsid w:val="002541F9"/>
    <w:rsid w:val="00257287"/>
    <w:rsid w:val="0026328C"/>
    <w:rsid w:val="0026533D"/>
    <w:rsid w:val="00266754"/>
    <w:rsid w:val="00270BCA"/>
    <w:rsid w:val="002712A9"/>
    <w:rsid w:val="00272E06"/>
    <w:rsid w:val="00274F1E"/>
    <w:rsid w:val="00275C10"/>
    <w:rsid w:val="00277DAC"/>
    <w:rsid w:val="0028178C"/>
    <w:rsid w:val="00283F9E"/>
    <w:rsid w:val="00291220"/>
    <w:rsid w:val="00291263"/>
    <w:rsid w:val="00291A74"/>
    <w:rsid w:val="00291B8C"/>
    <w:rsid w:val="00296951"/>
    <w:rsid w:val="0029708F"/>
    <w:rsid w:val="002A5359"/>
    <w:rsid w:val="002B1731"/>
    <w:rsid w:val="002B31D2"/>
    <w:rsid w:val="002B3E87"/>
    <w:rsid w:val="002B692D"/>
    <w:rsid w:val="002C105F"/>
    <w:rsid w:val="002C18DF"/>
    <w:rsid w:val="002C53D1"/>
    <w:rsid w:val="002D3328"/>
    <w:rsid w:val="002E00C1"/>
    <w:rsid w:val="002E0B43"/>
    <w:rsid w:val="002E1F5E"/>
    <w:rsid w:val="002E485B"/>
    <w:rsid w:val="002E7600"/>
    <w:rsid w:val="002E7AAD"/>
    <w:rsid w:val="002F2EE3"/>
    <w:rsid w:val="002F2F68"/>
    <w:rsid w:val="002F5BB6"/>
    <w:rsid w:val="002F5E1E"/>
    <w:rsid w:val="002F7A99"/>
    <w:rsid w:val="003006C5"/>
    <w:rsid w:val="00300A86"/>
    <w:rsid w:val="00301060"/>
    <w:rsid w:val="003055C9"/>
    <w:rsid w:val="00307EA7"/>
    <w:rsid w:val="0031025B"/>
    <w:rsid w:val="003106F9"/>
    <w:rsid w:val="003120EB"/>
    <w:rsid w:val="003123D2"/>
    <w:rsid w:val="00314567"/>
    <w:rsid w:val="00316152"/>
    <w:rsid w:val="00316350"/>
    <w:rsid w:val="003165FC"/>
    <w:rsid w:val="003172CF"/>
    <w:rsid w:val="003178D3"/>
    <w:rsid w:val="0032263E"/>
    <w:rsid w:val="00324629"/>
    <w:rsid w:val="00324F16"/>
    <w:rsid w:val="00326C61"/>
    <w:rsid w:val="00336BE9"/>
    <w:rsid w:val="00337563"/>
    <w:rsid w:val="00340F10"/>
    <w:rsid w:val="00344959"/>
    <w:rsid w:val="0034579B"/>
    <w:rsid w:val="00346858"/>
    <w:rsid w:val="00351164"/>
    <w:rsid w:val="0035175A"/>
    <w:rsid w:val="00351BFA"/>
    <w:rsid w:val="00353DF6"/>
    <w:rsid w:val="00357151"/>
    <w:rsid w:val="00360FEF"/>
    <w:rsid w:val="003615B1"/>
    <w:rsid w:val="00361942"/>
    <w:rsid w:val="00365108"/>
    <w:rsid w:val="0037556D"/>
    <w:rsid w:val="003764C6"/>
    <w:rsid w:val="00377482"/>
    <w:rsid w:val="00377A26"/>
    <w:rsid w:val="00381E29"/>
    <w:rsid w:val="0038507A"/>
    <w:rsid w:val="00385083"/>
    <w:rsid w:val="00387EE3"/>
    <w:rsid w:val="003906AC"/>
    <w:rsid w:val="003916AC"/>
    <w:rsid w:val="0039183E"/>
    <w:rsid w:val="00391A37"/>
    <w:rsid w:val="00391F32"/>
    <w:rsid w:val="00393888"/>
    <w:rsid w:val="00394B6A"/>
    <w:rsid w:val="00396CA9"/>
    <w:rsid w:val="003A0F46"/>
    <w:rsid w:val="003A111D"/>
    <w:rsid w:val="003A524E"/>
    <w:rsid w:val="003A5A45"/>
    <w:rsid w:val="003B14D9"/>
    <w:rsid w:val="003B20B8"/>
    <w:rsid w:val="003B2CBA"/>
    <w:rsid w:val="003B4E69"/>
    <w:rsid w:val="003C072F"/>
    <w:rsid w:val="003C2FDA"/>
    <w:rsid w:val="003C449D"/>
    <w:rsid w:val="003C4A5B"/>
    <w:rsid w:val="003C7ACA"/>
    <w:rsid w:val="003D19D0"/>
    <w:rsid w:val="003D1AE9"/>
    <w:rsid w:val="003D2442"/>
    <w:rsid w:val="003D3659"/>
    <w:rsid w:val="003D3926"/>
    <w:rsid w:val="003D41BC"/>
    <w:rsid w:val="003D4531"/>
    <w:rsid w:val="003D5669"/>
    <w:rsid w:val="003E103B"/>
    <w:rsid w:val="003E254C"/>
    <w:rsid w:val="003E39F3"/>
    <w:rsid w:val="003E550D"/>
    <w:rsid w:val="003E5A6A"/>
    <w:rsid w:val="003F17F0"/>
    <w:rsid w:val="003F23D1"/>
    <w:rsid w:val="003F6395"/>
    <w:rsid w:val="003F6DC8"/>
    <w:rsid w:val="004054B5"/>
    <w:rsid w:val="00411072"/>
    <w:rsid w:val="004116B0"/>
    <w:rsid w:val="0041237D"/>
    <w:rsid w:val="00412A61"/>
    <w:rsid w:val="00413F2C"/>
    <w:rsid w:val="004238D2"/>
    <w:rsid w:val="00424AFA"/>
    <w:rsid w:val="004255A8"/>
    <w:rsid w:val="004329F2"/>
    <w:rsid w:val="00432D59"/>
    <w:rsid w:val="00436EFE"/>
    <w:rsid w:val="00440354"/>
    <w:rsid w:val="00442035"/>
    <w:rsid w:val="00443183"/>
    <w:rsid w:val="00445850"/>
    <w:rsid w:val="004471C6"/>
    <w:rsid w:val="00447333"/>
    <w:rsid w:val="0045054F"/>
    <w:rsid w:val="00451263"/>
    <w:rsid w:val="00453B3F"/>
    <w:rsid w:val="00454071"/>
    <w:rsid w:val="00455B9B"/>
    <w:rsid w:val="0045619F"/>
    <w:rsid w:val="0046034A"/>
    <w:rsid w:val="00461A1E"/>
    <w:rsid w:val="0046273F"/>
    <w:rsid w:val="00462BB7"/>
    <w:rsid w:val="004639B8"/>
    <w:rsid w:val="0046609E"/>
    <w:rsid w:val="004662F6"/>
    <w:rsid w:val="00467C2B"/>
    <w:rsid w:val="004736B2"/>
    <w:rsid w:val="0047741A"/>
    <w:rsid w:val="004829B8"/>
    <w:rsid w:val="00482CE8"/>
    <w:rsid w:val="004845BA"/>
    <w:rsid w:val="0049281B"/>
    <w:rsid w:val="004944F8"/>
    <w:rsid w:val="004971B8"/>
    <w:rsid w:val="004A1330"/>
    <w:rsid w:val="004A4CD1"/>
    <w:rsid w:val="004B45BB"/>
    <w:rsid w:val="004B50DC"/>
    <w:rsid w:val="004B629D"/>
    <w:rsid w:val="004C1D8F"/>
    <w:rsid w:val="004C36F5"/>
    <w:rsid w:val="004C70E7"/>
    <w:rsid w:val="004D0506"/>
    <w:rsid w:val="004D180B"/>
    <w:rsid w:val="004D2549"/>
    <w:rsid w:val="004D7075"/>
    <w:rsid w:val="004D7228"/>
    <w:rsid w:val="004E0512"/>
    <w:rsid w:val="004E325F"/>
    <w:rsid w:val="004E3958"/>
    <w:rsid w:val="004E5921"/>
    <w:rsid w:val="004E59C6"/>
    <w:rsid w:val="004E7E1C"/>
    <w:rsid w:val="004F09C4"/>
    <w:rsid w:val="004F615F"/>
    <w:rsid w:val="00500895"/>
    <w:rsid w:val="00504703"/>
    <w:rsid w:val="00504A4B"/>
    <w:rsid w:val="00507C92"/>
    <w:rsid w:val="00512AB3"/>
    <w:rsid w:val="005165E4"/>
    <w:rsid w:val="00520149"/>
    <w:rsid w:val="0052124A"/>
    <w:rsid w:val="00521F50"/>
    <w:rsid w:val="00523CFC"/>
    <w:rsid w:val="00524345"/>
    <w:rsid w:val="00530623"/>
    <w:rsid w:val="00532778"/>
    <w:rsid w:val="00533141"/>
    <w:rsid w:val="00534361"/>
    <w:rsid w:val="0053475B"/>
    <w:rsid w:val="00537231"/>
    <w:rsid w:val="005401B9"/>
    <w:rsid w:val="005458BB"/>
    <w:rsid w:val="005459FF"/>
    <w:rsid w:val="00547722"/>
    <w:rsid w:val="0055050E"/>
    <w:rsid w:val="00552A4F"/>
    <w:rsid w:val="00552B90"/>
    <w:rsid w:val="005541B9"/>
    <w:rsid w:val="00556D89"/>
    <w:rsid w:val="0057267A"/>
    <w:rsid w:val="005728B5"/>
    <w:rsid w:val="00576C8A"/>
    <w:rsid w:val="00585857"/>
    <w:rsid w:val="005876EA"/>
    <w:rsid w:val="00590BBB"/>
    <w:rsid w:val="00593C8D"/>
    <w:rsid w:val="005A2526"/>
    <w:rsid w:val="005A6DFC"/>
    <w:rsid w:val="005A71C7"/>
    <w:rsid w:val="005B0E7F"/>
    <w:rsid w:val="005B2154"/>
    <w:rsid w:val="005B3A6E"/>
    <w:rsid w:val="005B3F0F"/>
    <w:rsid w:val="005B588E"/>
    <w:rsid w:val="005C20CB"/>
    <w:rsid w:val="005C38CD"/>
    <w:rsid w:val="005C45AF"/>
    <w:rsid w:val="005C5A7F"/>
    <w:rsid w:val="005D0757"/>
    <w:rsid w:val="005D1031"/>
    <w:rsid w:val="005D1285"/>
    <w:rsid w:val="005D304B"/>
    <w:rsid w:val="005D76F8"/>
    <w:rsid w:val="005E36B5"/>
    <w:rsid w:val="005E632D"/>
    <w:rsid w:val="005F1320"/>
    <w:rsid w:val="005F17D8"/>
    <w:rsid w:val="005F3B51"/>
    <w:rsid w:val="005F3E9D"/>
    <w:rsid w:val="005F699B"/>
    <w:rsid w:val="005F76EB"/>
    <w:rsid w:val="005F7ED5"/>
    <w:rsid w:val="0060196F"/>
    <w:rsid w:val="006055A6"/>
    <w:rsid w:val="006074D8"/>
    <w:rsid w:val="006141E7"/>
    <w:rsid w:val="00621D78"/>
    <w:rsid w:val="006226A4"/>
    <w:rsid w:val="00622B6E"/>
    <w:rsid w:val="00622C8E"/>
    <w:rsid w:val="00625617"/>
    <w:rsid w:val="00627094"/>
    <w:rsid w:val="00630E38"/>
    <w:rsid w:val="00640AD4"/>
    <w:rsid w:val="00640E21"/>
    <w:rsid w:val="0064292F"/>
    <w:rsid w:val="00642E72"/>
    <w:rsid w:val="00645F55"/>
    <w:rsid w:val="0065030B"/>
    <w:rsid w:val="00652EAA"/>
    <w:rsid w:val="006537CD"/>
    <w:rsid w:val="00653A25"/>
    <w:rsid w:val="00657FCC"/>
    <w:rsid w:val="00661C41"/>
    <w:rsid w:val="00663E57"/>
    <w:rsid w:val="00665E0D"/>
    <w:rsid w:val="00671383"/>
    <w:rsid w:val="006717CA"/>
    <w:rsid w:val="00671D8F"/>
    <w:rsid w:val="006745F7"/>
    <w:rsid w:val="00674C40"/>
    <w:rsid w:val="00675782"/>
    <w:rsid w:val="006768FB"/>
    <w:rsid w:val="006828F0"/>
    <w:rsid w:val="006830CC"/>
    <w:rsid w:val="00685B2C"/>
    <w:rsid w:val="006869BE"/>
    <w:rsid w:val="00687424"/>
    <w:rsid w:val="00690957"/>
    <w:rsid w:val="006909A8"/>
    <w:rsid w:val="006923A2"/>
    <w:rsid w:val="0069356D"/>
    <w:rsid w:val="00695FDB"/>
    <w:rsid w:val="006A23E8"/>
    <w:rsid w:val="006A2B30"/>
    <w:rsid w:val="006A3994"/>
    <w:rsid w:val="006A3B71"/>
    <w:rsid w:val="006A40BA"/>
    <w:rsid w:val="006A460F"/>
    <w:rsid w:val="006B197B"/>
    <w:rsid w:val="006B2BFA"/>
    <w:rsid w:val="006B3DE9"/>
    <w:rsid w:val="006B481E"/>
    <w:rsid w:val="006B4A8A"/>
    <w:rsid w:val="006B56BE"/>
    <w:rsid w:val="006B6480"/>
    <w:rsid w:val="006B78A8"/>
    <w:rsid w:val="006C11E6"/>
    <w:rsid w:val="006C136E"/>
    <w:rsid w:val="006C2390"/>
    <w:rsid w:val="006C3F0B"/>
    <w:rsid w:val="006C5EB1"/>
    <w:rsid w:val="006C7949"/>
    <w:rsid w:val="006D1362"/>
    <w:rsid w:val="006D3FD0"/>
    <w:rsid w:val="006D4D94"/>
    <w:rsid w:val="006D6619"/>
    <w:rsid w:val="006E12EA"/>
    <w:rsid w:val="006E16BF"/>
    <w:rsid w:val="006E39C6"/>
    <w:rsid w:val="006E76B9"/>
    <w:rsid w:val="006F0CC8"/>
    <w:rsid w:val="006F33D9"/>
    <w:rsid w:val="006F548C"/>
    <w:rsid w:val="006F70BB"/>
    <w:rsid w:val="006F79F6"/>
    <w:rsid w:val="007028EA"/>
    <w:rsid w:val="00703358"/>
    <w:rsid w:val="00704885"/>
    <w:rsid w:val="00705BFD"/>
    <w:rsid w:val="00706C70"/>
    <w:rsid w:val="00713A01"/>
    <w:rsid w:val="007143AD"/>
    <w:rsid w:val="007168BC"/>
    <w:rsid w:val="00717736"/>
    <w:rsid w:val="00717DF6"/>
    <w:rsid w:val="007224B7"/>
    <w:rsid w:val="00723278"/>
    <w:rsid w:val="00725BA5"/>
    <w:rsid w:val="00732867"/>
    <w:rsid w:val="00732DA8"/>
    <w:rsid w:val="007405E0"/>
    <w:rsid w:val="0074156E"/>
    <w:rsid w:val="00741BD2"/>
    <w:rsid w:val="00744541"/>
    <w:rsid w:val="00744E8A"/>
    <w:rsid w:val="0074687B"/>
    <w:rsid w:val="00752F54"/>
    <w:rsid w:val="007548CF"/>
    <w:rsid w:val="00756529"/>
    <w:rsid w:val="00760B50"/>
    <w:rsid w:val="0076172A"/>
    <w:rsid w:val="00762C31"/>
    <w:rsid w:val="0076684C"/>
    <w:rsid w:val="00767080"/>
    <w:rsid w:val="007706D5"/>
    <w:rsid w:val="0077301A"/>
    <w:rsid w:val="00773187"/>
    <w:rsid w:val="007763C3"/>
    <w:rsid w:val="00782C71"/>
    <w:rsid w:val="00787A08"/>
    <w:rsid w:val="00791AB5"/>
    <w:rsid w:val="007967E9"/>
    <w:rsid w:val="0079739B"/>
    <w:rsid w:val="00797D33"/>
    <w:rsid w:val="007A117E"/>
    <w:rsid w:val="007A31BB"/>
    <w:rsid w:val="007A4097"/>
    <w:rsid w:val="007A63AF"/>
    <w:rsid w:val="007B1BA2"/>
    <w:rsid w:val="007B2C91"/>
    <w:rsid w:val="007B6A0C"/>
    <w:rsid w:val="007C0EFB"/>
    <w:rsid w:val="007C311E"/>
    <w:rsid w:val="007C3575"/>
    <w:rsid w:val="007D0EC5"/>
    <w:rsid w:val="007D28D2"/>
    <w:rsid w:val="007D3958"/>
    <w:rsid w:val="007D45A2"/>
    <w:rsid w:val="007D4A8D"/>
    <w:rsid w:val="007D6B1C"/>
    <w:rsid w:val="007E36E7"/>
    <w:rsid w:val="007E44A8"/>
    <w:rsid w:val="007E6DB9"/>
    <w:rsid w:val="007E7473"/>
    <w:rsid w:val="007E78A2"/>
    <w:rsid w:val="007F28F8"/>
    <w:rsid w:val="007F3F13"/>
    <w:rsid w:val="007F469B"/>
    <w:rsid w:val="00800223"/>
    <w:rsid w:val="008005AF"/>
    <w:rsid w:val="008018D3"/>
    <w:rsid w:val="00801BF2"/>
    <w:rsid w:val="00804DA7"/>
    <w:rsid w:val="00805CC1"/>
    <w:rsid w:val="008060C6"/>
    <w:rsid w:val="00807A06"/>
    <w:rsid w:val="00810BC0"/>
    <w:rsid w:val="0081173B"/>
    <w:rsid w:val="00813B7A"/>
    <w:rsid w:val="008171B2"/>
    <w:rsid w:val="0081721F"/>
    <w:rsid w:val="00817DA6"/>
    <w:rsid w:val="00820504"/>
    <w:rsid w:val="00821CBA"/>
    <w:rsid w:val="008241D2"/>
    <w:rsid w:val="008244E2"/>
    <w:rsid w:val="00827211"/>
    <w:rsid w:val="008272A3"/>
    <w:rsid w:val="00830CB0"/>
    <w:rsid w:val="0083312A"/>
    <w:rsid w:val="00833B2E"/>
    <w:rsid w:val="008359D3"/>
    <w:rsid w:val="00835B25"/>
    <w:rsid w:val="00836E6A"/>
    <w:rsid w:val="0084006B"/>
    <w:rsid w:val="00841DBD"/>
    <w:rsid w:val="00842784"/>
    <w:rsid w:val="008463E4"/>
    <w:rsid w:val="00853C3E"/>
    <w:rsid w:val="00854FB3"/>
    <w:rsid w:val="00855D3D"/>
    <w:rsid w:val="00857784"/>
    <w:rsid w:val="00862813"/>
    <w:rsid w:val="008645D4"/>
    <w:rsid w:val="00867FEF"/>
    <w:rsid w:val="00873520"/>
    <w:rsid w:val="00882D64"/>
    <w:rsid w:val="00887E95"/>
    <w:rsid w:val="00890165"/>
    <w:rsid w:val="00892B52"/>
    <w:rsid w:val="00894A4E"/>
    <w:rsid w:val="0089505D"/>
    <w:rsid w:val="008969F1"/>
    <w:rsid w:val="008A0E4F"/>
    <w:rsid w:val="008A1123"/>
    <w:rsid w:val="008A21B6"/>
    <w:rsid w:val="008A22F0"/>
    <w:rsid w:val="008A3CA2"/>
    <w:rsid w:val="008A72D5"/>
    <w:rsid w:val="008A79E8"/>
    <w:rsid w:val="008B34FB"/>
    <w:rsid w:val="008B4D50"/>
    <w:rsid w:val="008B5B47"/>
    <w:rsid w:val="008B7BA7"/>
    <w:rsid w:val="008C6CCC"/>
    <w:rsid w:val="008C785B"/>
    <w:rsid w:val="008D0272"/>
    <w:rsid w:val="008D4EFD"/>
    <w:rsid w:val="008E0DE4"/>
    <w:rsid w:val="008E2425"/>
    <w:rsid w:val="008E2983"/>
    <w:rsid w:val="008E2AED"/>
    <w:rsid w:val="008E63E7"/>
    <w:rsid w:val="008F1D31"/>
    <w:rsid w:val="008F1E7E"/>
    <w:rsid w:val="008F2FA3"/>
    <w:rsid w:val="008F5D54"/>
    <w:rsid w:val="00905583"/>
    <w:rsid w:val="00905871"/>
    <w:rsid w:val="00906C09"/>
    <w:rsid w:val="009111F4"/>
    <w:rsid w:val="00916639"/>
    <w:rsid w:val="009232E2"/>
    <w:rsid w:val="009236E5"/>
    <w:rsid w:val="00923AA4"/>
    <w:rsid w:val="009246CD"/>
    <w:rsid w:val="00925476"/>
    <w:rsid w:val="00925665"/>
    <w:rsid w:val="00925A7C"/>
    <w:rsid w:val="00927646"/>
    <w:rsid w:val="00931631"/>
    <w:rsid w:val="009319A8"/>
    <w:rsid w:val="009352DE"/>
    <w:rsid w:val="00935A11"/>
    <w:rsid w:val="00937BAE"/>
    <w:rsid w:val="00942941"/>
    <w:rsid w:val="009437F0"/>
    <w:rsid w:val="00945637"/>
    <w:rsid w:val="00960A04"/>
    <w:rsid w:val="00961A12"/>
    <w:rsid w:val="0096219C"/>
    <w:rsid w:val="00963000"/>
    <w:rsid w:val="009638A3"/>
    <w:rsid w:val="00964ABA"/>
    <w:rsid w:val="0097052B"/>
    <w:rsid w:val="00970E79"/>
    <w:rsid w:val="00971659"/>
    <w:rsid w:val="0097332B"/>
    <w:rsid w:val="0098029A"/>
    <w:rsid w:val="00980DA2"/>
    <w:rsid w:val="0098164D"/>
    <w:rsid w:val="00987E0C"/>
    <w:rsid w:val="00990988"/>
    <w:rsid w:val="00990FC2"/>
    <w:rsid w:val="009919AC"/>
    <w:rsid w:val="009921F0"/>
    <w:rsid w:val="00992D8A"/>
    <w:rsid w:val="00993548"/>
    <w:rsid w:val="00994C2C"/>
    <w:rsid w:val="00996FCE"/>
    <w:rsid w:val="009A139A"/>
    <w:rsid w:val="009A169F"/>
    <w:rsid w:val="009A256F"/>
    <w:rsid w:val="009A4B11"/>
    <w:rsid w:val="009A62EB"/>
    <w:rsid w:val="009A7F92"/>
    <w:rsid w:val="009B1100"/>
    <w:rsid w:val="009B7653"/>
    <w:rsid w:val="009C0B2D"/>
    <w:rsid w:val="009C1889"/>
    <w:rsid w:val="009C303A"/>
    <w:rsid w:val="009C4886"/>
    <w:rsid w:val="009C4A65"/>
    <w:rsid w:val="009C615C"/>
    <w:rsid w:val="009D1C4D"/>
    <w:rsid w:val="009D3331"/>
    <w:rsid w:val="009D4414"/>
    <w:rsid w:val="009D7350"/>
    <w:rsid w:val="009E0492"/>
    <w:rsid w:val="009E34A2"/>
    <w:rsid w:val="009E3940"/>
    <w:rsid w:val="009E41B3"/>
    <w:rsid w:val="009E7EF7"/>
    <w:rsid w:val="009F0580"/>
    <w:rsid w:val="009F5203"/>
    <w:rsid w:val="009F73BA"/>
    <w:rsid w:val="00A001A2"/>
    <w:rsid w:val="00A04D0F"/>
    <w:rsid w:val="00A061F1"/>
    <w:rsid w:val="00A0788D"/>
    <w:rsid w:val="00A20127"/>
    <w:rsid w:val="00A20A4C"/>
    <w:rsid w:val="00A25464"/>
    <w:rsid w:val="00A2581F"/>
    <w:rsid w:val="00A26383"/>
    <w:rsid w:val="00A31015"/>
    <w:rsid w:val="00A361B2"/>
    <w:rsid w:val="00A419EA"/>
    <w:rsid w:val="00A4241A"/>
    <w:rsid w:val="00A44B75"/>
    <w:rsid w:val="00A45A42"/>
    <w:rsid w:val="00A51DA4"/>
    <w:rsid w:val="00A52DCC"/>
    <w:rsid w:val="00A53AC3"/>
    <w:rsid w:val="00A551AD"/>
    <w:rsid w:val="00A553E9"/>
    <w:rsid w:val="00A55AF0"/>
    <w:rsid w:val="00A56363"/>
    <w:rsid w:val="00A60585"/>
    <w:rsid w:val="00A60C7D"/>
    <w:rsid w:val="00A61236"/>
    <w:rsid w:val="00A61BC9"/>
    <w:rsid w:val="00A6456B"/>
    <w:rsid w:val="00A66DA3"/>
    <w:rsid w:val="00A6761B"/>
    <w:rsid w:val="00A747FC"/>
    <w:rsid w:val="00A74EE3"/>
    <w:rsid w:val="00A75566"/>
    <w:rsid w:val="00A80570"/>
    <w:rsid w:val="00A8093C"/>
    <w:rsid w:val="00A86AAB"/>
    <w:rsid w:val="00A945A0"/>
    <w:rsid w:val="00A9469A"/>
    <w:rsid w:val="00AA00D9"/>
    <w:rsid w:val="00AA2CBD"/>
    <w:rsid w:val="00AA5672"/>
    <w:rsid w:val="00AB1EF6"/>
    <w:rsid w:val="00AB2C0F"/>
    <w:rsid w:val="00AB3335"/>
    <w:rsid w:val="00AB350E"/>
    <w:rsid w:val="00AB3B7F"/>
    <w:rsid w:val="00AC3355"/>
    <w:rsid w:val="00AD0A73"/>
    <w:rsid w:val="00AD2ED4"/>
    <w:rsid w:val="00AD3297"/>
    <w:rsid w:val="00AD43CB"/>
    <w:rsid w:val="00AD500C"/>
    <w:rsid w:val="00AD6F4D"/>
    <w:rsid w:val="00AE08E4"/>
    <w:rsid w:val="00AE0F62"/>
    <w:rsid w:val="00AE265F"/>
    <w:rsid w:val="00AE6AAA"/>
    <w:rsid w:val="00AF079B"/>
    <w:rsid w:val="00AF0C2A"/>
    <w:rsid w:val="00AF4609"/>
    <w:rsid w:val="00B0008A"/>
    <w:rsid w:val="00B00F16"/>
    <w:rsid w:val="00B022B7"/>
    <w:rsid w:val="00B02932"/>
    <w:rsid w:val="00B037FD"/>
    <w:rsid w:val="00B0386A"/>
    <w:rsid w:val="00B10A7D"/>
    <w:rsid w:val="00B1233C"/>
    <w:rsid w:val="00B13EE9"/>
    <w:rsid w:val="00B153A8"/>
    <w:rsid w:val="00B16AD0"/>
    <w:rsid w:val="00B21582"/>
    <w:rsid w:val="00B21F8C"/>
    <w:rsid w:val="00B22758"/>
    <w:rsid w:val="00B2574B"/>
    <w:rsid w:val="00B32206"/>
    <w:rsid w:val="00B33B90"/>
    <w:rsid w:val="00B361F4"/>
    <w:rsid w:val="00B42732"/>
    <w:rsid w:val="00B43487"/>
    <w:rsid w:val="00B446BA"/>
    <w:rsid w:val="00B44979"/>
    <w:rsid w:val="00B45697"/>
    <w:rsid w:val="00B46167"/>
    <w:rsid w:val="00B51CB6"/>
    <w:rsid w:val="00B56054"/>
    <w:rsid w:val="00B56B5F"/>
    <w:rsid w:val="00B56BBF"/>
    <w:rsid w:val="00B62C3B"/>
    <w:rsid w:val="00B6318C"/>
    <w:rsid w:val="00B66F3F"/>
    <w:rsid w:val="00B70367"/>
    <w:rsid w:val="00B70DE4"/>
    <w:rsid w:val="00B7159A"/>
    <w:rsid w:val="00B73B3F"/>
    <w:rsid w:val="00B758EB"/>
    <w:rsid w:val="00B76D9B"/>
    <w:rsid w:val="00B77B2F"/>
    <w:rsid w:val="00B812EA"/>
    <w:rsid w:val="00B8191E"/>
    <w:rsid w:val="00B824B2"/>
    <w:rsid w:val="00B84570"/>
    <w:rsid w:val="00B912C3"/>
    <w:rsid w:val="00B94F7D"/>
    <w:rsid w:val="00BB4DD2"/>
    <w:rsid w:val="00BB5047"/>
    <w:rsid w:val="00BB6158"/>
    <w:rsid w:val="00BC27E4"/>
    <w:rsid w:val="00BC34C4"/>
    <w:rsid w:val="00BC5E31"/>
    <w:rsid w:val="00BC77B2"/>
    <w:rsid w:val="00BC7E58"/>
    <w:rsid w:val="00BD0A34"/>
    <w:rsid w:val="00BD30F3"/>
    <w:rsid w:val="00BD35CE"/>
    <w:rsid w:val="00BE163F"/>
    <w:rsid w:val="00BE2EC6"/>
    <w:rsid w:val="00BE7235"/>
    <w:rsid w:val="00BF1451"/>
    <w:rsid w:val="00BF4AED"/>
    <w:rsid w:val="00C00B58"/>
    <w:rsid w:val="00C00DD6"/>
    <w:rsid w:val="00C033B1"/>
    <w:rsid w:val="00C03F73"/>
    <w:rsid w:val="00C14C3A"/>
    <w:rsid w:val="00C17701"/>
    <w:rsid w:val="00C2536B"/>
    <w:rsid w:val="00C25AE3"/>
    <w:rsid w:val="00C26DE7"/>
    <w:rsid w:val="00C3040A"/>
    <w:rsid w:val="00C30E20"/>
    <w:rsid w:val="00C3127F"/>
    <w:rsid w:val="00C32C15"/>
    <w:rsid w:val="00C32E22"/>
    <w:rsid w:val="00C35C8A"/>
    <w:rsid w:val="00C35CFA"/>
    <w:rsid w:val="00C41063"/>
    <w:rsid w:val="00C41C29"/>
    <w:rsid w:val="00C41D25"/>
    <w:rsid w:val="00C536BA"/>
    <w:rsid w:val="00C53923"/>
    <w:rsid w:val="00C53BE0"/>
    <w:rsid w:val="00C54623"/>
    <w:rsid w:val="00C57FF6"/>
    <w:rsid w:val="00C614AF"/>
    <w:rsid w:val="00C619E4"/>
    <w:rsid w:val="00C64E99"/>
    <w:rsid w:val="00C678B5"/>
    <w:rsid w:val="00C704E6"/>
    <w:rsid w:val="00C718E3"/>
    <w:rsid w:val="00C73A81"/>
    <w:rsid w:val="00C75ABF"/>
    <w:rsid w:val="00C75BE6"/>
    <w:rsid w:val="00C83FBC"/>
    <w:rsid w:val="00C8461A"/>
    <w:rsid w:val="00C923E3"/>
    <w:rsid w:val="00C937F9"/>
    <w:rsid w:val="00C96819"/>
    <w:rsid w:val="00CA0241"/>
    <w:rsid w:val="00CA36C1"/>
    <w:rsid w:val="00CA5A5C"/>
    <w:rsid w:val="00CB046C"/>
    <w:rsid w:val="00CB2789"/>
    <w:rsid w:val="00CB526B"/>
    <w:rsid w:val="00CB6A9D"/>
    <w:rsid w:val="00CB7051"/>
    <w:rsid w:val="00CB72A2"/>
    <w:rsid w:val="00CC0A85"/>
    <w:rsid w:val="00CC1525"/>
    <w:rsid w:val="00CC371B"/>
    <w:rsid w:val="00CC3E8A"/>
    <w:rsid w:val="00CC5D94"/>
    <w:rsid w:val="00CC746D"/>
    <w:rsid w:val="00CC7859"/>
    <w:rsid w:val="00CD018B"/>
    <w:rsid w:val="00CD27E0"/>
    <w:rsid w:val="00CD2A4F"/>
    <w:rsid w:val="00CD5958"/>
    <w:rsid w:val="00CD65DC"/>
    <w:rsid w:val="00CE030C"/>
    <w:rsid w:val="00CE0F4D"/>
    <w:rsid w:val="00CE2D7B"/>
    <w:rsid w:val="00CE4EE3"/>
    <w:rsid w:val="00CF1C8B"/>
    <w:rsid w:val="00CF1D41"/>
    <w:rsid w:val="00CF71F9"/>
    <w:rsid w:val="00D032EC"/>
    <w:rsid w:val="00D0418D"/>
    <w:rsid w:val="00D055D7"/>
    <w:rsid w:val="00D15704"/>
    <w:rsid w:val="00D175D8"/>
    <w:rsid w:val="00D2295E"/>
    <w:rsid w:val="00D22D75"/>
    <w:rsid w:val="00D2522A"/>
    <w:rsid w:val="00D256BA"/>
    <w:rsid w:val="00D26AFE"/>
    <w:rsid w:val="00D305A5"/>
    <w:rsid w:val="00D310E0"/>
    <w:rsid w:val="00D33F99"/>
    <w:rsid w:val="00D34D7D"/>
    <w:rsid w:val="00D34FC6"/>
    <w:rsid w:val="00D35C1B"/>
    <w:rsid w:val="00D37DC2"/>
    <w:rsid w:val="00D41974"/>
    <w:rsid w:val="00D45FAF"/>
    <w:rsid w:val="00D475C8"/>
    <w:rsid w:val="00D47B74"/>
    <w:rsid w:val="00D52D55"/>
    <w:rsid w:val="00D5316B"/>
    <w:rsid w:val="00D5438A"/>
    <w:rsid w:val="00D544AE"/>
    <w:rsid w:val="00D6024A"/>
    <w:rsid w:val="00D605FF"/>
    <w:rsid w:val="00D606E8"/>
    <w:rsid w:val="00D73703"/>
    <w:rsid w:val="00D76DE8"/>
    <w:rsid w:val="00D7705D"/>
    <w:rsid w:val="00D81161"/>
    <w:rsid w:val="00D820D9"/>
    <w:rsid w:val="00D84779"/>
    <w:rsid w:val="00D85D62"/>
    <w:rsid w:val="00D860C4"/>
    <w:rsid w:val="00D8628A"/>
    <w:rsid w:val="00D90A45"/>
    <w:rsid w:val="00D91790"/>
    <w:rsid w:val="00D954F6"/>
    <w:rsid w:val="00D955B8"/>
    <w:rsid w:val="00DA2C1A"/>
    <w:rsid w:val="00DA320A"/>
    <w:rsid w:val="00DB2138"/>
    <w:rsid w:val="00DB497D"/>
    <w:rsid w:val="00DC0110"/>
    <w:rsid w:val="00DC0864"/>
    <w:rsid w:val="00DC1C57"/>
    <w:rsid w:val="00DC2CF1"/>
    <w:rsid w:val="00DC3148"/>
    <w:rsid w:val="00DC3A5E"/>
    <w:rsid w:val="00DC4AC8"/>
    <w:rsid w:val="00DC5D70"/>
    <w:rsid w:val="00DC5F54"/>
    <w:rsid w:val="00DD0760"/>
    <w:rsid w:val="00DD19B2"/>
    <w:rsid w:val="00DD25EA"/>
    <w:rsid w:val="00DD2DA9"/>
    <w:rsid w:val="00DD4DE9"/>
    <w:rsid w:val="00DD5026"/>
    <w:rsid w:val="00DD61C7"/>
    <w:rsid w:val="00DD6BA7"/>
    <w:rsid w:val="00DE1177"/>
    <w:rsid w:val="00DE1543"/>
    <w:rsid w:val="00DE7477"/>
    <w:rsid w:val="00DF2257"/>
    <w:rsid w:val="00DF264A"/>
    <w:rsid w:val="00DF28A0"/>
    <w:rsid w:val="00DF2D6D"/>
    <w:rsid w:val="00E048F4"/>
    <w:rsid w:val="00E07A58"/>
    <w:rsid w:val="00E106DB"/>
    <w:rsid w:val="00E10CB8"/>
    <w:rsid w:val="00E116B2"/>
    <w:rsid w:val="00E12767"/>
    <w:rsid w:val="00E1752B"/>
    <w:rsid w:val="00E200EE"/>
    <w:rsid w:val="00E20283"/>
    <w:rsid w:val="00E2287E"/>
    <w:rsid w:val="00E22E7A"/>
    <w:rsid w:val="00E24692"/>
    <w:rsid w:val="00E27263"/>
    <w:rsid w:val="00E301D3"/>
    <w:rsid w:val="00E312EA"/>
    <w:rsid w:val="00E313D2"/>
    <w:rsid w:val="00E31EF3"/>
    <w:rsid w:val="00E32961"/>
    <w:rsid w:val="00E35753"/>
    <w:rsid w:val="00E362A3"/>
    <w:rsid w:val="00E36CFF"/>
    <w:rsid w:val="00E400C7"/>
    <w:rsid w:val="00E42B76"/>
    <w:rsid w:val="00E43FDD"/>
    <w:rsid w:val="00E45375"/>
    <w:rsid w:val="00E4608A"/>
    <w:rsid w:val="00E46E7E"/>
    <w:rsid w:val="00E51B72"/>
    <w:rsid w:val="00E61332"/>
    <w:rsid w:val="00E806CC"/>
    <w:rsid w:val="00E84C2D"/>
    <w:rsid w:val="00E86462"/>
    <w:rsid w:val="00E91DFA"/>
    <w:rsid w:val="00E92070"/>
    <w:rsid w:val="00E9714E"/>
    <w:rsid w:val="00E979F6"/>
    <w:rsid w:val="00EA0AF6"/>
    <w:rsid w:val="00EA0C85"/>
    <w:rsid w:val="00EA1690"/>
    <w:rsid w:val="00EA207A"/>
    <w:rsid w:val="00EA35E7"/>
    <w:rsid w:val="00EA49E7"/>
    <w:rsid w:val="00EA6C26"/>
    <w:rsid w:val="00EA7BDA"/>
    <w:rsid w:val="00EB1D85"/>
    <w:rsid w:val="00EB2708"/>
    <w:rsid w:val="00EB5F30"/>
    <w:rsid w:val="00EB6C7F"/>
    <w:rsid w:val="00EC0F41"/>
    <w:rsid w:val="00EC2DFD"/>
    <w:rsid w:val="00EC3CE4"/>
    <w:rsid w:val="00EC4EF5"/>
    <w:rsid w:val="00ED0D94"/>
    <w:rsid w:val="00ED2246"/>
    <w:rsid w:val="00ED4CBF"/>
    <w:rsid w:val="00ED58C9"/>
    <w:rsid w:val="00EE0A6E"/>
    <w:rsid w:val="00EE3D8E"/>
    <w:rsid w:val="00EF0FBC"/>
    <w:rsid w:val="00EF17A3"/>
    <w:rsid w:val="00EF3068"/>
    <w:rsid w:val="00EF3E1B"/>
    <w:rsid w:val="00EF5079"/>
    <w:rsid w:val="00F0094A"/>
    <w:rsid w:val="00F00BBD"/>
    <w:rsid w:val="00F020A8"/>
    <w:rsid w:val="00F036A5"/>
    <w:rsid w:val="00F06416"/>
    <w:rsid w:val="00F10B85"/>
    <w:rsid w:val="00F10F88"/>
    <w:rsid w:val="00F11485"/>
    <w:rsid w:val="00F12F0F"/>
    <w:rsid w:val="00F13B6D"/>
    <w:rsid w:val="00F146BA"/>
    <w:rsid w:val="00F14741"/>
    <w:rsid w:val="00F16091"/>
    <w:rsid w:val="00F17629"/>
    <w:rsid w:val="00F247C4"/>
    <w:rsid w:val="00F260B6"/>
    <w:rsid w:val="00F30F04"/>
    <w:rsid w:val="00F310B8"/>
    <w:rsid w:val="00F4099F"/>
    <w:rsid w:val="00F415CE"/>
    <w:rsid w:val="00F41DD8"/>
    <w:rsid w:val="00F42831"/>
    <w:rsid w:val="00F45019"/>
    <w:rsid w:val="00F464E4"/>
    <w:rsid w:val="00F471DB"/>
    <w:rsid w:val="00F54F98"/>
    <w:rsid w:val="00F60560"/>
    <w:rsid w:val="00F605AE"/>
    <w:rsid w:val="00F65A42"/>
    <w:rsid w:val="00F73BAD"/>
    <w:rsid w:val="00F755B9"/>
    <w:rsid w:val="00F767A5"/>
    <w:rsid w:val="00F76AB2"/>
    <w:rsid w:val="00F77970"/>
    <w:rsid w:val="00F823B0"/>
    <w:rsid w:val="00F840A4"/>
    <w:rsid w:val="00F91309"/>
    <w:rsid w:val="00F918FD"/>
    <w:rsid w:val="00F96183"/>
    <w:rsid w:val="00F96D59"/>
    <w:rsid w:val="00FA03DF"/>
    <w:rsid w:val="00FA15BF"/>
    <w:rsid w:val="00FA34D8"/>
    <w:rsid w:val="00FA38A5"/>
    <w:rsid w:val="00FA5821"/>
    <w:rsid w:val="00FA5B4D"/>
    <w:rsid w:val="00FA7401"/>
    <w:rsid w:val="00FB78DF"/>
    <w:rsid w:val="00FB7A1A"/>
    <w:rsid w:val="00FB7FF0"/>
    <w:rsid w:val="00FC0C54"/>
    <w:rsid w:val="00FC2353"/>
    <w:rsid w:val="00FC34E4"/>
    <w:rsid w:val="00FC3C4E"/>
    <w:rsid w:val="00FD0258"/>
    <w:rsid w:val="00FD43C3"/>
    <w:rsid w:val="00FD6AFF"/>
    <w:rsid w:val="00FE353B"/>
    <w:rsid w:val="00FE6C7F"/>
    <w:rsid w:val="00FF1C53"/>
    <w:rsid w:val="00FF22CD"/>
    <w:rsid w:val="00FF441F"/>
    <w:rsid w:val="00FF5284"/>
    <w:rsid w:val="00FF5E85"/>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F0"/>
    <w:rPr>
      <w:kern w:val="28"/>
      <w:sz w:val="28"/>
      <w:szCs w:val="24"/>
    </w:rPr>
  </w:style>
  <w:style w:type="paragraph" w:styleId="1">
    <w:name w:val="heading 1"/>
    <w:basedOn w:val="a"/>
    <w:next w:val="a"/>
    <w:link w:val="10"/>
    <w:uiPriority w:val="99"/>
    <w:qFormat/>
    <w:rsid w:val="00EA0C85"/>
    <w:pPr>
      <w:autoSpaceDE w:val="0"/>
      <w:autoSpaceDN w:val="0"/>
      <w:adjustRightInd w:val="0"/>
      <w:spacing w:before="108" w:after="108"/>
      <w:jc w:val="center"/>
      <w:outlineLvl w:val="0"/>
    </w:pPr>
    <w:rPr>
      <w:rFonts w:ascii="Arial" w:hAnsi="Arial"/>
      <w:b/>
      <w:bCs/>
      <w:color w:val="26282F"/>
      <w:kern w:val="0"/>
      <w:sz w:val="24"/>
    </w:rPr>
  </w:style>
  <w:style w:type="paragraph" w:styleId="2">
    <w:name w:val="heading 2"/>
    <w:basedOn w:val="a"/>
    <w:next w:val="a"/>
    <w:link w:val="20"/>
    <w:uiPriority w:val="99"/>
    <w:qFormat/>
    <w:rsid w:val="00BD35CE"/>
    <w:pPr>
      <w:keepNext/>
      <w:spacing w:before="240" w:after="60"/>
      <w:outlineLvl w:val="1"/>
    </w:pPr>
    <w:rPr>
      <w:rFonts w:ascii="Arial" w:hAnsi="Arial" w:cs="Arial"/>
      <w:b/>
      <w:bCs/>
      <w:i/>
      <w:iCs/>
      <w:kern w:val="0"/>
      <w:szCs w:val="28"/>
    </w:rPr>
  </w:style>
  <w:style w:type="paragraph" w:styleId="4">
    <w:name w:val="heading 4"/>
    <w:basedOn w:val="a"/>
    <w:next w:val="a"/>
    <w:link w:val="40"/>
    <w:uiPriority w:val="99"/>
    <w:qFormat/>
    <w:rsid w:val="00E12767"/>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12767"/>
    <w:pPr>
      <w:tabs>
        <w:tab w:val="num" w:pos="0"/>
      </w:tabs>
      <w:suppressAutoHyphens/>
      <w:spacing w:before="240" w:after="60"/>
      <w:ind w:left="6030" w:hanging="1800"/>
      <w:outlineLvl w:val="6"/>
    </w:pPr>
    <w:rPr>
      <w:kern w:val="0"/>
      <w:sz w:val="24"/>
      <w:lang w:val="en-US" w:eastAsia="en-US"/>
    </w:rPr>
  </w:style>
  <w:style w:type="paragraph" w:styleId="9">
    <w:name w:val="heading 9"/>
    <w:basedOn w:val="a"/>
    <w:next w:val="a"/>
    <w:link w:val="90"/>
    <w:uiPriority w:val="99"/>
    <w:qFormat/>
    <w:rsid w:val="00E12767"/>
    <w:pPr>
      <w:widowControl w:val="0"/>
      <w:suppressAutoHyphens/>
      <w:spacing w:before="240" w:after="60"/>
      <w:outlineLvl w:val="8"/>
    </w:pPr>
    <w:rPr>
      <w:rFonts w:ascii="Arial" w:hAnsi="Arial"/>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0C85"/>
    <w:rPr>
      <w:rFonts w:ascii="Arial" w:hAnsi="Arial" w:cs="Times New Roman"/>
      <w:b/>
      <w:color w:val="26282F"/>
      <w:sz w:val="24"/>
    </w:rPr>
  </w:style>
  <w:style w:type="character" w:customStyle="1" w:styleId="20">
    <w:name w:val="Заголовок 2 Знак"/>
    <w:basedOn w:val="a0"/>
    <w:link w:val="2"/>
    <w:uiPriority w:val="99"/>
    <w:semiHidden/>
    <w:locked/>
    <w:rsid w:val="00BD35CE"/>
    <w:rPr>
      <w:rFonts w:ascii="Arial" w:hAnsi="Arial" w:cs="Arial"/>
      <w:b/>
      <w:bCs/>
      <w:i/>
      <w:iCs/>
      <w:sz w:val="28"/>
      <w:szCs w:val="28"/>
    </w:rPr>
  </w:style>
  <w:style w:type="character" w:customStyle="1" w:styleId="40">
    <w:name w:val="Заголовок 4 Знак"/>
    <w:basedOn w:val="a0"/>
    <w:link w:val="4"/>
    <w:uiPriority w:val="99"/>
    <w:semiHidden/>
    <w:locked/>
    <w:rsid w:val="00E12767"/>
    <w:rPr>
      <w:rFonts w:ascii="Cambria" w:hAnsi="Cambria" w:cs="Times New Roman"/>
      <w:b/>
      <w:bCs/>
      <w:i/>
      <w:iCs/>
      <w:color w:val="4F81BD"/>
      <w:kern w:val="28"/>
      <w:sz w:val="24"/>
      <w:szCs w:val="24"/>
    </w:rPr>
  </w:style>
  <w:style w:type="character" w:customStyle="1" w:styleId="70">
    <w:name w:val="Заголовок 7 Знак"/>
    <w:basedOn w:val="a0"/>
    <w:link w:val="7"/>
    <w:uiPriority w:val="99"/>
    <w:locked/>
    <w:rsid w:val="00E12767"/>
    <w:rPr>
      <w:rFonts w:cs="Times New Roman"/>
      <w:sz w:val="24"/>
      <w:szCs w:val="24"/>
      <w:lang w:val="en-US" w:eastAsia="en-US"/>
    </w:rPr>
  </w:style>
  <w:style w:type="character" w:customStyle="1" w:styleId="90">
    <w:name w:val="Заголовок 9 Знак"/>
    <w:basedOn w:val="a0"/>
    <w:link w:val="9"/>
    <w:uiPriority w:val="99"/>
    <w:locked/>
    <w:rsid w:val="00E12767"/>
    <w:rPr>
      <w:rFonts w:ascii="Arial" w:hAnsi="Arial" w:cs="Times New Roman"/>
      <w:kern w:val="1"/>
      <w:sz w:val="22"/>
      <w:szCs w:val="22"/>
    </w:rPr>
  </w:style>
  <w:style w:type="paragraph" w:customStyle="1" w:styleId="ConsPlusNormal">
    <w:name w:val="ConsPlusNormal"/>
    <w:link w:val="ConsPlusNormal0"/>
    <w:rsid w:val="009921F0"/>
    <w:pPr>
      <w:widowControl w:val="0"/>
      <w:suppressAutoHyphens/>
      <w:autoSpaceDE w:val="0"/>
      <w:ind w:firstLine="720"/>
    </w:pPr>
    <w:rPr>
      <w:rFonts w:ascii="Arial" w:hAnsi="Arial"/>
      <w:kern w:val="2"/>
      <w:sz w:val="22"/>
      <w:szCs w:val="22"/>
      <w:lang w:eastAsia="ar-SA"/>
    </w:rPr>
  </w:style>
  <w:style w:type="paragraph" w:styleId="a3">
    <w:name w:val="header"/>
    <w:basedOn w:val="a"/>
    <w:link w:val="a4"/>
    <w:uiPriority w:val="99"/>
    <w:rsid w:val="009921F0"/>
    <w:pPr>
      <w:tabs>
        <w:tab w:val="center" w:pos="4677"/>
        <w:tab w:val="right" w:pos="9355"/>
      </w:tabs>
    </w:pPr>
  </w:style>
  <w:style w:type="character" w:customStyle="1" w:styleId="a4">
    <w:name w:val="Верхний колонтитул Знак"/>
    <w:basedOn w:val="a0"/>
    <w:link w:val="a3"/>
    <w:uiPriority w:val="99"/>
    <w:locked/>
    <w:rsid w:val="00E12767"/>
    <w:rPr>
      <w:rFonts w:cs="Times New Roman"/>
      <w:kern w:val="28"/>
      <w:sz w:val="24"/>
    </w:rPr>
  </w:style>
  <w:style w:type="character" w:styleId="a5">
    <w:name w:val="page number"/>
    <w:basedOn w:val="a0"/>
    <w:uiPriority w:val="99"/>
    <w:rsid w:val="009921F0"/>
    <w:rPr>
      <w:rFonts w:cs="Times New Roman"/>
    </w:rPr>
  </w:style>
  <w:style w:type="paragraph" w:customStyle="1" w:styleId="11">
    <w:name w:val="нум список 1"/>
    <w:basedOn w:val="a"/>
    <w:uiPriority w:val="99"/>
    <w:rsid w:val="001A45D1"/>
    <w:pPr>
      <w:widowControl w:val="0"/>
      <w:tabs>
        <w:tab w:val="left" w:pos="360"/>
      </w:tabs>
      <w:suppressAutoHyphens/>
      <w:spacing w:before="120" w:after="120"/>
      <w:jc w:val="both"/>
    </w:pPr>
    <w:rPr>
      <w:rFonts w:ascii="Arial" w:hAnsi="Arial"/>
      <w:kern w:val="2"/>
      <w:sz w:val="20"/>
      <w:szCs w:val="20"/>
    </w:rPr>
  </w:style>
  <w:style w:type="character" w:customStyle="1" w:styleId="WW8Num1z0">
    <w:name w:val="WW8Num1z0"/>
    <w:uiPriority w:val="99"/>
    <w:rsid w:val="00E12767"/>
    <w:rPr>
      <w:rFonts w:ascii="Symbol" w:hAnsi="Symbol"/>
    </w:rPr>
  </w:style>
  <w:style w:type="character" w:customStyle="1" w:styleId="WW8Num1z1">
    <w:name w:val="WW8Num1z1"/>
    <w:uiPriority w:val="99"/>
    <w:rsid w:val="00E12767"/>
  </w:style>
  <w:style w:type="character" w:customStyle="1" w:styleId="Absatz-Standardschriftart">
    <w:name w:val="Absatz-Standardschriftart"/>
    <w:uiPriority w:val="99"/>
    <w:rsid w:val="00E12767"/>
  </w:style>
  <w:style w:type="character" w:customStyle="1" w:styleId="WW-Absatz-Standardschriftart">
    <w:name w:val="WW-Absatz-Standardschriftart"/>
    <w:uiPriority w:val="99"/>
    <w:rsid w:val="00E12767"/>
  </w:style>
  <w:style w:type="character" w:customStyle="1" w:styleId="WW8Num7z0">
    <w:name w:val="WW8Num7z0"/>
    <w:uiPriority w:val="99"/>
    <w:rsid w:val="00E12767"/>
    <w:rPr>
      <w:rFonts w:ascii="Symbol" w:hAnsi="Symbol"/>
    </w:rPr>
  </w:style>
  <w:style w:type="character" w:customStyle="1" w:styleId="WW8Num7z1">
    <w:name w:val="WW8Num7z1"/>
    <w:uiPriority w:val="99"/>
    <w:rsid w:val="00E12767"/>
  </w:style>
  <w:style w:type="character" w:customStyle="1" w:styleId="12">
    <w:name w:val="Основной шрифт абзаца1"/>
    <w:uiPriority w:val="99"/>
    <w:rsid w:val="00E12767"/>
  </w:style>
  <w:style w:type="character" w:styleId="a6">
    <w:name w:val="Strong"/>
    <w:basedOn w:val="a0"/>
    <w:uiPriority w:val="99"/>
    <w:qFormat/>
    <w:rsid w:val="00E12767"/>
    <w:rPr>
      <w:rFonts w:cs="Times New Roman"/>
      <w:b/>
    </w:rPr>
  </w:style>
  <w:style w:type="paragraph" w:customStyle="1" w:styleId="13">
    <w:name w:val="Заголовок1"/>
    <w:basedOn w:val="a"/>
    <w:next w:val="a7"/>
    <w:uiPriority w:val="99"/>
    <w:rsid w:val="00E12767"/>
    <w:pPr>
      <w:keepNext/>
      <w:widowControl w:val="0"/>
      <w:suppressAutoHyphens/>
      <w:spacing w:before="240" w:after="120"/>
    </w:pPr>
    <w:rPr>
      <w:rFonts w:ascii="Arial" w:hAnsi="Arial" w:cs="Tahoma"/>
      <w:kern w:val="1"/>
      <w:szCs w:val="28"/>
    </w:rPr>
  </w:style>
  <w:style w:type="paragraph" w:styleId="a7">
    <w:name w:val="Body Text"/>
    <w:basedOn w:val="a"/>
    <w:link w:val="a8"/>
    <w:uiPriority w:val="99"/>
    <w:rsid w:val="00E12767"/>
    <w:pPr>
      <w:widowControl w:val="0"/>
      <w:suppressAutoHyphens/>
      <w:spacing w:after="120"/>
    </w:pPr>
    <w:rPr>
      <w:rFonts w:ascii="Arial" w:hAnsi="Arial"/>
      <w:kern w:val="1"/>
      <w:sz w:val="20"/>
    </w:rPr>
  </w:style>
  <w:style w:type="character" w:customStyle="1" w:styleId="a8">
    <w:name w:val="Основной текст Знак"/>
    <w:basedOn w:val="a0"/>
    <w:link w:val="a7"/>
    <w:uiPriority w:val="99"/>
    <w:locked/>
    <w:rsid w:val="00E12767"/>
    <w:rPr>
      <w:rFonts w:ascii="Arial" w:hAnsi="Arial" w:cs="Times New Roman"/>
      <w:kern w:val="1"/>
      <w:sz w:val="24"/>
      <w:szCs w:val="24"/>
    </w:rPr>
  </w:style>
  <w:style w:type="paragraph" w:styleId="a9">
    <w:name w:val="List"/>
    <w:basedOn w:val="a7"/>
    <w:uiPriority w:val="99"/>
    <w:rsid w:val="00E12767"/>
    <w:rPr>
      <w:rFonts w:cs="Tahoma"/>
    </w:rPr>
  </w:style>
  <w:style w:type="paragraph" w:customStyle="1" w:styleId="14">
    <w:name w:val="Название1"/>
    <w:basedOn w:val="a"/>
    <w:uiPriority w:val="99"/>
    <w:rsid w:val="00E12767"/>
    <w:pPr>
      <w:widowControl w:val="0"/>
      <w:suppressLineNumbers/>
      <w:suppressAutoHyphens/>
      <w:spacing w:before="120" w:after="120"/>
    </w:pPr>
    <w:rPr>
      <w:rFonts w:ascii="Arial" w:hAnsi="Arial" w:cs="Tahoma"/>
      <w:i/>
      <w:iCs/>
      <w:kern w:val="1"/>
      <w:sz w:val="20"/>
    </w:rPr>
  </w:style>
  <w:style w:type="paragraph" w:customStyle="1" w:styleId="15">
    <w:name w:val="Указатель1"/>
    <w:basedOn w:val="a"/>
    <w:uiPriority w:val="99"/>
    <w:rsid w:val="00E12767"/>
    <w:pPr>
      <w:widowControl w:val="0"/>
      <w:suppressLineNumbers/>
      <w:suppressAutoHyphens/>
    </w:pPr>
    <w:rPr>
      <w:rFonts w:ascii="Arial" w:hAnsi="Arial" w:cs="Tahoma"/>
      <w:kern w:val="1"/>
      <w:sz w:val="20"/>
    </w:rPr>
  </w:style>
  <w:style w:type="paragraph" w:styleId="aa">
    <w:name w:val="No Spacing"/>
    <w:link w:val="ab"/>
    <w:uiPriority w:val="99"/>
    <w:qFormat/>
    <w:rsid w:val="00E12767"/>
    <w:pPr>
      <w:suppressAutoHyphens/>
    </w:pPr>
    <w:rPr>
      <w:rFonts w:ascii="Calibri" w:hAnsi="Calibri"/>
      <w:kern w:val="1"/>
      <w:sz w:val="22"/>
      <w:szCs w:val="22"/>
      <w:lang w:eastAsia="ar-SA"/>
    </w:rPr>
  </w:style>
  <w:style w:type="paragraph" w:styleId="ac">
    <w:name w:val="Normal (Web)"/>
    <w:basedOn w:val="a"/>
    <w:uiPriority w:val="99"/>
    <w:rsid w:val="00E12767"/>
    <w:pPr>
      <w:widowControl w:val="0"/>
      <w:suppressAutoHyphens/>
      <w:spacing w:before="280" w:after="280"/>
    </w:pPr>
    <w:rPr>
      <w:rFonts w:ascii="Arial" w:hAnsi="Arial"/>
      <w:kern w:val="1"/>
      <w:sz w:val="20"/>
    </w:rPr>
  </w:style>
  <w:style w:type="paragraph" w:customStyle="1" w:styleId="16">
    <w:name w:val="марк список 1"/>
    <w:basedOn w:val="a"/>
    <w:uiPriority w:val="99"/>
    <w:rsid w:val="00E12767"/>
    <w:pPr>
      <w:widowControl w:val="0"/>
      <w:tabs>
        <w:tab w:val="left" w:pos="360"/>
      </w:tabs>
      <w:suppressAutoHyphens/>
      <w:spacing w:before="120" w:after="120"/>
      <w:jc w:val="both"/>
    </w:pPr>
    <w:rPr>
      <w:rFonts w:ascii="Arial" w:hAnsi="Arial"/>
      <w:kern w:val="1"/>
      <w:sz w:val="20"/>
      <w:szCs w:val="20"/>
    </w:rPr>
  </w:style>
  <w:style w:type="paragraph" w:customStyle="1" w:styleId="ConsPlusTitle">
    <w:name w:val="ConsPlusTitle"/>
    <w:uiPriority w:val="99"/>
    <w:rsid w:val="00E12767"/>
    <w:pPr>
      <w:suppressAutoHyphens/>
      <w:autoSpaceDE w:val="0"/>
    </w:pPr>
    <w:rPr>
      <w:rFonts w:ascii="Arial" w:hAnsi="Arial" w:cs="Arial"/>
      <w:b/>
      <w:bCs/>
      <w:kern w:val="1"/>
      <w:lang w:eastAsia="ar-SA"/>
    </w:rPr>
  </w:style>
  <w:style w:type="paragraph" w:customStyle="1" w:styleId="ad">
    <w:name w:val="Содержимое таблицы"/>
    <w:basedOn w:val="a"/>
    <w:uiPriority w:val="99"/>
    <w:rsid w:val="00E12767"/>
    <w:pPr>
      <w:widowControl w:val="0"/>
      <w:suppressLineNumbers/>
      <w:suppressAutoHyphens/>
    </w:pPr>
    <w:rPr>
      <w:rFonts w:ascii="Arial" w:hAnsi="Arial"/>
      <w:kern w:val="1"/>
      <w:sz w:val="20"/>
    </w:rPr>
  </w:style>
  <w:style w:type="paragraph" w:customStyle="1" w:styleId="ae">
    <w:name w:val="Заголовок таблицы"/>
    <w:basedOn w:val="ad"/>
    <w:uiPriority w:val="99"/>
    <w:rsid w:val="00E12767"/>
    <w:pPr>
      <w:jc w:val="center"/>
    </w:pPr>
    <w:rPr>
      <w:b/>
      <w:bCs/>
    </w:rPr>
  </w:style>
  <w:style w:type="paragraph" w:customStyle="1" w:styleId="af">
    <w:name w:val="Содержимое врезки"/>
    <w:basedOn w:val="a7"/>
    <w:uiPriority w:val="99"/>
    <w:rsid w:val="00E12767"/>
  </w:style>
  <w:style w:type="paragraph" w:styleId="af0">
    <w:name w:val="Balloon Text"/>
    <w:basedOn w:val="a"/>
    <w:link w:val="af1"/>
    <w:uiPriority w:val="99"/>
    <w:rsid w:val="00E12767"/>
    <w:pPr>
      <w:widowControl w:val="0"/>
      <w:suppressAutoHyphens/>
    </w:pPr>
    <w:rPr>
      <w:rFonts w:ascii="Tahoma" w:hAnsi="Tahoma"/>
      <w:kern w:val="1"/>
      <w:sz w:val="16"/>
      <w:szCs w:val="16"/>
    </w:rPr>
  </w:style>
  <w:style w:type="character" w:customStyle="1" w:styleId="af1">
    <w:name w:val="Текст выноски Знак"/>
    <w:basedOn w:val="a0"/>
    <w:link w:val="af0"/>
    <w:uiPriority w:val="99"/>
    <w:locked/>
    <w:rsid w:val="00E12767"/>
    <w:rPr>
      <w:rFonts w:ascii="Tahoma" w:hAnsi="Tahoma" w:cs="Times New Roman"/>
      <w:kern w:val="1"/>
      <w:sz w:val="16"/>
      <w:szCs w:val="16"/>
    </w:rPr>
  </w:style>
  <w:style w:type="paragraph" w:styleId="af2">
    <w:name w:val="footer"/>
    <w:basedOn w:val="a"/>
    <w:link w:val="af3"/>
    <w:uiPriority w:val="99"/>
    <w:rsid w:val="00E12767"/>
    <w:pPr>
      <w:widowControl w:val="0"/>
      <w:tabs>
        <w:tab w:val="center" w:pos="4677"/>
        <w:tab w:val="right" w:pos="9355"/>
      </w:tabs>
      <w:suppressAutoHyphens/>
    </w:pPr>
    <w:rPr>
      <w:rFonts w:ascii="Arial" w:hAnsi="Arial"/>
      <w:kern w:val="1"/>
      <w:sz w:val="20"/>
    </w:rPr>
  </w:style>
  <w:style w:type="character" w:customStyle="1" w:styleId="af3">
    <w:name w:val="Нижний колонтитул Знак"/>
    <w:basedOn w:val="a0"/>
    <w:link w:val="af2"/>
    <w:uiPriority w:val="99"/>
    <w:locked/>
    <w:rsid w:val="00E12767"/>
    <w:rPr>
      <w:rFonts w:ascii="Arial" w:hAnsi="Arial" w:cs="Times New Roman"/>
      <w:kern w:val="1"/>
      <w:sz w:val="24"/>
      <w:szCs w:val="24"/>
    </w:rPr>
  </w:style>
  <w:style w:type="character" w:customStyle="1" w:styleId="val">
    <w:name w:val="val"/>
    <w:basedOn w:val="a0"/>
    <w:uiPriority w:val="99"/>
    <w:rsid w:val="00E12767"/>
    <w:rPr>
      <w:rFonts w:cs="Times New Roman"/>
    </w:rPr>
  </w:style>
  <w:style w:type="paragraph" w:styleId="af4">
    <w:name w:val="Body Text Indent"/>
    <w:basedOn w:val="a"/>
    <w:link w:val="af5"/>
    <w:uiPriority w:val="99"/>
    <w:rsid w:val="00E12767"/>
    <w:pPr>
      <w:widowControl w:val="0"/>
      <w:suppressAutoHyphens/>
      <w:spacing w:after="120"/>
      <w:ind w:left="283"/>
    </w:pPr>
    <w:rPr>
      <w:rFonts w:ascii="Arial" w:hAnsi="Arial"/>
      <w:kern w:val="1"/>
      <w:sz w:val="20"/>
    </w:rPr>
  </w:style>
  <w:style w:type="character" w:customStyle="1" w:styleId="af5">
    <w:name w:val="Основной текст с отступом Знак"/>
    <w:basedOn w:val="a0"/>
    <w:link w:val="af4"/>
    <w:uiPriority w:val="99"/>
    <w:locked/>
    <w:rsid w:val="00E12767"/>
    <w:rPr>
      <w:rFonts w:ascii="Arial" w:hAnsi="Arial" w:cs="Times New Roman"/>
      <w:kern w:val="1"/>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12767"/>
    <w:pPr>
      <w:spacing w:before="100" w:beforeAutospacing="1" w:after="100" w:afterAutospacing="1"/>
    </w:pPr>
    <w:rPr>
      <w:rFonts w:ascii="Tahoma" w:hAnsi="Tahoma" w:cs="Tahoma"/>
      <w:kern w:val="0"/>
      <w:sz w:val="20"/>
      <w:szCs w:val="20"/>
      <w:lang w:val="en-US" w:eastAsia="en-US"/>
    </w:rPr>
  </w:style>
  <w:style w:type="paragraph" w:styleId="21">
    <w:name w:val="Body Text Indent 2"/>
    <w:basedOn w:val="a"/>
    <w:link w:val="22"/>
    <w:uiPriority w:val="99"/>
    <w:rsid w:val="00E12767"/>
    <w:pPr>
      <w:widowControl w:val="0"/>
      <w:suppressAutoHyphens/>
      <w:spacing w:after="120" w:line="480" w:lineRule="auto"/>
      <w:ind w:left="283"/>
    </w:pPr>
    <w:rPr>
      <w:rFonts w:ascii="Arial" w:hAnsi="Arial"/>
      <w:kern w:val="1"/>
      <w:sz w:val="20"/>
    </w:rPr>
  </w:style>
  <w:style w:type="character" w:customStyle="1" w:styleId="22">
    <w:name w:val="Основной текст с отступом 2 Знак"/>
    <w:basedOn w:val="a0"/>
    <w:link w:val="21"/>
    <w:uiPriority w:val="99"/>
    <w:locked/>
    <w:rsid w:val="00E12767"/>
    <w:rPr>
      <w:rFonts w:ascii="Arial" w:hAnsi="Arial" w:cs="Times New Roman"/>
      <w:kern w:val="1"/>
      <w:sz w:val="24"/>
      <w:szCs w:val="24"/>
    </w:rPr>
  </w:style>
  <w:style w:type="character" w:customStyle="1" w:styleId="FontStyle47">
    <w:name w:val="Font Style47"/>
    <w:uiPriority w:val="99"/>
    <w:rsid w:val="00E12767"/>
    <w:rPr>
      <w:rFonts w:ascii="Times New Roman" w:hAnsi="Times New Roman"/>
      <w:i/>
      <w:sz w:val="22"/>
    </w:rPr>
  </w:style>
  <w:style w:type="paragraph" w:customStyle="1" w:styleId="Style7">
    <w:name w:val="Style7"/>
    <w:basedOn w:val="a"/>
    <w:uiPriority w:val="99"/>
    <w:rsid w:val="00E12767"/>
    <w:pPr>
      <w:widowControl w:val="0"/>
      <w:autoSpaceDE w:val="0"/>
      <w:autoSpaceDN w:val="0"/>
      <w:adjustRightInd w:val="0"/>
    </w:pPr>
    <w:rPr>
      <w:kern w:val="0"/>
      <w:sz w:val="24"/>
    </w:rPr>
  </w:style>
  <w:style w:type="paragraph" w:customStyle="1" w:styleId="Style3">
    <w:name w:val="Style3"/>
    <w:basedOn w:val="a"/>
    <w:uiPriority w:val="99"/>
    <w:rsid w:val="00E12767"/>
    <w:pPr>
      <w:widowControl w:val="0"/>
      <w:suppressAutoHyphens/>
      <w:autoSpaceDE w:val="0"/>
    </w:pPr>
    <w:rPr>
      <w:kern w:val="0"/>
      <w:sz w:val="20"/>
      <w:szCs w:val="20"/>
      <w:lang w:eastAsia="ar-SA"/>
    </w:rPr>
  </w:style>
  <w:style w:type="character" w:customStyle="1" w:styleId="FontStyle48">
    <w:name w:val="Font Style48"/>
    <w:uiPriority w:val="99"/>
    <w:rsid w:val="00E12767"/>
    <w:rPr>
      <w:rFonts w:ascii="Times New Roman" w:hAnsi="Times New Roman"/>
      <w:b/>
      <w:i/>
      <w:sz w:val="22"/>
    </w:rPr>
  </w:style>
  <w:style w:type="paragraph" w:customStyle="1" w:styleId="Style29">
    <w:name w:val="Style29"/>
    <w:basedOn w:val="a"/>
    <w:uiPriority w:val="99"/>
    <w:rsid w:val="00E12767"/>
    <w:pPr>
      <w:widowControl w:val="0"/>
      <w:suppressAutoHyphens/>
      <w:autoSpaceDE w:val="0"/>
    </w:pPr>
    <w:rPr>
      <w:kern w:val="0"/>
      <w:sz w:val="20"/>
      <w:szCs w:val="20"/>
      <w:lang w:eastAsia="ar-SA"/>
    </w:rPr>
  </w:style>
  <w:style w:type="character" w:customStyle="1" w:styleId="FontStyle46">
    <w:name w:val="Font Style46"/>
    <w:uiPriority w:val="99"/>
    <w:rsid w:val="00E12767"/>
    <w:rPr>
      <w:rFonts w:ascii="Times New Roman" w:hAnsi="Times New Roman"/>
      <w:sz w:val="22"/>
    </w:rPr>
  </w:style>
  <w:style w:type="paragraph" w:customStyle="1" w:styleId="17">
    <w:name w:val="Без интервала1"/>
    <w:rsid w:val="00E12767"/>
    <w:pPr>
      <w:spacing w:line="276" w:lineRule="auto"/>
      <w:ind w:firstLine="567"/>
      <w:jc w:val="both"/>
    </w:pPr>
    <w:rPr>
      <w:rFonts w:ascii="Calibri" w:hAnsi="Calibri" w:cs="Calibri"/>
      <w:sz w:val="28"/>
      <w:szCs w:val="28"/>
      <w:lang w:eastAsia="en-US"/>
    </w:rPr>
  </w:style>
  <w:style w:type="paragraph" w:customStyle="1" w:styleId="af6">
    <w:name w:val="Знак Знак Знак Знак Знак Знак Знак Знак Знак Знак"/>
    <w:basedOn w:val="a"/>
    <w:uiPriority w:val="99"/>
    <w:rsid w:val="00E12767"/>
    <w:pPr>
      <w:spacing w:before="100" w:beforeAutospacing="1" w:after="100" w:afterAutospacing="1"/>
      <w:jc w:val="both"/>
    </w:pPr>
    <w:rPr>
      <w:rFonts w:ascii="Tahoma" w:hAnsi="Tahoma"/>
      <w:kern w:val="0"/>
      <w:sz w:val="20"/>
      <w:szCs w:val="20"/>
      <w:lang w:val="en-US" w:eastAsia="en-US"/>
    </w:rPr>
  </w:style>
  <w:style w:type="paragraph" w:customStyle="1" w:styleId="af7">
    <w:name w:val="Знак"/>
    <w:basedOn w:val="a"/>
    <w:uiPriority w:val="99"/>
    <w:rsid w:val="00E12767"/>
    <w:rPr>
      <w:rFonts w:ascii="Verdana" w:hAnsi="Verdana" w:cs="Verdana"/>
      <w:kern w:val="0"/>
      <w:sz w:val="20"/>
      <w:szCs w:val="20"/>
      <w:lang w:val="en-US" w:eastAsia="en-US"/>
    </w:rPr>
  </w:style>
  <w:style w:type="paragraph" w:customStyle="1" w:styleId="ConsNormal">
    <w:name w:val="ConsNormal"/>
    <w:uiPriority w:val="99"/>
    <w:rsid w:val="00E12767"/>
    <w:pPr>
      <w:widowControl w:val="0"/>
      <w:autoSpaceDE w:val="0"/>
      <w:autoSpaceDN w:val="0"/>
      <w:adjustRightInd w:val="0"/>
      <w:ind w:firstLine="720"/>
    </w:pPr>
    <w:rPr>
      <w:rFonts w:ascii="Arial" w:hAnsi="Arial" w:cs="Arial"/>
    </w:rPr>
  </w:style>
  <w:style w:type="character" w:styleId="af8">
    <w:name w:val="Hyperlink"/>
    <w:basedOn w:val="a0"/>
    <w:rsid w:val="00E12767"/>
    <w:rPr>
      <w:rFonts w:cs="Times New Roman"/>
      <w:color w:val="0000FF"/>
      <w:u w:val="single"/>
    </w:rPr>
  </w:style>
  <w:style w:type="character" w:customStyle="1" w:styleId="af9">
    <w:name w:val="Гипертекстовая ссылка"/>
    <w:uiPriority w:val="99"/>
    <w:rsid w:val="00E12767"/>
    <w:rPr>
      <w:color w:val="008000"/>
    </w:rPr>
  </w:style>
  <w:style w:type="character" w:customStyle="1" w:styleId="afa">
    <w:name w:val="Цветовое выделение"/>
    <w:uiPriority w:val="99"/>
    <w:rsid w:val="00E12767"/>
    <w:rPr>
      <w:b/>
      <w:color w:val="000080"/>
    </w:rPr>
  </w:style>
  <w:style w:type="character" w:customStyle="1" w:styleId="ConsPlusNormal0">
    <w:name w:val="ConsPlusNormal Знак"/>
    <w:link w:val="ConsPlusNormal"/>
    <w:uiPriority w:val="99"/>
    <w:locked/>
    <w:rsid w:val="00E12767"/>
    <w:rPr>
      <w:rFonts w:ascii="Arial" w:hAnsi="Arial"/>
      <w:kern w:val="2"/>
      <w:sz w:val="22"/>
      <w:szCs w:val="22"/>
      <w:lang w:eastAsia="ar-SA" w:bidi="ar-SA"/>
    </w:rPr>
  </w:style>
  <w:style w:type="paragraph" w:customStyle="1" w:styleId="s1">
    <w:name w:val="s_1"/>
    <w:basedOn w:val="a"/>
    <w:uiPriority w:val="99"/>
    <w:rsid w:val="00E12767"/>
    <w:pPr>
      <w:spacing w:before="100" w:beforeAutospacing="1" w:after="100" w:afterAutospacing="1"/>
    </w:pPr>
    <w:rPr>
      <w:kern w:val="0"/>
      <w:sz w:val="24"/>
    </w:rPr>
  </w:style>
  <w:style w:type="character" w:customStyle="1" w:styleId="apple-converted-space">
    <w:name w:val="apple-converted-space"/>
    <w:basedOn w:val="a0"/>
    <w:uiPriority w:val="99"/>
    <w:rsid w:val="00E12767"/>
    <w:rPr>
      <w:rFonts w:cs="Times New Roman"/>
    </w:rPr>
  </w:style>
  <w:style w:type="paragraph" w:customStyle="1" w:styleId="current-position">
    <w:name w:val="current-position"/>
    <w:basedOn w:val="a"/>
    <w:uiPriority w:val="99"/>
    <w:rsid w:val="00E12767"/>
    <w:pPr>
      <w:spacing w:before="100" w:beforeAutospacing="1" w:after="100" w:afterAutospacing="1"/>
    </w:pPr>
    <w:rPr>
      <w:kern w:val="0"/>
      <w:sz w:val="24"/>
    </w:rPr>
  </w:style>
  <w:style w:type="paragraph" w:customStyle="1" w:styleId="afb">
    <w:name w:val="Прижатый влево"/>
    <w:basedOn w:val="a"/>
    <w:next w:val="a"/>
    <w:uiPriority w:val="99"/>
    <w:rsid w:val="00E12767"/>
    <w:pPr>
      <w:autoSpaceDE w:val="0"/>
      <w:autoSpaceDN w:val="0"/>
      <w:adjustRightInd w:val="0"/>
    </w:pPr>
    <w:rPr>
      <w:rFonts w:ascii="Arial" w:hAnsi="Arial" w:cs="Arial"/>
      <w:kern w:val="0"/>
      <w:sz w:val="24"/>
    </w:rPr>
  </w:style>
  <w:style w:type="character" w:customStyle="1" w:styleId="ab">
    <w:name w:val="Без интервала Знак"/>
    <w:link w:val="aa"/>
    <w:uiPriority w:val="99"/>
    <w:locked/>
    <w:rsid w:val="00FA15BF"/>
    <w:rPr>
      <w:rFonts w:ascii="Calibri" w:hAnsi="Calibri"/>
      <w:kern w:val="1"/>
      <w:sz w:val="22"/>
      <w:szCs w:val="22"/>
      <w:lang w:eastAsia="ar-SA" w:bidi="ar-SA"/>
    </w:rPr>
  </w:style>
  <w:style w:type="paragraph" w:styleId="afc">
    <w:name w:val="Subtitle"/>
    <w:basedOn w:val="a"/>
    <w:next w:val="a7"/>
    <w:link w:val="afd"/>
    <w:uiPriority w:val="99"/>
    <w:qFormat/>
    <w:rsid w:val="004A4CD1"/>
    <w:pPr>
      <w:suppressAutoHyphens/>
      <w:jc w:val="center"/>
    </w:pPr>
    <w:rPr>
      <w:b/>
      <w:bCs/>
      <w:kern w:val="0"/>
      <w:lang w:eastAsia="ar-SA"/>
    </w:rPr>
  </w:style>
  <w:style w:type="character" w:customStyle="1" w:styleId="afd">
    <w:name w:val="Подзаголовок Знак"/>
    <w:basedOn w:val="a0"/>
    <w:link w:val="afc"/>
    <w:uiPriority w:val="99"/>
    <w:locked/>
    <w:rsid w:val="004A4CD1"/>
    <w:rPr>
      <w:rFonts w:cs="Times New Roman"/>
      <w:b/>
      <w:bCs/>
      <w:sz w:val="24"/>
      <w:szCs w:val="24"/>
      <w:lang w:eastAsia="ar-SA" w:bidi="ar-SA"/>
    </w:rPr>
  </w:style>
  <w:style w:type="paragraph" w:styleId="afe">
    <w:name w:val="Title"/>
    <w:basedOn w:val="a"/>
    <w:next w:val="afc"/>
    <w:link w:val="aff"/>
    <w:uiPriority w:val="99"/>
    <w:qFormat/>
    <w:rsid w:val="004A4CD1"/>
    <w:pPr>
      <w:suppressAutoHyphens/>
      <w:jc w:val="center"/>
    </w:pPr>
    <w:rPr>
      <w:b/>
      <w:bCs/>
      <w:kern w:val="0"/>
      <w:sz w:val="32"/>
      <w:lang w:eastAsia="ar-SA"/>
    </w:rPr>
  </w:style>
  <w:style w:type="character" w:customStyle="1" w:styleId="aff">
    <w:name w:val="Название Знак"/>
    <w:basedOn w:val="a0"/>
    <w:link w:val="afe"/>
    <w:uiPriority w:val="99"/>
    <w:locked/>
    <w:rsid w:val="004A4CD1"/>
    <w:rPr>
      <w:rFonts w:cs="Times New Roman"/>
      <w:b/>
      <w:bCs/>
      <w:sz w:val="24"/>
      <w:szCs w:val="24"/>
      <w:lang w:eastAsia="ar-SA" w:bidi="ar-SA"/>
    </w:rPr>
  </w:style>
  <w:style w:type="character" w:customStyle="1" w:styleId="18">
    <w:name w:val="Гиперссылка1"/>
    <w:basedOn w:val="a0"/>
    <w:rsid w:val="004471C6"/>
  </w:style>
  <w:style w:type="paragraph" w:customStyle="1" w:styleId="aff0">
    <w:name w:val="Таблицы (моноширинный)"/>
    <w:basedOn w:val="a"/>
    <w:next w:val="a"/>
    <w:uiPriority w:val="99"/>
    <w:rsid w:val="00A361B2"/>
    <w:pPr>
      <w:widowControl w:val="0"/>
      <w:autoSpaceDE w:val="0"/>
      <w:autoSpaceDN w:val="0"/>
      <w:adjustRightInd w:val="0"/>
    </w:pPr>
    <w:rPr>
      <w:rFonts w:ascii="Courier New" w:hAnsi="Courier New" w:cs="Courier New"/>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7662">
      <w:bodyDiv w:val="1"/>
      <w:marLeft w:val="0"/>
      <w:marRight w:val="0"/>
      <w:marTop w:val="0"/>
      <w:marBottom w:val="0"/>
      <w:divBdr>
        <w:top w:val="none" w:sz="0" w:space="0" w:color="auto"/>
        <w:left w:val="none" w:sz="0" w:space="0" w:color="auto"/>
        <w:bottom w:val="none" w:sz="0" w:space="0" w:color="auto"/>
        <w:right w:val="none" w:sz="0" w:space="0" w:color="auto"/>
      </w:divBdr>
    </w:div>
    <w:div w:id="298802408">
      <w:marLeft w:val="0"/>
      <w:marRight w:val="0"/>
      <w:marTop w:val="0"/>
      <w:marBottom w:val="0"/>
      <w:divBdr>
        <w:top w:val="none" w:sz="0" w:space="0" w:color="auto"/>
        <w:left w:val="none" w:sz="0" w:space="0" w:color="auto"/>
        <w:bottom w:val="none" w:sz="0" w:space="0" w:color="auto"/>
        <w:right w:val="none" w:sz="0" w:space="0" w:color="auto"/>
      </w:divBdr>
    </w:div>
    <w:div w:id="298802409">
      <w:marLeft w:val="0"/>
      <w:marRight w:val="0"/>
      <w:marTop w:val="0"/>
      <w:marBottom w:val="0"/>
      <w:divBdr>
        <w:top w:val="none" w:sz="0" w:space="0" w:color="auto"/>
        <w:left w:val="none" w:sz="0" w:space="0" w:color="auto"/>
        <w:bottom w:val="none" w:sz="0" w:space="0" w:color="auto"/>
        <w:right w:val="none" w:sz="0" w:space="0" w:color="auto"/>
      </w:divBdr>
    </w:div>
    <w:div w:id="298802410">
      <w:marLeft w:val="0"/>
      <w:marRight w:val="0"/>
      <w:marTop w:val="0"/>
      <w:marBottom w:val="0"/>
      <w:divBdr>
        <w:top w:val="none" w:sz="0" w:space="0" w:color="auto"/>
        <w:left w:val="none" w:sz="0" w:space="0" w:color="auto"/>
        <w:bottom w:val="none" w:sz="0" w:space="0" w:color="auto"/>
        <w:right w:val="none" w:sz="0" w:space="0" w:color="auto"/>
      </w:divBdr>
    </w:div>
    <w:div w:id="298802411">
      <w:marLeft w:val="0"/>
      <w:marRight w:val="0"/>
      <w:marTop w:val="0"/>
      <w:marBottom w:val="0"/>
      <w:divBdr>
        <w:top w:val="none" w:sz="0" w:space="0" w:color="auto"/>
        <w:left w:val="none" w:sz="0" w:space="0" w:color="auto"/>
        <w:bottom w:val="none" w:sz="0" w:space="0" w:color="auto"/>
        <w:right w:val="none" w:sz="0" w:space="0" w:color="auto"/>
      </w:divBdr>
    </w:div>
    <w:div w:id="298802412">
      <w:marLeft w:val="0"/>
      <w:marRight w:val="0"/>
      <w:marTop w:val="0"/>
      <w:marBottom w:val="0"/>
      <w:divBdr>
        <w:top w:val="none" w:sz="0" w:space="0" w:color="auto"/>
        <w:left w:val="none" w:sz="0" w:space="0" w:color="auto"/>
        <w:bottom w:val="none" w:sz="0" w:space="0" w:color="auto"/>
        <w:right w:val="none" w:sz="0" w:space="0" w:color="auto"/>
      </w:divBdr>
    </w:div>
    <w:div w:id="298802413">
      <w:marLeft w:val="0"/>
      <w:marRight w:val="0"/>
      <w:marTop w:val="0"/>
      <w:marBottom w:val="0"/>
      <w:divBdr>
        <w:top w:val="none" w:sz="0" w:space="0" w:color="auto"/>
        <w:left w:val="none" w:sz="0" w:space="0" w:color="auto"/>
        <w:bottom w:val="none" w:sz="0" w:space="0" w:color="auto"/>
        <w:right w:val="none" w:sz="0" w:space="0" w:color="auto"/>
      </w:divBdr>
    </w:div>
    <w:div w:id="298802414">
      <w:marLeft w:val="0"/>
      <w:marRight w:val="0"/>
      <w:marTop w:val="0"/>
      <w:marBottom w:val="0"/>
      <w:divBdr>
        <w:top w:val="none" w:sz="0" w:space="0" w:color="auto"/>
        <w:left w:val="none" w:sz="0" w:space="0" w:color="auto"/>
        <w:bottom w:val="none" w:sz="0" w:space="0" w:color="auto"/>
        <w:right w:val="none" w:sz="0" w:space="0" w:color="auto"/>
      </w:divBdr>
    </w:div>
    <w:div w:id="298802415">
      <w:marLeft w:val="0"/>
      <w:marRight w:val="0"/>
      <w:marTop w:val="0"/>
      <w:marBottom w:val="0"/>
      <w:divBdr>
        <w:top w:val="none" w:sz="0" w:space="0" w:color="auto"/>
        <w:left w:val="none" w:sz="0" w:space="0" w:color="auto"/>
        <w:bottom w:val="none" w:sz="0" w:space="0" w:color="auto"/>
        <w:right w:val="none" w:sz="0" w:space="0" w:color="auto"/>
      </w:divBdr>
    </w:div>
    <w:div w:id="298802416">
      <w:marLeft w:val="0"/>
      <w:marRight w:val="0"/>
      <w:marTop w:val="0"/>
      <w:marBottom w:val="0"/>
      <w:divBdr>
        <w:top w:val="none" w:sz="0" w:space="0" w:color="auto"/>
        <w:left w:val="none" w:sz="0" w:space="0" w:color="auto"/>
        <w:bottom w:val="none" w:sz="0" w:space="0" w:color="auto"/>
        <w:right w:val="none" w:sz="0" w:space="0" w:color="auto"/>
      </w:divBdr>
    </w:div>
    <w:div w:id="298802417">
      <w:marLeft w:val="0"/>
      <w:marRight w:val="0"/>
      <w:marTop w:val="0"/>
      <w:marBottom w:val="0"/>
      <w:divBdr>
        <w:top w:val="none" w:sz="0" w:space="0" w:color="auto"/>
        <w:left w:val="none" w:sz="0" w:space="0" w:color="auto"/>
        <w:bottom w:val="none" w:sz="0" w:space="0" w:color="auto"/>
        <w:right w:val="none" w:sz="0" w:space="0" w:color="auto"/>
      </w:divBdr>
    </w:div>
    <w:div w:id="298802418">
      <w:marLeft w:val="0"/>
      <w:marRight w:val="0"/>
      <w:marTop w:val="0"/>
      <w:marBottom w:val="0"/>
      <w:divBdr>
        <w:top w:val="none" w:sz="0" w:space="0" w:color="auto"/>
        <w:left w:val="none" w:sz="0" w:space="0" w:color="auto"/>
        <w:bottom w:val="none" w:sz="0" w:space="0" w:color="auto"/>
        <w:right w:val="none" w:sz="0" w:space="0" w:color="auto"/>
      </w:divBdr>
    </w:div>
    <w:div w:id="298802419">
      <w:marLeft w:val="0"/>
      <w:marRight w:val="0"/>
      <w:marTop w:val="0"/>
      <w:marBottom w:val="0"/>
      <w:divBdr>
        <w:top w:val="none" w:sz="0" w:space="0" w:color="auto"/>
        <w:left w:val="none" w:sz="0" w:space="0" w:color="auto"/>
        <w:bottom w:val="none" w:sz="0" w:space="0" w:color="auto"/>
        <w:right w:val="none" w:sz="0" w:space="0" w:color="auto"/>
      </w:divBdr>
    </w:div>
    <w:div w:id="298802420">
      <w:marLeft w:val="0"/>
      <w:marRight w:val="0"/>
      <w:marTop w:val="0"/>
      <w:marBottom w:val="0"/>
      <w:divBdr>
        <w:top w:val="none" w:sz="0" w:space="0" w:color="auto"/>
        <w:left w:val="none" w:sz="0" w:space="0" w:color="auto"/>
        <w:bottom w:val="none" w:sz="0" w:space="0" w:color="auto"/>
        <w:right w:val="none" w:sz="0" w:space="0" w:color="auto"/>
      </w:divBdr>
    </w:div>
    <w:div w:id="817184706">
      <w:bodyDiv w:val="1"/>
      <w:marLeft w:val="0"/>
      <w:marRight w:val="0"/>
      <w:marTop w:val="0"/>
      <w:marBottom w:val="0"/>
      <w:divBdr>
        <w:top w:val="none" w:sz="0" w:space="0" w:color="auto"/>
        <w:left w:val="none" w:sz="0" w:space="0" w:color="auto"/>
        <w:bottom w:val="none" w:sz="0" w:space="0" w:color="auto"/>
        <w:right w:val="none" w:sz="0" w:space="0" w:color="auto"/>
      </w:divBdr>
    </w:div>
    <w:div w:id="15027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87868-E268-4A17-B406-41E5623F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2821</Words>
  <Characters>16082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
  <LinksUpToDate>false</LinksUpToDate>
  <CharactersWithSpaces>18866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Оксана</dc:creator>
  <cp:lastModifiedBy>User</cp:lastModifiedBy>
  <cp:revision>36</cp:revision>
  <cp:lastPrinted>2020-05-14T10:18:00Z</cp:lastPrinted>
  <dcterms:created xsi:type="dcterms:W3CDTF">2019-06-13T19:18:00Z</dcterms:created>
  <dcterms:modified xsi:type="dcterms:W3CDTF">2021-02-04T11:09:00Z</dcterms:modified>
</cp:coreProperties>
</file>