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56" w:rsidRDefault="001D5B1C">
      <w:pPr>
        <w:pStyle w:val="20"/>
        <w:rPr>
          <w:spacing w:val="16"/>
          <w:szCs w:val="28"/>
        </w:rPr>
      </w:pPr>
      <w:r>
        <w:rPr>
          <w:noProof/>
          <w:spacing w:val="16"/>
          <w:szCs w:val="28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e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f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8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</w:t>
      </w:r>
      <w:r w:rsidR="003B271D">
        <w:rPr>
          <w:bCs/>
          <w:u w:val="single"/>
        </w:rPr>
        <w:t>23.12.2019</w:t>
      </w:r>
      <w:r w:rsidRPr="00B20EAB">
        <w:rPr>
          <w:bCs/>
          <w:szCs w:val="28"/>
        </w:rPr>
        <w:t xml:space="preserve">                                                            </w:t>
      </w:r>
      <w:r>
        <w:rPr>
          <w:bCs/>
          <w:szCs w:val="28"/>
        </w:rPr>
        <w:t xml:space="preserve">              </w:t>
      </w:r>
      <w:r w:rsidRPr="00B20EAB">
        <w:rPr>
          <w:bCs/>
          <w:szCs w:val="28"/>
        </w:rPr>
        <w:t xml:space="preserve">            </w:t>
      </w:r>
      <w:r w:rsidR="003B271D">
        <w:rPr>
          <w:bCs/>
          <w:szCs w:val="28"/>
        </w:rPr>
        <w:t xml:space="preserve">               </w:t>
      </w:r>
      <w:r w:rsidRPr="00B20EAB">
        <w:rPr>
          <w:bCs/>
          <w:szCs w:val="28"/>
        </w:rPr>
        <w:t xml:space="preserve">    </w:t>
      </w:r>
      <w:r>
        <w:rPr>
          <w:bCs/>
          <w:sz w:val="24"/>
          <w:szCs w:val="24"/>
        </w:rPr>
        <w:t xml:space="preserve">№ </w:t>
      </w:r>
      <w:r w:rsidR="003B271D">
        <w:rPr>
          <w:bCs/>
          <w:szCs w:val="28"/>
          <w:u w:val="single"/>
        </w:rPr>
        <w:t>110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99247B" w:rsidRDefault="000F5EEC">
      <w:pPr>
        <w:jc w:val="center"/>
        <w:rPr>
          <w:sz w:val="24"/>
          <w:szCs w:val="24"/>
        </w:rPr>
      </w:pPr>
    </w:p>
    <w:p w:rsidR="00FA268A" w:rsidRPr="0099247B" w:rsidRDefault="00FA268A">
      <w:pPr>
        <w:jc w:val="center"/>
        <w:rPr>
          <w:sz w:val="24"/>
          <w:szCs w:val="24"/>
        </w:rPr>
      </w:pPr>
    </w:p>
    <w:p w:rsidR="000C039A" w:rsidRDefault="000C039A" w:rsidP="000C039A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061D6B" w:rsidRDefault="000C039A" w:rsidP="000C039A">
      <w:pPr>
        <w:jc w:val="center"/>
        <w:rPr>
          <w:b/>
          <w:bCs/>
          <w:szCs w:val="20"/>
        </w:rPr>
      </w:pPr>
      <w:r>
        <w:rPr>
          <w:b/>
        </w:rPr>
        <w:t>«</w:t>
      </w:r>
      <w:r w:rsidR="001409B6">
        <w:rPr>
          <w:b/>
        </w:rPr>
        <w:t>Профилактика правонарушений на территории</w:t>
      </w:r>
      <w:r>
        <w:rPr>
          <w:b/>
        </w:rPr>
        <w:t xml:space="preserve"> Скобелевского с</w:t>
      </w:r>
      <w:r w:rsidRPr="00AD1853">
        <w:rPr>
          <w:b/>
          <w:szCs w:val="28"/>
        </w:rPr>
        <w:t>ельского поселения Гулькевичского района</w:t>
      </w:r>
      <w:r w:rsidRPr="00AD1853">
        <w:rPr>
          <w:b/>
        </w:rPr>
        <w:t>»</w:t>
      </w:r>
      <w:r w:rsidR="005C42D0">
        <w:rPr>
          <w:b/>
        </w:rPr>
        <w:t xml:space="preserve"> на 2020</w:t>
      </w:r>
      <w:r>
        <w:rPr>
          <w:b/>
        </w:rPr>
        <w:t xml:space="preserve"> – 20</w:t>
      </w:r>
      <w:r w:rsidR="005C42D0">
        <w:rPr>
          <w:b/>
        </w:rPr>
        <w:t>24</w:t>
      </w:r>
      <w:r>
        <w:rPr>
          <w:b/>
        </w:rPr>
        <w:t xml:space="preserve"> годы</w:t>
      </w:r>
    </w:p>
    <w:p w:rsidR="00C72C15" w:rsidRPr="00972276" w:rsidRDefault="00C72C15" w:rsidP="0050035F">
      <w:pPr>
        <w:jc w:val="both"/>
        <w:rPr>
          <w:bCs/>
          <w:szCs w:val="28"/>
        </w:rPr>
      </w:pPr>
    </w:p>
    <w:p w:rsidR="000C039A" w:rsidRPr="00972276" w:rsidRDefault="000C039A" w:rsidP="0050035F">
      <w:pPr>
        <w:jc w:val="both"/>
        <w:rPr>
          <w:bCs/>
          <w:szCs w:val="28"/>
        </w:rPr>
      </w:pPr>
    </w:p>
    <w:p w:rsidR="0028767F" w:rsidRPr="00BB25B3" w:rsidRDefault="0028767F" w:rsidP="00972276">
      <w:pPr>
        <w:ind w:firstLine="709"/>
        <w:jc w:val="both"/>
        <w:rPr>
          <w:szCs w:val="28"/>
        </w:rPr>
      </w:pPr>
      <w:proofErr w:type="gramStart"/>
      <w:r w:rsidRPr="00EA30FB">
        <w:rPr>
          <w:bCs/>
          <w:szCs w:val="28"/>
        </w:rPr>
        <w:t>В соответствии с Федеральным</w:t>
      </w:r>
      <w:r w:rsidR="0016126E">
        <w:rPr>
          <w:bCs/>
          <w:szCs w:val="28"/>
        </w:rPr>
        <w:t>и закона</w:t>
      </w:r>
      <w:r w:rsidRPr="00EA30FB">
        <w:rPr>
          <w:bCs/>
          <w:szCs w:val="28"/>
        </w:rPr>
        <w:t>м</w:t>
      </w:r>
      <w:r w:rsidR="0016126E">
        <w:rPr>
          <w:bCs/>
          <w:szCs w:val="28"/>
        </w:rPr>
        <w:t>и</w:t>
      </w:r>
      <w:r w:rsidRPr="00EA30FB">
        <w:rPr>
          <w:bCs/>
          <w:szCs w:val="28"/>
        </w:rPr>
        <w:t xml:space="preserve"> от </w:t>
      </w:r>
      <w:r w:rsidR="001409B6">
        <w:rPr>
          <w:bCs/>
          <w:szCs w:val="28"/>
        </w:rPr>
        <w:t>23 июня</w:t>
      </w:r>
      <w:r w:rsidRPr="00EA30FB">
        <w:rPr>
          <w:bCs/>
          <w:szCs w:val="28"/>
        </w:rPr>
        <w:t xml:space="preserve"> 201</w:t>
      </w:r>
      <w:r w:rsidR="001409B6">
        <w:rPr>
          <w:bCs/>
          <w:szCs w:val="28"/>
        </w:rPr>
        <w:t xml:space="preserve">6 года </w:t>
      </w:r>
      <w:r w:rsidR="0016126E">
        <w:rPr>
          <w:bCs/>
          <w:szCs w:val="28"/>
        </w:rPr>
        <w:t xml:space="preserve">          </w:t>
      </w:r>
      <w:r w:rsidR="00972276">
        <w:rPr>
          <w:bCs/>
          <w:szCs w:val="28"/>
        </w:rPr>
        <w:t xml:space="preserve">  </w:t>
      </w:r>
      <w:r w:rsidR="0016126E">
        <w:rPr>
          <w:bCs/>
          <w:szCs w:val="28"/>
        </w:rPr>
        <w:t xml:space="preserve"> </w:t>
      </w:r>
      <w:r w:rsidR="001409B6">
        <w:rPr>
          <w:bCs/>
          <w:szCs w:val="28"/>
        </w:rPr>
        <w:t>№ 182</w:t>
      </w:r>
      <w:r w:rsidRPr="00EA30FB">
        <w:rPr>
          <w:bCs/>
          <w:szCs w:val="28"/>
        </w:rPr>
        <w:t>-ФЗ «</w:t>
      </w:r>
      <w:r w:rsidR="001409B6">
        <w:rPr>
          <w:bCs/>
          <w:szCs w:val="28"/>
        </w:rPr>
        <w:t>Об основах системы профилактики правонарушений в Российской Федерации</w:t>
      </w:r>
      <w:r w:rsidRPr="00EA30FB">
        <w:rPr>
          <w:bCs/>
          <w:szCs w:val="28"/>
        </w:rPr>
        <w:t>»,</w:t>
      </w:r>
      <w:r w:rsidR="0016126E">
        <w:rPr>
          <w:bCs/>
          <w:szCs w:val="28"/>
        </w:rPr>
        <w:t xml:space="preserve"> от 7 мая 2013 года № 104-ФЗ </w:t>
      </w:r>
      <w:r w:rsidR="0016126E" w:rsidRPr="00EA30FB">
        <w:rPr>
          <w:bCs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 в связи с совершенс</w:t>
      </w:r>
      <w:r w:rsidR="0016126E">
        <w:rPr>
          <w:bCs/>
          <w:szCs w:val="28"/>
        </w:rPr>
        <w:t xml:space="preserve">твованием бюджетного процесса», </w:t>
      </w:r>
      <w:r w:rsidR="0016126E" w:rsidRPr="00EA30FB">
        <w:rPr>
          <w:bCs/>
          <w:szCs w:val="28"/>
        </w:rPr>
        <w:t xml:space="preserve">постановлением администрации </w:t>
      </w:r>
      <w:r w:rsidR="0016126E">
        <w:rPr>
          <w:bCs/>
          <w:szCs w:val="28"/>
        </w:rPr>
        <w:t xml:space="preserve">Скобелевского </w:t>
      </w:r>
      <w:r w:rsidR="0016126E" w:rsidRPr="00EA30FB">
        <w:rPr>
          <w:szCs w:val="28"/>
        </w:rPr>
        <w:t xml:space="preserve">сельского поселения Гулькевичского района от </w:t>
      </w:r>
      <w:r w:rsidR="0016126E" w:rsidRPr="00BB25B3">
        <w:rPr>
          <w:szCs w:val="28"/>
        </w:rPr>
        <w:t>4 сентября 2014 года № 65 «Об утверждении</w:t>
      </w:r>
      <w:proofErr w:type="gramEnd"/>
      <w:r w:rsidR="0016126E" w:rsidRPr="00BB25B3">
        <w:rPr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 в Скобелевском сельском поселении Гулькевичского района»,</w:t>
      </w:r>
      <w:r w:rsidRPr="00EA30FB">
        <w:rPr>
          <w:bCs/>
          <w:szCs w:val="28"/>
        </w:rPr>
        <w:t xml:space="preserve"> </w:t>
      </w:r>
      <w:proofErr w:type="gramStart"/>
      <w:r w:rsidRPr="00EB3B56">
        <w:rPr>
          <w:szCs w:val="28"/>
        </w:rPr>
        <w:t>п</w:t>
      </w:r>
      <w:proofErr w:type="gramEnd"/>
      <w:r w:rsidR="00EB3B56">
        <w:rPr>
          <w:szCs w:val="28"/>
        </w:rPr>
        <w:t xml:space="preserve"> </w:t>
      </w:r>
      <w:r w:rsidRPr="00EB3B56">
        <w:rPr>
          <w:szCs w:val="28"/>
        </w:rPr>
        <w:t>о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с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т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а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н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о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в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л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я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ю</w:t>
      </w:r>
      <w:r w:rsidR="00EB3B56">
        <w:rPr>
          <w:szCs w:val="28"/>
        </w:rPr>
        <w:t xml:space="preserve"> </w:t>
      </w:r>
      <w:r w:rsidRPr="00BB25B3">
        <w:rPr>
          <w:spacing w:val="40"/>
          <w:szCs w:val="28"/>
        </w:rPr>
        <w:t>:</w:t>
      </w:r>
    </w:p>
    <w:p w:rsidR="00EB3B56" w:rsidRPr="00832766" w:rsidRDefault="0028767F" w:rsidP="00972276">
      <w:pPr>
        <w:ind w:firstLine="709"/>
        <w:jc w:val="both"/>
        <w:rPr>
          <w:szCs w:val="28"/>
        </w:rPr>
      </w:pPr>
      <w:r w:rsidRPr="00832766">
        <w:rPr>
          <w:szCs w:val="28"/>
        </w:rPr>
        <w:t>1.</w:t>
      </w:r>
      <w:r w:rsidR="00583CBD" w:rsidRPr="00832766">
        <w:rPr>
          <w:szCs w:val="28"/>
        </w:rPr>
        <w:t xml:space="preserve"> </w:t>
      </w:r>
      <w:r w:rsidR="005C42D0" w:rsidRPr="00982A00">
        <w:rPr>
          <w:szCs w:val="28"/>
        </w:rPr>
        <w:t xml:space="preserve">Утвердить муниципальную программу </w:t>
      </w:r>
      <w:r w:rsidR="005C42D0">
        <w:rPr>
          <w:szCs w:val="28"/>
        </w:rPr>
        <w:t>«Профилактика правонарушений на территории Скобелевского сельского поселения Гулькевичского района» на 20</w:t>
      </w:r>
      <w:r w:rsidR="00120E3C">
        <w:rPr>
          <w:szCs w:val="28"/>
        </w:rPr>
        <w:t>20</w:t>
      </w:r>
      <w:r w:rsidR="005C42D0">
        <w:rPr>
          <w:szCs w:val="28"/>
        </w:rPr>
        <w:t>-20</w:t>
      </w:r>
      <w:r w:rsidR="00120E3C">
        <w:rPr>
          <w:szCs w:val="28"/>
        </w:rPr>
        <w:t>24</w:t>
      </w:r>
      <w:r w:rsidR="005C42D0">
        <w:rPr>
          <w:szCs w:val="28"/>
        </w:rPr>
        <w:t xml:space="preserve"> годы </w:t>
      </w:r>
      <w:r w:rsidR="005C42D0" w:rsidRPr="00982A00">
        <w:rPr>
          <w:szCs w:val="28"/>
        </w:rPr>
        <w:t>(прилагается)</w:t>
      </w:r>
      <w:r w:rsidR="00EB3B56" w:rsidRPr="00832766">
        <w:rPr>
          <w:szCs w:val="28"/>
        </w:rPr>
        <w:t>.</w:t>
      </w:r>
    </w:p>
    <w:p w:rsidR="00832766" w:rsidRPr="00B619C5" w:rsidRDefault="0028767F" w:rsidP="00832766">
      <w:pPr>
        <w:pStyle w:val="a3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832766">
        <w:rPr>
          <w:rFonts w:ascii="Times New Roman" w:hAnsi="Times New Roman"/>
          <w:sz w:val="28"/>
          <w:szCs w:val="28"/>
        </w:rPr>
        <w:t xml:space="preserve">2. </w:t>
      </w:r>
      <w:r w:rsidR="00972276" w:rsidRPr="00832766">
        <w:rPr>
          <w:rFonts w:ascii="Times New Roman" w:hAnsi="Times New Roman"/>
          <w:sz w:val="28"/>
          <w:szCs w:val="28"/>
        </w:rPr>
        <w:t>Специалисту 1 категории администрации Скобелевского сельского поселения Гулькевичского района О.С.</w:t>
      </w:r>
      <w:r w:rsidR="005C42D0">
        <w:rPr>
          <w:rFonts w:ascii="Times New Roman" w:hAnsi="Times New Roman"/>
          <w:sz w:val="28"/>
          <w:szCs w:val="28"/>
        </w:rPr>
        <w:t xml:space="preserve"> </w:t>
      </w:r>
      <w:r w:rsidR="00972276" w:rsidRPr="00832766">
        <w:rPr>
          <w:rFonts w:ascii="Times New Roman" w:hAnsi="Times New Roman"/>
          <w:sz w:val="28"/>
          <w:szCs w:val="28"/>
        </w:rPr>
        <w:t xml:space="preserve">Путивильской обнародовать настоящее постановление </w:t>
      </w:r>
      <w:r w:rsidR="00832766" w:rsidRPr="00832766">
        <w:rPr>
          <w:rFonts w:ascii="Times New Roman" w:hAnsi="Times New Roman"/>
          <w:sz w:val="28"/>
          <w:szCs w:val="28"/>
        </w:rPr>
        <w:t>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</w:t>
      </w:r>
      <w:r w:rsidR="00832766" w:rsidRPr="00D4604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832766">
        <w:rPr>
          <w:rFonts w:ascii="Times New Roman" w:hAnsi="Times New Roman"/>
          <w:sz w:val="28"/>
          <w:szCs w:val="28"/>
        </w:rPr>
        <w:t>.</w:t>
      </w:r>
    </w:p>
    <w:p w:rsidR="00972276" w:rsidRPr="004D2A55" w:rsidRDefault="00972276" w:rsidP="00972276">
      <w:pPr>
        <w:ind w:firstLine="709"/>
        <w:jc w:val="both"/>
        <w:rPr>
          <w:rFonts w:cs="Calibri"/>
          <w:color w:val="000000"/>
          <w:szCs w:val="28"/>
        </w:rPr>
      </w:pPr>
      <w:r w:rsidRPr="004D2A55">
        <w:rPr>
          <w:rFonts w:cs="Calibri"/>
          <w:color w:val="000000"/>
          <w:szCs w:val="28"/>
        </w:rPr>
        <w:t xml:space="preserve">3. </w:t>
      </w:r>
      <w:proofErr w:type="gramStart"/>
      <w:r w:rsidRPr="004D2A55">
        <w:rPr>
          <w:rFonts w:cs="Calibri"/>
          <w:color w:val="000000"/>
          <w:szCs w:val="28"/>
        </w:rPr>
        <w:t>Контроль за</w:t>
      </w:r>
      <w:proofErr w:type="gramEnd"/>
      <w:r w:rsidRPr="004D2A55">
        <w:rPr>
          <w:rFonts w:cs="Calibri"/>
          <w:color w:val="000000"/>
          <w:szCs w:val="28"/>
        </w:rPr>
        <w:t xml:space="preserve"> выполнением настоящего постановления оставляю за собой.</w:t>
      </w:r>
    </w:p>
    <w:p w:rsidR="005C42D0" w:rsidRPr="006C509F" w:rsidRDefault="00972276" w:rsidP="005C4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D0">
        <w:rPr>
          <w:rFonts w:ascii="Times New Roman" w:hAnsi="Times New Roman" w:cs="Times New Roman"/>
          <w:sz w:val="28"/>
          <w:szCs w:val="28"/>
        </w:rPr>
        <w:t xml:space="preserve">4. </w:t>
      </w:r>
      <w:r w:rsidR="005C42D0" w:rsidRPr="005C42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1 января 2020 года, но не ранее дня </w:t>
      </w:r>
      <w:r w:rsidR="005C42D0" w:rsidRPr="005C42D0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="005C42D0" w:rsidRPr="006C509F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 вступления в силу решения Совета Скобелевского сельского поселения Гулькевичского района «О бюджете Скобелевского сельского поселения Гулькевичского района на 20</w:t>
      </w:r>
      <w:r w:rsidR="005C42D0">
        <w:rPr>
          <w:rFonts w:ascii="Times New Roman" w:hAnsi="Times New Roman" w:cs="Times New Roman"/>
          <w:sz w:val="28"/>
          <w:szCs w:val="28"/>
        </w:rPr>
        <w:t>20</w:t>
      </w:r>
      <w:r w:rsidR="005C42D0" w:rsidRPr="006C509F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соответствующее финансирование в 20</w:t>
      </w:r>
      <w:r w:rsidR="005C42D0">
        <w:rPr>
          <w:rFonts w:ascii="Times New Roman" w:hAnsi="Times New Roman" w:cs="Times New Roman"/>
          <w:sz w:val="28"/>
          <w:szCs w:val="28"/>
        </w:rPr>
        <w:t>20</w:t>
      </w:r>
      <w:r w:rsidR="005C42D0" w:rsidRPr="006C50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Скобелевского сельского поселения Гулькевичского района «</w:t>
      </w:r>
      <w:r w:rsidR="00120E3C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</w:t>
      </w:r>
      <w:r w:rsidR="005C42D0" w:rsidRPr="006C509F">
        <w:rPr>
          <w:rFonts w:ascii="Times New Roman" w:hAnsi="Times New Roman" w:cs="Times New Roman"/>
          <w:sz w:val="28"/>
          <w:szCs w:val="28"/>
        </w:rPr>
        <w:t xml:space="preserve"> Скобелевского сельского поселения  Гулькевичского района».</w:t>
      </w:r>
    </w:p>
    <w:p w:rsidR="00FF4A79" w:rsidRDefault="00FF4A79" w:rsidP="005C42D0">
      <w:pPr>
        <w:ind w:firstLine="709"/>
        <w:jc w:val="both"/>
        <w:rPr>
          <w:szCs w:val="28"/>
        </w:rPr>
      </w:pPr>
    </w:p>
    <w:p w:rsidR="00972276" w:rsidRDefault="00972276" w:rsidP="00972276">
      <w:pPr>
        <w:ind w:firstLine="851"/>
        <w:jc w:val="both"/>
        <w:rPr>
          <w:szCs w:val="28"/>
        </w:rPr>
      </w:pPr>
    </w:p>
    <w:p w:rsidR="00853E81" w:rsidRDefault="000F5EEC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сельского поселения                                   </w:t>
      </w:r>
    </w:p>
    <w:p w:rsidR="000F5EEC" w:rsidRDefault="000F5EEC" w:rsidP="00853E81">
      <w:pPr>
        <w:jc w:val="both"/>
        <w:rPr>
          <w:szCs w:val="28"/>
        </w:rPr>
      </w:pPr>
      <w:r>
        <w:rPr>
          <w:szCs w:val="28"/>
        </w:rPr>
        <w:t xml:space="preserve">Гулькевичского района                                                                </w:t>
      </w:r>
      <w:r w:rsidR="00853E81">
        <w:rPr>
          <w:szCs w:val="28"/>
        </w:rPr>
        <w:t xml:space="preserve">      </w:t>
      </w:r>
      <w:r>
        <w:rPr>
          <w:szCs w:val="28"/>
        </w:rPr>
        <w:t xml:space="preserve">   Ю.А.</w:t>
      </w:r>
      <w:r w:rsidR="00832766">
        <w:rPr>
          <w:szCs w:val="28"/>
        </w:rPr>
        <w:t xml:space="preserve"> </w:t>
      </w:r>
      <w:r>
        <w:rPr>
          <w:szCs w:val="28"/>
        </w:rPr>
        <w:t>Велькер</w:t>
      </w: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FF4A79" w:rsidRDefault="00FF4A79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972276" w:rsidRDefault="00972276" w:rsidP="00853E81">
      <w:pPr>
        <w:jc w:val="both"/>
        <w:rPr>
          <w:szCs w:val="28"/>
        </w:rPr>
      </w:pPr>
    </w:p>
    <w:p w:rsidR="0064536B" w:rsidRDefault="0064536B" w:rsidP="00853E81">
      <w:pPr>
        <w:jc w:val="both"/>
        <w:rPr>
          <w:szCs w:val="28"/>
        </w:rPr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3B271D" w:rsidRPr="000E3788" w:rsidTr="00D2530B">
        <w:tc>
          <w:tcPr>
            <w:tcW w:w="5070" w:type="dxa"/>
          </w:tcPr>
          <w:p w:rsidR="003B271D" w:rsidRPr="000E3788" w:rsidRDefault="003B271D" w:rsidP="00D2530B">
            <w:pPr>
              <w:pStyle w:val="af2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3B271D" w:rsidRDefault="003B271D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1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B271D" w:rsidRPr="00255A10" w:rsidRDefault="003B271D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71D" w:rsidRPr="00255A10" w:rsidRDefault="003B271D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B271D" w:rsidRPr="00255A10" w:rsidRDefault="003B271D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10">
              <w:rPr>
                <w:rFonts w:ascii="Times New Roman" w:hAnsi="Times New Roman"/>
                <w:sz w:val="28"/>
                <w:szCs w:val="28"/>
              </w:rPr>
              <w:t>постановлением администрации Скобелевского сельского поселения Гулькевичского района</w:t>
            </w:r>
          </w:p>
          <w:p w:rsidR="003B271D" w:rsidRPr="0041738C" w:rsidRDefault="003B271D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1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23.12.2019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110</w:t>
            </w:r>
            <w:bookmarkStart w:id="0" w:name="_GoBack"/>
            <w:bookmarkEnd w:id="0"/>
          </w:p>
          <w:p w:rsidR="003B271D" w:rsidRPr="000E3788" w:rsidRDefault="003B271D" w:rsidP="00D2530B">
            <w:pPr>
              <w:jc w:val="center"/>
              <w:rPr>
                <w:bCs/>
                <w:szCs w:val="28"/>
              </w:rPr>
            </w:pPr>
          </w:p>
        </w:tc>
      </w:tr>
    </w:tbl>
    <w:p w:rsidR="003B271D" w:rsidRPr="000E3788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B271D" w:rsidRPr="00C36986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C36986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3B271D" w:rsidRPr="0095560F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5560F">
        <w:rPr>
          <w:rFonts w:ascii="Times New Roman" w:hAnsi="Times New Roman"/>
          <w:sz w:val="28"/>
          <w:szCs w:val="28"/>
        </w:rPr>
        <w:t xml:space="preserve"> «Профилактика правонарушений на территории Скобелевского сельского поселен</w:t>
      </w:r>
      <w:r>
        <w:rPr>
          <w:rFonts w:ascii="Times New Roman" w:hAnsi="Times New Roman"/>
          <w:sz w:val="28"/>
          <w:szCs w:val="28"/>
        </w:rPr>
        <w:t>ия Гулькевичского района» на 2020</w:t>
      </w:r>
      <w:r w:rsidRPr="0095560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95560F">
        <w:rPr>
          <w:rFonts w:ascii="Times New Roman" w:hAnsi="Times New Roman"/>
          <w:sz w:val="28"/>
          <w:szCs w:val="28"/>
        </w:rPr>
        <w:t xml:space="preserve"> годы</w:t>
      </w:r>
    </w:p>
    <w:p w:rsidR="003B271D" w:rsidRPr="0095560F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B271D" w:rsidRPr="000E3788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E3788">
        <w:rPr>
          <w:rFonts w:ascii="Times New Roman" w:hAnsi="Times New Roman"/>
          <w:sz w:val="28"/>
          <w:szCs w:val="28"/>
        </w:rPr>
        <w:t>ПАСПОРТ</w:t>
      </w:r>
    </w:p>
    <w:p w:rsidR="003B271D" w:rsidRPr="000E3788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E378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B271D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E3788">
        <w:rPr>
          <w:rFonts w:ascii="Times New Roman" w:hAnsi="Times New Roman"/>
          <w:sz w:val="28"/>
          <w:szCs w:val="28"/>
        </w:rPr>
        <w:t>«</w:t>
      </w:r>
      <w:r w:rsidRPr="0095560F">
        <w:rPr>
          <w:rFonts w:ascii="Times New Roman" w:hAnsi="Times New Roman"/>
          <w:sz w:val="28"/>
          <w:szCs w:val="28"/>
        </w:rPr>
        <w:t xml:space="preserve"> Профилактика правонарушений на территории Скобелевского сельского поселения Гулькевичского района» на 20</w:t>
      </w:r>
      <w:r>
        <w:rPr>
          <w:rFonts w:ascii="Times New Roman" w:hAnsi="Times New Roman"/>
          <w:sz w:val="28"/>
          <w:szCs w:val="28"/>
        </w:rPr>
        <w:t>20</w:t>
      </w:r>
      <w:r w:rsidRPr="0095560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95560F">
        <w:rPr>
          <w:rFonts w:ascii="Times New Roman" w:hAnsi="Times New Roman"/>
          <w:sz w:val="28"/>
          <w:szCs w:val="28"/>
        </w:rPr>
        <w:t xml:space="preserve"> годы</w:t>
      </w:r>
    </w:p>
    <w:p w:rsidR="003B271D" w:rsidRPr="0095560F" w:rsidRDefault="003B271D" w:rsidP="003B271D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22"/>
      </w:tblGrid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администрация Скобелевского сельского поселения Гулькевичского района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0E378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22" w:type="dxa"/>
            <w:vAlign w:val="center"/>
          </w:tcPr>
          <w:p w:rsidR="003B271D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администрация Скобелевского сельского поселения Гулькевичского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Администрация),</w:t>
            </w:r>
          </w:p>
          <w:p w:rsidR="003B271D" w:rsidRPr="00FB2C07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центр культуры и досуга Скобелевского сельского поселения Гулькевичского района (далее – МКУК</w:t>
            </w:r>
            <w:r w:rsidRPr="00FB2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ЦКД)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2" w:type="dxa"/>
            <w:vAlign w:val="center"/>
          </w:tcPr>
          <w:p w:rsidR="003B271D" w:rsidRPr="00724018" w:rsidRDefault="003B271D" w:rsidP="00D2530B">
            <w:pPr>
              <w:rPr>
                <w:szCs w:val="28"/>
              </w:rPr>
            </w:pPr>
            <w:r w:rsidRPr="00724018">
              <w:rPr>
                <w:szCs w:val="28"/>
              </w:rPr>
              <w:t xml:space="preserve">создание </w:t>
            </w:r>
            <w:r w:rsidRPr="00880243">
              <w:rPr>
                <w:szCs w:val="28"/>
              </w:rPr>
              <w:t>эффективной системы профилактики правонарушений</w:t>
            </w:r>
            <w:r w:rsidRPr="00724018">
              <w:rPr>
                <w:szCs w:val="28"/>
              </w:rPr>
              <w:t xml:space="preserve"> на территории Скобелевского сельского поселения Гулькевичского района</w:t>
            </w:r>
          </w:p>
        </w:tc>
      </w:tr>
      <w:tr w:rsidR="003B271D" w:rsidRPr="000E3788" w:rsidTr="00D2530B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2" w:type="dxa"/>
            <w:vAlign w:val="center"/>
          </w:tcPr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предупреждение безнадзорности, беспризорности, правонарушений и антиобщественных действий несовершеннолетних;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формирование активной социальной позиции населения по оказанию помощи правоохранительным органам в охране общественного порядка;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lastRenderedPageBreak/>
              <w:t>пропаганда здорового образа жизни, направленная на формирование антинаркотического мировоззрения</w:t>
            </w:r>
            <w:r>
              <w:rPr>
                <w:szCs w:val="28"/>
              </w:rPr>
              <w:t xml:space="preserve"> и духовно-нравственной культуры в обществе</w:t>
            </w:r>
            <w:r w:rsidRPr="0038607F">
              <w:rPr>
                <w:szCs w:val="28"/>
              </w:rPr>
              <w:t>, а также отказа от алкоголя и табакокурения, в том числе среди несовершеннолетних и в молодежной среде;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противодействие незаконному обороту наркотических средств и алкогольной продукции;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снижение уровня рецидивной преступности, обеспечение социальной реабилитации лиц, освобожденных из мест лишения свободы;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противодействие незаконной миграции;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противодействие терроризму и экстремизму;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 w:rsidRPr="0038607F">
              <w:rPr>
                <w:szCs w:val="28"/>
              </w:rPr>
              <w:t>повышение уровня правовой грамотности и развитие правосознания граждан;</w:t>
            </w:r>
          </w:p>
          <w:p w:rsidR="003B271D" w:rsidRPr="00EB2E12" w:rsidRDefault="003B271D" w:rsidP="00D2530B">
            <w:pPr>
              <w:rPr>
                <w:szCs w:val="28"/>
                <w:lang w:eastAsia="en-US"/>
              </w:rPr>
            </w:pPr>
            <w:r w:rsidRPr="0038607F">
              <w:rPr>
                <w:szCs w:val="28"/>
                <w:lang w:eastAsia="en-US"/>
              </w:rPr>
              <w:t>виктимологическая профилактика правонарушений</w:t>
            </w:r>
          </w:p>
        </w:tc>
      </w:tr>
      <w:tr w:rsidR="003B271D" w:rsidRPr="000E3788" w:rsidTr="00D253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  <w:vMerge w:val="restart"/>
            <w:tcBorders>
              <w:left w:val="single" w:sz="4" w:space="0" w:color="auto"/>
            </w:tcBorders>
            <w:vAlign w:val="center"/>
          </w:tcPr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21538D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21538D">
              <w:rPr>
                <w:szCs w:val="28"/>
              </w:rPr>
              <w:t xml:space="preserve"> правонарушений и антиобщественных действий, совершенных несовершеннолетними</w:t>
            </w:r>
            <w:r>
              <w:rPr>
                <w:szCs w:val="28"/>
              </w:rPr>
              <w:t>;</w:t>
            </w:r>
          </w:p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21538D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21538D">
              <w:rPr>
                <w:szCs w:val="28"/>
              </w:rPr>
              <w:t xml:space="preserve"> семей, состоящих на учете, как </w:t>
            </w:r>
            <w:proofErr w:type="gramStart"/>
            <w:r w:rsidRPr="0021538D">
              <w:rPr>
                <w:szCs w:val="28"/>
              </w:rPr>
              <w:t>неблагополучные</w:t>
            </w:r>
            <w:proofErr w:type="gramEnd"/>
            <w:r>
              <w:rPr>
                <w:szCs w:val="28"/>
              </w:rPr>
              <w:t>;</w:t>
            </w:r>
          </w:p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о</w:t>
            </w:r>
            <w:r w:rsidRPr="00D61443">
              <w:rPr>
                <w:szCs w:val="28"/>
              </w:rPr>
              <w:t>беспеченность добровольных формирований населения по охране общественного порядка необходимыми материально-техническими средствами</w:t>
            </w:r>
            <w:r>
              <w:rPr>
                <w:szCs w:val="28"/>
              </w:rPr>
              <w:t>;</w:t>
            </w:r>
          </w:p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923A0F">
              <w:rPr>
                <w:szCs w:val="28"/>
              </w:rPr>
              <w:t>реступления, связанных с распространением и приемом наркотических средств и алкогольной продукции</w:t>
            </w:r>
            <w:r>
              <w:rPr>
                <w:szCs w:val="28"/>
              </w:rPr>
              <w:t>;</w:t>
            </w:r>
          </w:p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оказание помощи </w:t>
            </w:r>
            <w:r w:rsidRPr="00923A0F">
              <w:rPr>
                <w:szCs w:val="28"/>
              </w:rPr>
              <w:t>лиц</w:t>
            </w:r>
            <w:r>
              <w:rPr>
                <w:szCs w:val="28"/>
              </w:rPr>
              <w:t>ам</w:t>
            </w:r>
            <w:r w:rsidRPr="00923A0F">
              <w:rPr>
                <w:szCs w:val="28"/>
              </w:rPr>
              <w:t>, освободивши</w:t>
            </w:r>
            <w:r>
              <w:rPr>
                <w:szCs w:val="28"/>
              </w:rPr>
              <w:t>м</w:t>
            </w:r>
            <w:r w:rsidRPr="00923A0F">
              <w:rPr>
                <w:szCs w:val="28"/>
              </w:rPr>
              <w:t>ся из мест лишения свободы</w:t>
            </w:r>
            <w:r>
              <w:rPr>
                <w:szCs w:val="28"/>
              </w:rPr>
              <w:t>;</w:t>
            </w:r>
          </w:p>
          <w:p w:rsidR="003B271D" w:rsidRPr="0021538D" w:rsidRDefault="003B271D" w:rsidP="00D2530B">
            <w:pPr>
              <w:spacing w:line="312" w:lineRule="atLeast"/>
              <w:rPr>
                <w:color w:val="FF0000"/>
                <w:szCs w:val="28"/>
              </w:rPr>
            </w:pPr>
            <w:r>
              <w:rPr>
                <w:szCs w:val="28"/>
              </w:rPr>
              <w:t>ф</w:t>
            </w:r>
            <w:r w:rsidRPr="00636B6F">
              <w:rPr>
                <w:szCs w:val="28"/>
              </w:rPr>
              <w:t>акты выявления незаконных мигрантов</w:t>
            </w:r>
            <w:r>
              <w:rPr>
                <w:szCs w:val="28"/>
              </w:rPr>
              <w:t>;</w:t>
            </w:r>
          </w:p>
          <w:p w:rsidR="003B271D" w:rsidRPr="0021538D" w:rsidRDefault="003B271D" w:rsidP="00D2530B">
            <w:pPr>
              <w:spacing w:line="312" w:lineRule="atLeast"/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7F2CF8">
              <w:rPr>
                <w:szCs w:val="28"/>
              </w:rPr>
              <w:t>оличество террористических актов</w:t>
            </w:r>
            <w:r>
              <w:rPr>
                <w:szCs w:val="28"/>
              </w:rPr>
              <w:t>;</w:t>
            </w:r>
            <w:r w:rsidRPr="007F2CF8">
              <w:rPr>
                <w:szCs w:val="28"/>
              </w:rPr>
              <w:t xml:space="preserve"> </w:t>
            </w:r>
          </w:p>
          <w:p w:rsidR="003B271D" w:rsidRPr="0021538D" w:rsidRDefault="003B271D" w:rsidP="00D2530B">
            <w:pPr>
              <w:spacing w:line="312" w:lineRule="atLeast"/>
              <w:rPr>
                <w:color w:val="FF0000"/>
                <w:szCs w:val="28"/>
              </w:rPr>
            </w:pPr>
            <w:r>
              <w:rPr>
                <w:szCs w:val="28"/>
              </w:rPr>
              <w:t>количество совершенных преступлений;</w:t>
            </w:r>
          </w:p>
          <w:p w:rsidR="003B271D" w:rsidRPr="0021538D" w:rsidRDefault="003B271D" w:rsidP="00D2530B">
            <w:pPr>
              <w:spacing w:line="312" w:lineRule="atLeast"/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C215A0">
              <w:rPr>
                <w:szCs w:val="28"/>
              </w:rPr>
              <w:t xml:space="preserve">оличество преступлений на </w:t>
            </w:r>
            <w:r>
              <w:rPr>
                <w:szCs w:val="28"/>
              </w:rPr>
              <w:t xml:space="preserve">межнациональной (межконфессиональной) почве; </w:t>
            </w:r>
          </w:p>
          <w:p w:rsidR="003B271D" w:rsidRPr="0038607F" w:rsidRDefault="003B271D" w:rsidP="00D253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E607F">
              <w:rPr>
                <w:szCs w:val="28"/>
              </w:rPr>
              <w:t>оличество преступлений, совершенных в отношении лиц с виктимологическими признаками поведения</w:t>
            </w:r>
          </w:p>
        </w:tc>
      </w:tr>
      <w:tr w:rsidR="003B271D" w:rsidRPr="003F2110" w:rsidTr="00D2530B">
        <w:trPr>
          <w:trHeight w:val="2896"/>
        </w:trPr>
        <w:tc>
          <w:tcPr>
            <w:tcW w:w="3794" w:type="dxa"/>
            <w:tcBorders>
              <w:top w:val="nil"/>
            </w:tcBorders>
            <w:vAlign w:val="center"/>
          </w:tcPr>
          <w:p w:rsidR="003B271D" w:rsidRPr="003F2110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2110">
              <w:rPr>
                <w:rFonts w:ascii="Times New Roman" w:hAnsi="Times New Roman"/>
                <w:sz w:val="28"/>
                <w:szCs w:val="28"/>
              </w:rPr>
              <w:t xml:space="preserve">еречень целевых показателей муниципальной программы </w:t>
            </w:r>
          </w:p>
        </w:tc>
        <w:tc>
          <w:tcPr>
            <w:tcW w:w="5922" w:type="dxa"/>
            <w:vMerge/>
          </w:tcPr>
          <w:p w:rsidR="003B271D" w:rsidRPr="0021538D" w:rsidRDefault="003B271D" w:rsidP="00D2530B">
            <w:pPr>
              <w:rPr>
                <w:color w:val="FF0000"/>
                <w:szCs w:val="28"/>
              </w:rPr>
            </w:pP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E378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E3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 xml:space="preserve">Объем бюджетных </w:t>
            </w:r>
            <w:r w:rsidRPr="000E3788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без финансирования</w:t>
            </w:r>
          </w:p>
        </w:tc>
      </w:tr>
      <w:tr w:rsidR="003B271D" w:rsidRPr="000E3788" w:rsidTr="00D2530B">
        <w:tc>
          <w:tcPr>
            <w:tcW w:w="3794" w:type="dxa"/>
            <w:vAlign w:val="center"/>
          </w:tcPr>
          <w:p w:rsidR="003B271D" w:rsidRPr="000E3788" w:rsidRDefault="003B271D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3788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E3788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2" w:type="dxa"/>
            <w:vAlign w:val="center"/>
          </w:tcPr>
          <w:p w:rsidR="003B271D" w:rsidRPr="000E3788" w:rsidRDefault="003B271D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администрация Скобелевского сельского поселения  Гулькевичского района</w:t>
            </w:r>
          </w:p>
        </w:tc>
      </w:tr>
    </w:tbl>
    <w:p w:rsidR="003B271D" w:rsidRPr="000E3788" w:rsidRDefault="003B271D" w:rsidP="003B27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71D" w:rsidRPr="000E3788" w:rsidRDefault="003B271D" w:rsidP="003B27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0E3788">
        <w:rPr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3B271D" w:rsidRPr="000E3788" w:rsidRDefault="003B271D" w:rsidP="003B271D">
      <w:pPr>
        <w:ind w:firstLine="851"/>
        <w:rPr>
          <w:szCs w:val="28"/>
        </w:rPr>
      </w:pPr>
    </w:p>
    <w:p w:rsidR="003B271D" w:rsidRPr="00D56F84" w:rsidRDefault="003B271D" w:rsidP="003B271D">
      <w:pPr>
        <w:ind w:firstLine="709"/>
        <w:jc w:val="both"/>
        <w:rPr>
          <w:szCs w:val="28"/>
        </w:rPr>
      </w:pPr>
      <w:r w:rsidRPr="00D56F84">
        <w:rPr>
          <w:szCs w:val="28"/>
        </w:rPr>
        <w:t xml:space="preserve">Благодаря проведению комплекса мероприятий, направленных на профилактику правонарушений, </w:t>
      </w:r>
      <w:proofErr w:type="gramStart"/>
      <w:r w:rsidRPr="00D56F84">
        <w:rPr>
          <w:szCs w:val="28"/>
        </w:rPr>
        <w:t xml:space="preserve">криминогенная </w:t>
      </w:r>
      <w:r>
        <w:rPr>
          <w:szCs w:val="28"/>
        </w:rPr>
        <w:t>обстановка</w:t>
      </w:r>
      <w:proofErr w:type="gramEnd"/>
      <w:r w:rsidRPr="00D56F84">
        <w:rPr>
          <w:szCs w:val="28"/>
        </w:rPr>
        <w:t xml:space="preserve"> в Скобелевском сельском поселении </w:t>
      </w:r>
      <w:r>
        <w:rPr>
          <w:szCs w:val="28"/>
        </w:rPr>
        <w:t>Гулькевичского района в настоящее время остает</w:t>
      </w:r>
      <w:r w:rsidRPr="00D56F84">
        <w:rPr>
          <w:szCs w:val="28"/>
        </w:rPr>
        <w:t xml:space="preserve">ся стабильной.  </w:t>
      </w:r>
    </w:p>
    <w:p w:rsidR="003B271D" w:rsidRPr="0079202C" w:rsidRDefault="003B271D" w:rsidP="003B271D">
      <w:pPr>
        <w:ind w:firstLine="709"/>
        <w:jc w:val="both"/>
        <w:rPr>
          <w:szCs w:val="28"/>
        </w:rPr>
      </w:pPr>
      <w:r w:rsidRPr="0079202C">
        <w:rPr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сфере</w:t>
      </w:r>
      <w:r>
        <w:rPr>
          <w:szCs w:val="28"/>
        </w:rPr>
        <w:t xml:space="preserve"> профилактики правонарушений</w:t>
      </w:r>
      <w:r w:rsidRPr="0079202C">
        <w:rPr>
          <w:szCs w:val="28"/>
        </w:rPr>
        <w:t>, обеспечить сбалансированность и последовательность решения стоящих задач.</w:t>
      </w:r>
    </w:p>
    <w:p w:rsidR="003B271D" w:rsidRDefault="003B271D" w:rsidP="003B271D">
      <w:pPr>
        <w:pStyle w:val="a8"/>
        <w:spacing w:after="0"/>
        <w:ind w:firstLine="709"/>
        <w:jc w:val="both"/>
        <w:rPr>
          <w:szCs w:val="28"/>
        </w:rPr>
      </w:pPr>
      <w:proofErr w:type="gramStart"/>
      <w:r w:rsidRPr="0079202C">
        <w:rPr>
          <w:szCs w:val="28"/>
        </w:rPr>
        <w:t xml:space="preserve">Роль администрации Скобелевского сельского поселения Гулькевичского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</w:t>
      </w:r>
      <w:r w:rsidRPr="0041738C">
        <w:rPr>
          <w:szCs w:val="28"/>
        </w:rPr>
        <w:t>повышения эффективности мер по противодействию наркоугрозе и профилактике наркомании среди несовершеннолетних и в молодежной среде</w:t>
      </w:r>
      <w:r>
        <w:rPr>
          <w:szCs w:val="28"/>
        </w:rPr>
        <w:t>,</w:t>
      </w:r>
      <w:r w:rsidRPr="0079202C">
        <w:rPr>
          <w:szCs w:val="28"/>
        </w:rPr>
        <w:t xml:space="preserve"> так как усилия одних лишь правоохранительных органов не отвечают потребностям развития современного правового общества.</w:t>
      </w:r>
      <w:proofErr w:type="gramEnd"/>
      <w:r w:rsidRPr="0079202C">
        <w:rPr>
          <w:szCs w:val="28"/>
        </w:rPr>
        <w:t xml:space="preserve"> Правоохранительные органы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 w:rsidRPr="0079202C">
        <w:rPr>
          <w:szCs w:val="28"/>
        </w:rPr>
        <w:t>криминогенную обстановку</w:t>
      </w:r>
      <w:proofErr w:type="gramEnd"/>
      <w:r w:rsidRPr="0079202C">
        <w:rPr>
          <w:szCs w:val="28"/>
        </w:rPr>
        <w:t>.</w:t>
      </w:r>
      <w:r>
        <w:rPr>
          <w:szCs w:val="28"/>
        </w:rPr>
        <w:t xml:space="preserve"> </w:t>
      </w:r>
      <w:r w:rsidRPr="0079202C">
        <w:rPr>
          <w:szCs w:val="28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3B271D" w:rsidRDefault="003B271D" w:rsidP="003B271D">
      <w:pPr>
        <w:pStyle w:val="a8"/>
        <w:spacing w:after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позволит создать единую систему мероприятий по профилактике правонарушений. В результате реализации программы будет оптимизирована работа по профилактике правонарушений, которая создаст условия для снижения уровня преступности в Скобелевском сельском поселении Гулькевичского района до минимума.</w:t>
      </w:r>
    </w:p>
    <w:p w:rsidR="003B271D" w:rsidRPr="0079202C" w:rsidRDefault="003B271D" w:rsidP="003B271D">
      <w:pPr>
        <w:ind w:firstLine="708"/>
        <w:jc w:val="both"/>
        <w:rPr>
          <w:szCs w:val="28"/>
        </w:rPr>
      </w:pPr>
      <w:r w:rsidRPr="0079202C">
        <w:rPr>
          <w:szCs w:val="28"/>
        </w:rPr>
        <w:t xml:space="preserve">Программа отражает стратегию правоохранительной деятельности по приоритетным направлениям </w:t>
      </w:r>
      <w:r>
        <w:rPr>
          <w:szCs w:val="28"/>
        </w:rPr>
        <w:t>профилактики правонарушений</w:t>
      </w:r>
      <w:r w:rsidRPr="0079202C">
        <w:rPr>
          <w:szCs w:val="28"/>
        </w:rPr>
        <w:t xml:space="preserve"> и содержит </w:t>
      </w:r>
      <w:r>
        <w:rPr>
          <w:szCs w:val="28"/>
        </w:rPr>
        <w:t>мероприятия</w:t>
      </w:r>
      <w:r w:rsidRPr="0079202C">
        <w:rPr>
          <w:szCs w:val="28"/>
        </w:rPr>
        <w:t xml:space="preserve">, осуществление которых позволит обеспечить достижение цели и решение основных задач Программы.  </w:t>
      </w:r>
    </w:p>
    <w:p w:rsidR="003B271D" w:rsidRPr="000E3788" w:rsidRDefault="003B271D" w:rsidP="003B271D">
      <w:pPr>
        <w:ind w:firstLine="851"/>
        <w:rPr>
          <w:szCs w:val="28"/>
        </w:rPr>
      </w:pPr>
    </w:p>
    <w:p w:rsidR="003B271D" w:rsidRPr="000E3788" w:rsidRDefault="003B271D" w:rsidP="003B27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0E3788">
        <w:rPr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0E3788">
        <w:rPr>
          <w:szCs w:val="28"/>
        </w:rPr>
        <w:t>муниципальной</w:t>
      </w:r>
      <w:r w:rsidRPr="000E3788">
        <w:rPr>
          <w:szCs w:val="28"/>
          <w:shd w:val="clear" w:color="auto" w:fill="FFFFFF"/>
        </w:rPr>
        <w:t xml:space="preserve"> программы</w:t>
      </w:r>
    </w:p>
    <w:p w:rsidR="003B271D" w:rsidRPr="000E3788" w:rsidRDefault="003B271D" w:rsidP="003B271D">
      <w:pPr>
        <w:rPr>
          <w:szCs w:val="28"/>
        </w:rPr>
      </w:pPr>
    </w:p>
    <w:p w:rsidR="003B271D" w:rsidRDefault="003B271D" w:rsidP="003B271D">
      <w:pPr>
        <w:ind w:firstLine="709"/>
        <w:jc w:val="both"/>
        <w:rPr>
          <w:szCs w:val="28"/>
        </w:rPr>
      </w:pPr>
      <w:r w:rsidRPr="00C97109">
        <w:rPr>
          <w:szCs w:val="28"/>
        </w:rPr>
        <w:lastRenderedPageBreak/>
        <w:t xml:space="preserve">Целью муниципальной программы является </w:t>
      </w:r>
      <w:r w:rsidRPr="00724018">
        <w:rPr>
          <w:szCs w:val="28"/>
        </w:rPr>
        <w:t xml:space="preserve">создание </w:t>
      </w:r>
      <w:r w:rsidRPr="00880243">
        <w:rPr>
          <w:szCs w:val="28"/>
        </w:rPr>
        <w:t>эффективной системы профилактики правонарушений</w:t>
      </w:r>
      <w:r w:rsidRPr="00724018">
        <w:rPr>
          <w:szCs w:val="28"/>
        </w:rPr>
        <w:t xml:space="preserve"> на территории Скобелевского сельского поселения Гулькевичского района</w:t>
      </w:r>
      <w:r>
        <w:rPr>
          <w:szCs w:val="28"/>
        </w:rPr>
        <w:t xml:space="preserve">, </w:t>
      </w:r>
      <w:r w:rsidRPr="0041738C">
        <w:rPr>
          <w:szCs w:val="28"/>
        </w:rPr>
        <w:t>охраны общественного порядка и обеспечения общественной безопасности</w:t>
      </w:r>
      <w:r>
        <w:rPr>
          <w:szCs w:val="28"/>
        </w:rPr>
        <w:t>.</w:t>
      </w:r>
    </w:p>
    <w:p w:rsidR="003B271D" w:rsidRPr="00224960" w:rsidRDefault="003B271D" w:rsidP="003B271D">
      <w:pPr>
        <w:ind w:firstLine="709"/>
        <w:jc w:val="both"/>
        <w:rPr>
          <w:szCs w:val="28"/>
        </w:rPr>
      </w:pPr>
      <w:r w:rsidRPr="00224960">
        <w:rPr>
          <w:szCs w:val="28"/>
        </w:rPr>
        <w:t>Комплексная реализация поставленной цели требует решения следующих задач: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формирование активной социальной позиции населения по оказанию помощи правоохранительным органам в охране общественного порядка;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пропаганда здорового образа жизни, направленная на формирование антинаркотического мировоззрения</w:t>
      </w:r>
      <w:r>
        <w:rPr>
          <w:szCs w:val="28"/>
        </w:rPr>
        <w:t xml:space="preserve"> и духовно-нравственной культуры в обществе</w:t>
      </w:r>
      <w:r w:rsidRPr="0038607F">
        <w:rPr>
          <w:szCs w:val="28"/>
        </w:rPr>
        <w:t>, а также отказа от алкоголя и табакокурения, в том числе среди несовершеннолетних и в молодежной среде;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противодействие незаконному обороту наркотических средств и алкогольной продукции;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снижение уровня рецидивной преступности, обеспечение социальной реабилитации лиц, освобожденных из мест лишения свободы;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противодействие незаконной миграции;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противодействие терроризму и экстремизму;</w:t>
      </w:r>
    </w:p>
    <w:p w:rsidR="003B271D" w:rsidRPr="0038607F" w:rsidRDefault="003B271D" w:rsidP="003B271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607F">
        <w:rPr>
          <w:szCs w:val="28"/>
        </w:rPr>
        <w:t>повышение уровня правовой грамотности и развитие правосознания граждан;</w:t>
      </w:r>
    </w:p>
    <w:p w:rsidR="003B271D" w:rsidRPr="0034467E" w:rsidRDefault="003B271D" w:rsidP="003B271D">
      <w:pPr>
        <w:ind w:firstLine="709"/>
        <w:jc w:val="both"/>
        <w:outlineLvl w:val="0"/>
        <w:rPr>
          <w:szCs w:val="28"/>
        </w:rPr>
      </w:pPr>
      <w:r>
        <w:rPr>
          <w:szCs w:val="28"/>
          <w:lang w:eastAsia="en-US"/>
        </w:rPr>
        <w:t xml:space="preserve">- </w:t>
      </w:r>
      <w:r w:rsidRPr="0038607F">
        <w:rPr>
          <w:szCs w:val="28"/>
          <w:lang w:eastAsia="en-US"/>
        </w:rPr>
        <w:t>виктимологическая профилактика правонарушений</w:t>
      </w:r>
      <w:r w:rsidRPr="0034467E">
        <w:rPr>
          <w:szCs w:val="28"/>
        </w:rPr>
        <w:t>.</w:t>
      </w:r>
    </w:p>
    <w:p w:rsidR="003B271D" w:rsidRPr="0034467E" w:rsidRDefault="003B271D" w:rsidP="003B271D">
      <w:pPr>
        <w:ind w:firstLine="709"/>
        <w:jc w:val="both"/>
        <w:outlineLvl w:val="0"/>
        <w:rPr>
          <w:szCs w:val="28"/>
        </w:rPr>
        <w:sectPr w:rsidR="003B271D" w:rsidRPr="0034467E" w:rsidSect="00B767F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271D" w:rsidRPr="000E3788" w:rsidRDefault="003B271D" w:rsidP="003B271D">
      <w:pPr>
        <w:jc w:val="center"/>
        <w:outlineLvl w:val="0"/>
        <w:rPr>
          <w:szCs w:val="28"/>
        </w:rPr>
      </w:pPr>
      <w:r w:rsidRPr="000E3788">
        <w:rPr>
          <w:szCs w:val="28"/>
        </w:rPr>
        <w:lastRenderedPageBreak/>
        <w:t>Целевые показатели муниципальной программы</w:t>
      </w:r>
    </w:p>
    <w:p w:rsidR="003B271D" w:rsidRPr="000E3788" w:rsidRDefault="003B271D" w:rsidP="003B271D">
      <w:pPr>
        <w:rPr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1418"/>
        <w:gridCol w:w="850"/>
        <w:gridCol w:w="850"/>
        <w:gridCol w:w="851"/>
        <w:gridCol w:w="850"/>
        <w:gridCol w:w="851"/>
      </w:tblGrid>
      <w:tr w:rsidR="003B271D" w:rsidRPr="000E3788" w:rsidTr="00D2530B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п№ </w:t>
            </w:r>
            <w:proofErr w:type="gramStart"/>
            <w:r w:rsidRPr="000E3788">
              <w:rPr>
                <w:szCs w:val="28"/>
              </w:rPr>
              <w:t>п</w:t>
            </w:r>
            <w:proofErr w:type="gramEnd"/>
            <w:r w:rsidRPr="000E3788">
              <w:rPr>
                <w:szCs w:val="28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 w:rsidRPr="000E3788"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ind w:firstLine="67"/>
              <w:jc w:val="center"/>
              <w:rPr>
                <w:szCs w:val="28"/>
              </w:rPr>
            </w:pPr>
            <w:r w:rsidRPr="000E3788">
              <w:rPr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 w:rsidRPr="000E3788">
              <w:rPr>
                <w:szCs w:val="28"/>
              </w:rPr>
              <w:t>Значение показателей</w:t>
            </w:r>
          </w:p>
        </w:tc>
      </w:tr>
      <w:tr w:rsidR="003B271D" w:rsidRPr="000E3788" w:rsidTr="00D2530B"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 w:rsidRPr="000E3788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0E3788">
              <w:rPr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</w:tr>
      <w:tr w:rsidR="003B271D" w:rsidRPr="000E3788" w:rsidTr="00D2530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B271D" w:rsidRPr="000E3788" w:rsidTr="00D2530B">
        <w:trPr>
          <w:trHeight w:val="7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jc w:val="center"/>
              <w:rPr>
                <w:szCs w:val="28"/>
              </w:rPr>
            </w:pPr>
            <w:r w:rsidRPr="000E3788">
              <w:rPr>
                <w:szCs w:val="28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0E3788" w:rsidRDefault="003B271D" w:rsidP="00D2530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88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95560F">
              <w:rPr>
                <w:rFonts w:ascii="Times New Roman" w:hAnsi="Times New Roman"/>
                <w:sz w:val="28"/>
                <w:szCs w:val="28"/>
              </w:rPr>
              <w:t>Профилактика правонарушений на территории Скобелевского сельского поселения Гулькевичского района» на 20</w:t>
            </w:r>
            <w:r>
              <w:rPr>
                <w:rFonts w:ascii="Times New Roman" w:hAnsi="Times New Roman"/>
                <w:sz w:val="28"/>
                <w:szCs w:val="28"/>
              </w:rPr>
              <w:t>20 – 2024</w:t>
            </w:r>
            <w:r w:rsidRPr="0095560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B271D" w:rsidRPr="0021538D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21538D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21538D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21538D">
              <w:rPr>
                <w:szCs w:val="28"/>
              </w:rPr>
              <w:t xml:space="preserve"> правонарушений и антиобщественных действий,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 w:rsidRPr="0097013F">
              <w:rPr>
                <w:szCs w:val="28"/>
              </w:rPr>
              <w:t>е</w:t>
            </w:r>
            <w:r>
              <w:rPr>
                <w:szCs w:val="28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B271D" w:rsidRPr="0021538D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21538D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D" w:rsidRPr="0021538D" w:rsidRDefault="003B271D" w:rsidP="00D2530B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К</w:t>
            </w:r>
            <w:r w:rsidRPr="0021538D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21538D">
              <w:rPr>
                <w:szCs w:val="28"/>
              </w:rPr>
              <w:t xml:space="preserve"> семей, состоящих на учете, как </w:t>
            </w:r>
            <w:proofErr w:type="gramStart"/>
            <w:r w:rsidRPr="0021538D">
              <w:rPr>
                <w:szCs w:val="28"/>
              </w:rPr>
              <w:t>неблагополучные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B271D" w:rsidRPr="00F1746A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F1746A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D" w:rsidRPr="00D61443" w:rsidRDefault="003B271D" w:rsidP="00D2530B">
            <w:pPr>
              <w:rPr>
                <w:szCs w:val="28"/>
              </w:rPr>
            </w:pPr>
            <w:r w:rsidRPr="00D61443">
              <w:rPr>
                <w:szCs w:val="28"/>
              </w:rPr>
              <w:t>Обеспеченность добровольных формирований населения по охране общественного порядка необходимыми материально-техническими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 w:rsidRPr="0097013F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B271D" w:rsidRPr="00923A0F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23A0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D" w:rsidRPr="00923A0F" w:rsidRDefault="003B271D" w:rsidP="00D2530B">
            <w:pPr>
              <w:rPr>
                <w:color w:val="FF0000"/>
                <w:szCs w:val="28"/>
              </w:rPr>
            </w:pPr>
            <w:r w:rsidRPr="00923A0F">
              <w:rPr>
                <w:szCs w:val="28"/>
              </w:rPr>
              <w:t>Преступления, связанных с распространением и приемом наркотических средств и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271D" w:rsidRPr="00923A0F" w:rsidTr="00D2530B">
        <w:trPr>
          <w:trHeight w:val="4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23A0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23A0F" w:rsidRDefault="003B271D" w:rsidP="00D2530B">
            <w:pPr>
              <w:ind w:firstLine="34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Оказание помощи </w:t>
            </w:r>
            <w:r w:rsidRPr="00923A0F">
              <w:rPr>
                <w:szCs w:val="28"/>
              </w:rPr>
              <w:t>лиц</w:t>
            </w:r>
            <w:r>
              <w:rPr>
                <w:szCs w:val="28"/>
              </w:rPr>
              <w:t>ам</w:t>
            </w:r>
            <w:r w:rsidRPr="00923A0F">
              <w:rPr>
                <w:szCs w:val="28"/>
              </w:rPr>
              <w:t>, освободивши</w:t>
            </w:r>
            <w:r>
              <w:rPr>
                <w:szCs w:val="28"/>
              </w:rPr>
              <w:t>м</w:t>
            </w:r>
            <w:r w:rsidRPr="00923A0F">
              <w:rPr>
                <w:szCs w:val="28"/>
              </w:rPr>
              <w:t>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B271D" w:rsidRPr="00923A0F" w:rsidTr="00D2530B">
        <w:trPr>
          <w:trHeight w:val="4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23A0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23A0F" w:rsidRDefault="003B271D" w:rsidP="00D2530B">
            <w:pPr>
              <w:spacing w:line="312" w:lineRule="atLeast"/>
              <w:rPr>
                <w:color w:val="FF0000"/>
                <w:szCs w:val="28"/>
              </w:rPr>
            </w:pPr>
            <w:r w:rsidRPr="00636B6F">
              <w:rPr>
                <w:szCs w:val="28"/>
              </w:rPr>
              <w:t>Факты выявления незаконных мигрантов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271D" w:rsidRPr="007F2CF8" w:rsidTr="00D2530B">
        <w:trPr>
          <w:trHeight w:val="5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7F2CF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7F2CF8" w:rsidRDefault="003B271D" w:rsidP="00D2530B">
            <w:pPr>
              <w:spacing w:line="312" w:lineRule="atLeast"/>
              <w:rPr>
                <w:szCs w:val="28"/>
              </w:rPr>
            </w:pPr>
            <w:r w:rsidRPr="007F2CF8">
              <w:rPr>
                <w:szCs w:val="28"/>
              </w:rPr>
              <w:t xml:space="preserve">Количество террористических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271D" w:rsidRPr="007F2CF8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7F2CF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7F2CF8" w:rsidRDefault="003B271D" w:rsidP="00D2530B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Количество совершенных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B271D" w:rsidRPr="00A41118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A41118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C215A0" w:rsidRDefault="003B271D" w:rsidP="00D2530B">
            <w:pPr>
              <w:spacing w:line="312" w:lineRule="atLeast"/>
              <w:rPr>
                <w:color w:val="FF0000"/>
                <w:szCs w:val="28"/>
              </w:rPr>
            </w:pPr>
            <w:r w:rsidRPr="00C215A0">
              <w:rPr>
                <w:szCs w:val="28"/>
              </w:rPr>
              <w:t xml:space="preserve">Количество преступлений на </w:t>
            </w:r>
            <w:r>
              <w:rPr>
                <w:szCs w:val="28"/>
              </w:rPr>
              <w:t xml:space="preserve">межнациональной (межконфессиональной) </w:t>
            </w:r>
            <w:r w:rsidRPr="00C215A0">
              <w:rPr>
                <w:szCs w:val="28"/>
              </w:rPr>
              <w:t xml:space="preserve">почве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271D" w:rsidRPr="00BE607F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BE607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D" w:rsidRPr="00BE607F" w:rsidRDefault="003B271D" w:rsidP="00D2530B">
            <w:pPr>
              <w:rPr>
                <w:szCs w:val="28"/>
              </w:rPr>
            </w:pPr>
            <w:r w:rsidRPr="00BE607F">
              <w:rPr>
                <w:szCs w:val="28"/>
              </w:rPr>
              <w:t>Количество преступлений, совершенных в отношении лиц с виктимологическими признаками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97013F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271D" w:rsidRPr="00BE607F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D" w:rsidRPr="00BE607F" w:rsidRDefault="003B271D" w:rsidP="00D2530B">
            <w:pPr>
              <w:rPr>
                <w:szCs w:val="28"/>
              </w:rPr>
            </w:pPr>
            <w:r w:rsidRPr="0041738C">
              <w:rPr>
                <w:szCs w:val="28"/>
              </w:rPr>
              <w:t>Приобщение детей и молодежи к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41738C" w:rsidRDefault="003B271D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41738C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41738C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41738C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41738C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D" w:rsidRPr="0041738C" w:rsidRDefault="003B271D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3B271D" w:rsidRPr="000E3788" w:rsidRDefault="003B271D" w:rsidP="003B271D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271D" w:rsidRPr="007709F5" w:rsidRDefault="003B271D" w:rsidP="003B271D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0E3788">
        <w:rPr>
          <w:rFonts w:ascii="Times New Roman" w:hAnsi="Times New Roman"/>
          <w:sz w:val="28"/>
          <w:szCs w:val="28"/>
        </w:rPr>
        <w:t>Сроки реализации муниципальной программы: 20</w:t>
      </w:r>
      <w:r>
        <w:rPr>
          <w:rFonts w:ascii="Times New Roman" w:hAnsi="Times New Roman"/>
          <w:sz w:val="28"/>
          <w:szCs w:val="28"/>
        </w:rPr>
        <w:t>20</w:t>
      </w:r>
      <w:r w:rsidRPr="000E378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 годы</w:t>
      </w:r>
    </w:p>
    <w:p w:rsidR="003B271D" w:rsidRPr="000E3788" w:rsidRDefault="003B271D" w:rsidP="003B271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271D" w:rsidRPr="00AC3D29" w:rsidRDefault="003B271D" w:rsidP="003B271D">
      <w:pPr>
        <w:outlineLvl w:val="0"/>
        <w:rPr>
          <w:szCs w:val="28"/>
        </w:rPr>
        <w:sectPr w:rsidR="003B271D" w:rsidRPr="00AC3D29" w:rsidSect="00424C5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B271D" w:rsidRDefault="003B271D" w:rsidP="003B27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0E3788">
        <w:rPr>
          <w:szCs w:val="28"/>
        </w:rPr>
        <w:lastRenderedPageBreak/>
        <w:t>Перечень основных мероприятий муниципальной программы</w:t>
      </w:r>
    </w:p>
    <w:p w:rsidR="003B271D" w:rsidRPr="000E3788" w:rsidRDefault="003B271D" w:rsidP="003B271D">
      <w:pPr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119"/>
        <w:gridCol w:w="1842"/>
        <w:gridCol w:w="1418"/>
        <w:gridCol w:w="710"/>
        <w:gridCol w:w="710"/>
        <w:gridCol w:w="710"/>
        <w:gridCol w:w="710"/>
        <w:gridCol w:w="710"/>
        <w:gridCol w:w="2271"/>
        <w:gridCol w:w="1981"/>
      </w:tblGrid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№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proofErr w:type="gramStart"/>
            <w:r w:rsidRPr="00D7457A">
              <w:rPr>
                <w:sz w:val="24"/>
                <w:szCs w:val="24"/>
              </w:rPr>
              <w:t>п</w:t>
            </w:r>
            <w:proofErr w:type="gramEnd"/>
            <w:r w:rsidRPr="00D7457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Объем финансирования всего (руб.)</w:t>
            </w:r>
          </w:p>
        </w:tc>
        <w:tc>
          <w:tcPr>
            <w:tcW w:w="3550" w:type="dxa"/>
            <w:gridSpan w:val="5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3B271D" w:rsidRPr="00D7457A" w:rsidTr="00D2530B">
        <w:trPr>
          <w:trHeight w:val="1473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549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pStyle w:val="af4"/>
              <w:rPr>
                <w:rFonts w:ascii="Times New Roman" w:hAnsi="Times New Roman" w:cs="Times New Roman"/>
              </w:rPr>
            </w:pPr>
            <w:r w:rsidRPr="00D7457A">
              <w:rPr>
                <w:rFonts w:ascii="Times New Roman" w:hAnsi="Times New Roman" w:cs="Times New Roman"/>
              </w:rPr>
              <w:t>Цель: Создание эффективной системы профилактики правонарушений на территории Скобелевского сельского поселения Гулькевичского района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Снижение количества правонарушений и антиобщественных действий, совершенных несовершеннолетними;</w:t>
            </w:r>
          </w:p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снижение количества семей, состоящих на учете, как неблагополучные</w:t>
            </w:r>
          </w:p>
        </w:tc>
        <w:tc>
          <w:tcPr>
            <w:tcW w:w="198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557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Задача: 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shd w:val="clear" w:color="auto" w:fill="FFFFFF"/>
              <w:ind w:right="-31"/>
              <w:rPr>
                <w:bCs/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Проведение межведомственной профилактической  операции "Подросток" по предупреждению и пресечению преступлений и правонарушений, совершаемых несовершеннолетними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541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982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  <w:r w:rsidRPr="00D7457A">
              <w:rPr>
                <w:color w:val="000000"/>
                <w:spacing w:val="-4"/>
                <w:sz w:val="24"/>
                <w:szCs w:val="24"/>
              </w:rPr>
              <w:t>Вовлечение</w:t>
            </w:r>
            <w:r w:rsidRPr="00D7457A">
              <w:rPr>
                <w:sz w:val="24"/>
                <w:szCs w:val="24"/>
              </w:rPr>
              <w:t xml:space="preserve"> </w:t>
            </w:r>
            <w:r w:rsidRPr="00D7457A">
              <w:rPr>
                <w:color w:val="000000"/>
                <w:spacing w:val="-3"/>
                <w:sz w:val="24"/>
                <w:szCs w:val="24"/>
              </w:rPr>
              <w:t>несовершеннолетних в работу</w:t>
            </w:r>
            <w:r w:rsidRPr="00D7457A">
              <w:rPr>
                <w:sz w:val="24"/>
                <w:szCs w:val="24"/>
              </w:rPr>
              <w:t xml:space="preserve"> </w:t>
            </w:r>
            <w:r w:rsidRPr="00D7457A">
              <w:rPr>
                <w:color w:val="000000"/>
                <w:spacing w:val="-3"/>
                <w:sz w:val="24"/>
                <w:szCs w:val="24"/>
              </w:rPr>
              <w:t>клубных любительских объединений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1.1.3.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Привлечение несовершеннолетних, состоящих на учете в правоохранительных органах, в проведение различных мероприятий (праздники, спортивные соревнования, фестивали и т. д.) в свободное от учебы время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1.1.4.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Выявление родителей и лиц, их заменяющих, уклоняющихся от  воспитания детей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837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Задача: формирование активной социальной позиции населения по оказанию помощи правоохранительным органам в охране общественного порядка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ind w:firstLine="27"/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Обеспеченность добровольных формирований населения по охране общественного порядка необходимыми </w:t>
            </w:r>
            <w:r>
              <w:rPr>
                <w:sz w:val="24"/>
                <w:szCs w:val="24"/>
              </w:rPr>
              <w:lastRenderedPageBreak/>
              <w:t>м</w:t>
            </w:r>
            <w:r w:rsidRPr="00D7457A">
              <w:rPr>
                <w:sz w:val="24"/>
                <w:szCs w:val="24"/>
              </w:rPr>
              <w:t>атериально-техническими средствами, необходимыми для осуществления их деятельности</w:t>
            </w:r>
          </w:p>
        </w:tc>
        <w:tc>
          <w:tcPr>
            <w:tcW w:w="198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79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1.2.1.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Создание условий для </w:t>
            </w:r>
            <w:r w:rsidRPr="00D7457A">
              <w:rPr>
                <w:sz w:val="24"/>
                <w:szCs w:val="24"/>
              </w:rPr>
              <w:lastRenderedPageBreak/>
              <w:t>деятельности добровольных формирований населения по охране общественного порядка</w:t>
            </w:r>
          </w:p>
        </w:tc>
        <w:tc>
          <w:tcPr>
            <w:tcW w:w="1842" w:type="dxa"/>
            <w:vMerge w:val="restart"/>
            <w:vAlign w:val="center"/>
          </w:tcPr>
          <w:p w:rsidR="003B271D" w:rsidRPr="00D7457A" w:rsidRDefault="003B271D" w:rsidP="00D2530B">
            <w:pPr>
              <w:ind w:firstLine="39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271D" w:rsidRPr="00D7457A" w:rsidRDefault="003B271D" w:rsidP="00D2530B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411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382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Задача: пропаганда здорового образа жизни, направленная на формирование антинаркотического мировоззрения, а также отказа от алкоголя и табакокурения, в том числе среди несовершеннолетних и в молодежной среде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417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1.3.1.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Проведение мероприятий в форме тематических программ, молодежных акций,</w:t>
            </w:r>
            <w:r w:rsidRPr="00D7457A">
              <w:rPr>
                <w:sz w:val="24"/>
                <w:szCs w:val="24"/>
              </w:rPr>
              <w:br/>
              <w:t xml:space="preserve">встреч, «круглых столов»                     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  <w:vAlign w:val="center"/>
          </w:tcPr>
          <w:p w:rsidR="003B271D" w:rsidRPr="00D7457A" w:rsidRDefault="003B271D" w:rsidP="00D2530B">
            <w:pPr>
              <w:pStyle w:val="af5"/>
              <w:jc w:val="center"/>
              <w:rPr>
                <w:rFonts w:ascii="Times New Roman" w:hAnsi="Times New Roman"/>
              </w:rPr>
            </w:pPr>
            <w:r w:rsidRPr="00D7457A">
              <w:rPr>
                <w:rFonts w:ascii="Times New Roman" w:hAnsi="Times New Roman"/>
              </w:rPr>
              <w:t>Совершенствование антинаркотической пропаганды;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профилактика  преступлений, связанных с распространением 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и приемом наркотических средств и алкогольной продукции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3B271D" w:rsidRPr="00D7457A" w:rsidRDefault="003B271D" w:rsidP="00D2530B">
            <w:pPr>
              <w:ind w:firstLine="3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1.3.2.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Размещение в сети «Интернет» материалов, направленных на пропаганду здорового образа жизни 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44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1.3.3.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Участие в акции «Сообщи, где торгуют смертью»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91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Задача: противодействие незаконному обороту наркотических средств и </w:t>
            </w:r>
            <w:r w:rsidRPr="00D7457A">
              <w:rPr>
                <w:sz w:val="24"/>
                <w:szCs w:val="24"/>
              </w:rPr>
              <w:lastRenderedPageBreak/>
              <w:t>алкогольной продукции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ind w:firstLine="27"/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Сокращение количества  преступлений, </w:t>
            </w:r>
            <w:r w:rsidRPr="00D7457A">
              <w:rPr>
                <w:sz w:val="24"/>
                <w:szCs w:val="24"/>
              </w:rPr>
              <w:lastRenderedPageBreak/>
              <w:t>связанных с распространением наркотических средств и незаконным распространением алкогольной продукции</w:t>
            </w:r>
          </w:p>
        </w:tc>
        <w:tc>
          <w:tcPr>
            <w:tcW w:w="198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 xml:space="preserve">Администрация Скобелевского  сельского </w:t>
            </w:r>
            <w:r w:rsidRPr="00D7457A">
              <w:rPr>
                <w:sz w:val="24"/>
                <w:szCs w:val="24"/>
              </w:rPr>
              <w:lastRenderedPageBreak/>
              <w:t>поселения Гулькевичского района</w:t>
            </w: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1.4.2.</w:t>
            </w:r>
          </w:p>
        </w:tc>
        <w:tc>
          <w:tcPr>
            <w:tcW w:w="3119" w:type="dxa"/>
            <w:vMerge w:val="restart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Проведение рейдов по выявлению и уничтожению возможных фактов культивирования наркосодержащих растений и очагов произрастания дикорастущей конопли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1.4.3.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Выявление фактов незаконной продажи алкогольной и иной спиртосодержащей продукции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Задача: снижение уровня рецидивной преступности, обеспечение социальной реабилитации лиц, освобожденных из мест лишения свободы 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1.5.1.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color w:val="0070C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Оказание посильной помощи в трудоустройстве лицам, освободившимся из мест лишения свободы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 w:val="restart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ind w:firstLine="34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Социальная адаптация лиц, освободившихся </w:t>
            </w:r>
          </w:p>
          <w:p w:rsidR="003B271D" w:rsidRPr="00D7457A" w:rsidRDefault="003B271D" w:rsidP="00D2530B">
            <w:pPr>
              <w:ind w:firstLine="34"/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из мест лишения свободы</w:t>
            </w: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1.5.2.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Содействие в восстановлении утраченных документов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Задача: противодействие незаконной миграции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Легализация нахождения мигрантов на территории поселения,</w:t>
            </w:r>
          </w:p>
          <w:p w:rsidR="003B271D" w:rsidRPr="00D7457A" w:rsidRDefault="003B271D" w:rsidP="00D2530B">
            <w:pPr>
              <w:ind w:firstLine="27"/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 также их трудовой деятельности</w:t>
            </w:r>
          </w:p>
        </w:tc>
        <w:tc>
          <w:tcPr>
            <w:tcW w:w="1981" w:type="dxa"/>
            <w:vMerge w:val="restart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1.6.1.</w:t>
            </w:r>
          </w:p>
        </w:tc>
        <w:tc>
          <w:tcPr>
            <w:tcW w:w="3119" w:type="dxa"/>
            <w:vMerge w:val="restart"/>
          </w:tcPr>
          <w:p w:rsidR="003B271D" w:rsidRPr="00D7457A" w:rsidRDefault="003B271D" w:rsidP="00D253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745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для выявления незаконной миграции на территории поселения, сбора и обобщения информации о количестве привлечения трудовых мигрантов, легализации участия в трудовой деятельности иностранных граждан и лиц без гражданства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271D" w:rsidRPr="00D7457A" w:rsidRDefault="003B271D" w:rsidP="00D253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1.6.2.</w:t>
            </w:r>
          </w:p>
        </w:tc>
        <w:tc>
          <w:tcPr>
            <w:tcW w:w="3119" w:type="dxa"/>
            <w:vMerge w:val="restart"/>
          </w:tcPr>
          <w:p w:rsidR="003B271D" w:rsidRPr="00D7457A" w:rsidRDefault="003B271D" w:rsidP="00D253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7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лиц, сдающих жилые помещения в поднаем, и фактов проживания в жилых помещениях иностранных граждан и лиц без гражданства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271D" w:rsidRPr="00D7457A" w:rsidRDefault="003B271D" w:rsidP="00D253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675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1.7.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Задача: противодействие терроризму и экстремизму 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ind w:firstLine="34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Защита населения</w:t>
            </w:r>
          </w:p>
          <w:p w:rsidR="003B271D" w:rsidRPr="00D7457A" w:rsidRDefault="003B271D" w:rsidP="00D2530B">
            <w:pPr>
              <w:ind w:firstLine="34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от проявлений терроризма и экстремистской деятельности</w:t>
            </w:r>
          </w:p>
        </w:tc>
        <w:tc>
          <w:tcPr>
            <w:tcW w:w="1981" w:type="dxa"/>
            <w:vMerge w:val="restart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1.7.1.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Распространение листовок и памяток по противодействию терроризма и экстремизма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702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1.7.2.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Размещение материалов антитеррористической направленности в сети «Интернет»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1.7.3.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Выявление террористических и </w:t>
            </w:r>
            <w:r w:rsidRPr="00D7457A">
              <w:rPr>
                <w:sz w:val="24"/>
                <w:szCs w:val="24"/>
              </w:rPr>
              <w:lastRenderedPageBreak/>
              <w:t xml:space="preserve">экстремистских организаций и лиц, пропагандирующих идеи правовой нетерпимости и экстремизма  на территории поселения 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Задача: повышение уровня правовой грамотности и развитие правосознания граждан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Защита прав и свобод граждан, общества и</w:t>
            </w:r>
          </w:p>
          <w:p w:rsidR="003B271D" w:rsidRPr="00D7457A" w:rsidRDefault="003B271D" w:rsidP="00D2530B">
            <w:pPr>
              <w:ind w:firstLine="34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государства от противоправных посягательств</w:t>
            </w:r>
          </w:p>
        </w:tc>
        <w:tc>
          <w:tcPr>
            <w:tcW w:w="1981" w:type="dxa"/>
            <w:vMerge w:val="restart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1.8.1.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Подготовка и распространение информационных брошюр направленных на повышение правосознания граждан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1.8.2.</w:t>
            </w:r>
          </w:p>
        </w:tc>
        <w:tc>
          <w:tcPr>
            <w:tcW w:w="3119" w:type="dxa"/>
            <w:vMerge w:val="restart"/>
          </w:tcPr>
          <w:p w:rsidR="003B271D" w:rsidRPr="00D7457A" w:rsidRDefault="003B271D" w:rsidP="00D2530B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7457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Проведение цикла мероприятий по пропаганде правовых знаний (обзоры, выставки, беседы, и т.д.). Формирование гражданского патриотизма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271D" w:rsidRPr="00D7457A" w:rsidRDefault="003B271D" w:rsidP="00D2530B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1.9.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Задача: создание условий для реализации мер, направленных на профилактику межнациональных (межэтнических) конфликтов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1.9.1.</w:t>
            </w:r>
          </w:p>
        </w:tc>
        <w:tc>
          <w:tcPr>
            <w:tcW w:w="3119" w:type="dxa"/>
            <w:vMerge w:val="restart"/>
          </w:tcPr>
          <w:p w:rsidR="003B271D" w:rsidRPr="00D7457A" w:rsidRDefault="003B271D" w:rsidP="00D253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57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Организация взаимодействия администрации поселения  с национально-этническими и религиозными </w:t>
            </w:r>
            <w:r w:rsidRPr="00D7457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организациями по выработке единых подходов, практических форм межнациональных отношений, развитие культуры общения, воспитание установок толерантного сознания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</w:tcBorders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Администрация Скобелевского  сельского поселения Гулькевичского </w:t>
            </w:r>
            <w:r w:rsidRPr="00D7457A">
              <w:rPr>
                <w:sz w:val="24"/>
                <w:szCs w:val="24"/>
              </w:rPr>
              <w:lastRenderedPageBreak/>
              <w:t>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271D" w:rsidRPr="00D7457A" w:rsidRDefault="003B271D" w:rsidP="00D253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3B271D" w:rsidRPr="00D7457A" w:rsidRDefault="003B271D" w:rsidP="00D2530B">
            <w:pPr>
              <w:rPr>
                <w:color w:val="FF0000"/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Выявление организаций и лиц, пропагандирующих идеи расовой и религиозной нетерпимости  на территории поселения  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320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20"/>
        </w:trPr>
        <w:tc>
          <w:tcPr>
            <w:tcW w:w="811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1.10</w:t>
            </w:r>
          </w:p>
        </w:tc>
        <w:tc>
          <w:tcPr>
            <w:tcW w:w="3119" w:type="dxa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 xml:space="preserve">Задача: </w:t>
            </w:r>
            <w:r w:rsidRPr="00D7457A">
              <w:rPr>
                <w:sz w:val="24"/>
                <w:szCs w:val="24"/>
                <w:lang w:eastAsia="en-US"/>
              </w:rPr>
              <w:t>виктимологическая профилактика правонарушений</w:t>
            </w: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3B271D" w:rsidRPr="00D7457A" w:rsidRDefault="003B271D" w:rsidP="00D2530B">
            <w:pPr>
              <w:ind w:firstLine="27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Снижение количества преступлений, совершенных в отношении лиц с виктимологическими признаками поведения</w:t>
            </w:r>
          </w:p>
        </w:tc>
        <w:tc>
          <w:tcPr>
            <w:tcW w:w="1981" w:type="dxa"/>
            <w:vMerge w:val="restart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341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ind w:left="-142" w:right="-129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1.10.1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  <w:lang w:eastAsia="en-US"/>
              </w:rPr>
            </w:pPr>
            <w:r w:rsidRPr="00D7457A">
              <w:rPr>
                <w:sz w:val="24"/>
                <w:szCs w:val="24"/>
                <w:lang w:eastAsia="en-US"/>
              </w:rPr>
              <w:t>Вы</w:t>
            </w:r>
            <w:r w:rsidRPr="00D7457A">
              <w:rPr>
                <w:sz w:val="24"/>
                <w:szCs w:val="24"/>
                <w:lang w:eastAsia="en-US"/>
              </w:rPr>
              <w:softHyphen/>
              <w:t>явление лиц, способных стать жертвой правонарушения в силу присущих им субъ</w:t>
            </w:r>
            <w:r w:rsidRPr="00D7457A">
              <w:rPr>
                <w:sz w:val="24"/>
                <w:szCs w:val="24"/>
                <w:lang w:eastAsia="en-US"/>
              </w:rPr>
              <w:softHyphen/>
              <w:t>ек</w:t>
            </w:r>
            <w:r w:rsidRPr="00D7457A">
              <w:rPr>
                <w:sz w:val="24"/>
                <w:szCs w:val="24"/>
                <w:lang w:eastAsia="en-US"/>
              </w:rPr>
              <w:softHyphen/>
              <w:t>тивных качеств или объективных свойств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065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365"/>
        </w:trPr>
        <w:tc>
          <w:tcPr>
            <w:tcW w:w="811" w:type="dxa"/>
            <w:vMerge w:val="restart"/>
            <w:vAlign w:val="center"/>
          </w:tcPr>
          <w:p w:rsidR="003B271D" w:rsidRPr="00D7457A" w:rsidRDefault="003B271D" w:rsidP="00D2530B">
            <w:pPr>
              <w:ind w:left="-142" w:right="-129"/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1.10.2</w:t>
            </w:r>
          </w:p>
        </w:tc>
        <w:tc>
          <w:tcPr>
            <w:tcW w:w="3119" w:type="dxa"/>
            <w:vMerge w:val="restart"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  <w:lang w:eastAsia="en-US"/>
              </w:rPr>
            </w:pPr>
            <w:r w:rsidRPr="00D7457A">
              <w:rPr>
                <w:sz w:val="24"/>
                <w:szCs w:val="24"/>
                <w:lang w:eastAsia="en-US"/>
              </w:rPr>
              <w:t>Устранение либо нейтрализация факторов, обстоятельств, ситуаций, формирующих поведение отдельных лиц, обусловлива</w:t>
            </w:r>
            <w:r w:rsidRPr="00D7457A">
              <w:rPr>
                <w:sz w:val="24"/>
                <w:szCs w:val="24"/>
                <w:lang w:eastAsia="en-US"/>
              </w:rPr>
              <w:softHyphen/>
              <w:t xml:space="preserve">ющее совершение правонарушений в отношении </w:t>
            </w:r>
            <w:r w:rsidRPr="00D7457A">
              <w:rPr>
                <w:sz w:val="24"/>
                <w:szCs w:val="24"/>
              </w:rPr>
              <w:t>лиц с виктимологическими признаками поведения</w:t>
            </w:r>
          </w:p>
        </w:tc>
        <w:tc>
          <w:tcPr>
            <w:tcW w:w="6810" w:type="dxa"/>
            <w:gridSpan w:val="7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  <w:r w:rsidRPr="00D7457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  <w:tr w:rsidR="003B271D" w:rsidRPr="00D7457A" w:rsidTr="00D2530B">
        <w:trPr>
          <w:trHeight w:val="1662"/>
        </w:trPr>
        <w:tc>
          <w:tcPr>
            <w:tcW w:w="811" w:type="dxa"/>
            <w:vMerge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271D" w:rsidRPr="00D7457A" w:rsidRDefault="003B271D" w:rsidP="00D253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B271D" w:rsidRPr="00D7457A" w:rsidRDefault="003B271D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71D" w:rsidRPr="00D7457A" w:rsidRDefault="003B271D" w:rsidP="00D2530B">
            <w:pPr>
              <w:rPr>
                <w:sz w:val="24"/>
                <w:szCs w:val="24"/>
              </w:rPr>
            </w:pPr>
          </w:p>
        </w:tc>
      </w:tr>
    </w:tbl>
    <w:p w:rsidR="003B271D" w:rsidRDefault="003B271D" w:rsidP="003B271D">
      <w:pPr>
        <w:rPr>
          <w:szCs w:val="28"/>
          <w:shd w:val="clear" w:color="auto" w:fill="FFFFFF"/>
        </w:rPr>
        <w:sectPr w:rsidR="003B271D" w:rsidSect="00227FF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B271D" w:rsidRPr="000E3788" w:rsidRDefault="003B271D" w:rsidP="003B271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0E3788">
        <w:rPr>
          <w:szCs w:val="28"/>
          <w:shd w:val="clear" w:color="auto" w:fill="FFFFFF"/>
        </w:rPr>
        <w:lastRenderedPageBreak/>
        <w:t>Методика оценки эффективности</w:t>
      </w:r>
    </w:p>
    <w:p w:rsidR="003B271D" w:rsidRPr="000E3788" w:rsidRDefault="003B271D" w:rsidP="003B271D">
      <w:pPr>
        <w:ind w:left="720"/>
        <w:jc w:val="center"/>
        <w:rPr>
          <w:szCs w:val="28"/>
        </w:rPr>
      </w:pPr>
      <w:r w:rsidRPr="000E3788">
        <w:rPr>
          <w:szCs w:val="28"/>
          <w:shd w:val="clear" w:color="auto" w:fill="FFFFFF"/>
        </w:rPr>
        <w:t>реализации муниципальной программы</w:t>
      </w:r>
    </w:p>
    <w:p w:rsidR="003B271D" w:rsidRPr="000E3788" w:rsidRDefault="003B271D" w:rsidP="003B271D">
      <w:pPr>
        <w:ind w:firstLine="540"/>
        <w:rPr>
          <w:szCs w:val="28"/>
        </w:rPr>
      </w:pPr>
    </w:p>
    <w:p w:rsidR="003B271D" w:rsidRPr="00D7097C" w:rsidRDefault="003B271D" w:rsidP="003B271D">
      <w:pPr>
        <w:ind w:firstLine="709"/>
        <w:jc w:val="both"/>
        <w:rPr>
          <w:szCs w:val="28"/>
        </w:rPr>
      </w:pPr>
      <w:proofErr w:type="gramStart"/>
      <w:r w:rsidRPr="000E3788">
        <w:rPr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с использованием базовых положений оценки эффективности реализации муниципальной программы в соответствии с </w:t>
      </w:r>
      <w:r w:rsidRPr="00D7097C">
        <w:rPr>
          <w:szCs w:val="28"/>
        </w:rPr>
        <w:t xml:space="preserve">Порядком </w:t>
      </w:r>
      <w:r w:rsidRPr="00D7097C">
        <w:rPr>
          <w:bCs/>
          <w:szCs w:val="28"/>
        </w:rPr>
        <w:t>принятия решения о разработке, формирования, реализации и оценки эффективности реализации муниципальных программ Скобелевского сельского поселения Гулькевичского района, утвержденным постановлением администрации Скобелевского сельского поселения Гулькевичского</w:t>
      </w:r>
      <w:proofErr w:type="gramEnd"/>
      <w:r w:rsidRPr="00D7097C">
        <w:rPr>
          <w:bCs/>
          <w:szCs w:val="28"/>
        </w:rPr>
        <w:t xml:space="preserve"> района от </w:t>
      </w:r>
      <w:r>
        <w:rPr>
          <w:bCs/>
          <w:szCs w:val="28"/>
        </w:rPr>
        <w:t>4 сентября</w:t>
      </w:r>
      <w:r w:rsidRPr="00D7097C">
        <w:rPr>
          <w:bCs/>
          <w:szCs w:val="28"/>
        </w:rPr>
        <w:t xml:space="preserve"> 2014 года № 6</w:t>
      </w:r>
      <w:r>
        <w:rPr>
          <w:bCs/>
          <w:szCs w:val="28"/>
        </w:rPr>
        <w:t>5</w:t>
      </w:r>
      <w:r w:rsidRPr="00D7097C">
        <w:rPr>
          <w:bCs/>
          <w:szCs w:val="28"/>
        </w:rPr>
        <w:t>.</w:t>
      </w:r>
    </w:p>
    <w:p w:rsidR="003B271D" w:rsidRPr="000E3788" w:rsidRDefault="003B271D" w:rsidP="003B271D">
      <w:pPr>
        <w:rPr>
          <w:szCs w:val="28"/>
        </w:rPr>
      </w:pPr>
    </w:p>
    <w:p w:rsidR="003B271D" w:rsidRPr="000E3788" w:rsidRDefault="003B271D" w:rsidP="003B271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0E3788">
        <w:rPr>
          <w:szCs w:val="28"/>
          <w:shd w:val="clear" w:color="auto" w:fill="FFFFFF"/>
        </w:rPr>
        <w:t xml:space="preserve">Механизм реализации муниципальной программы </w:t>
      </w:r>
    </w:p>
    <w:p w:rsidR="003B271D" w:rsidRPr="000E3788" w:rsidRDefault="003B271D" w:rsidP="003B271D">
      <w:pPr>
        <w:jc w:val="center"/>
        <w:rPr>
          <w:szCs w:val="28"/>
        </w:rPr>
      </w:pPr>
      <w:r w:rsidRPr="000E3788">
        <w:rPr>
          <w:szCs w:val="28"/>
          <w:shd w:val="clear" w:color="auto" w:fill="FFFFFF"/>
        </w:rPr>
        <w:t xml:space="preserve">и </w:t>
      </w:r>
      <w:proofErr w:type="gramStart"/>
      <w:r w:rsidRPr="000E3788">
        <w:rPr>
          <w:szCs w:val="28"/>
          <w:shd w:val="clear" w:color="auto" w:fill="FFFFFF"/>
        </w:rPr>
        <w:t>контроль за</w:t>
      </w:r>
      <w:proofErr w:type="gramEnd"/>
      <w:r w:rsidRPr="000E3788">
        <w:rPr>
          <w:szCs w:val="28"/>
          <w:shd w:val="clear" w:color="auto" w:fill="FFFFFF"/>
        </w:rPr>
        <w:t xml:space="preserve"> ее выполнением</w:t>
      </w:r>
    </w:p>
    <w:p w:rsidR="003B271D" w:rsidRPr="000E3788" w:rsidRDefault="003B271D" w:rsidP="003B271D">
      <w:pPr>
        <w:ind w:firstLine="851"/>
        <w:rPr>
          <w:szCs w:val="28"/>
        </w:rPr>
      </w:pP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Текущее управление муниципальной программой осуществляет координатор муниципальной программы – администрация Скобелевского сельского поселения Гулькевичского района.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Координатор муниципальной программы в процессе реализации муниципальной программы: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3788">
        <w:rPr>
          <w:szCs w:val="28"/>
        </w:rPr>
        <w:t>контроля за</w:t>
      </w:r>
      <w:proofErr w:type="gramEnd"/>
      <w:r w:rsidRPr="000E3788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 w:rsidRPr="000E3788">
        <w:rPr>
          <w:i/>
          <w:szCs w:val="28"/>
        </w:rPr>
        <w:t xml:space="preserve"> </w:t>
      </w:r>
      <w:r w:rsidRPr="000E3788">
        <w:rPr>
          <w:szCs w:val="28"/>
        </w:rPr>
        <w:t>числа месяца, следующего за отчетным кварталом, представляет в администрацию Скобелевского сельского поселения  Гулькевичского района результаты мониторинга;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ежегодно проводит оценку эффективности реализации муниципальной программы;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Скобелевского сельского поселения Гулькевичского района;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lastRenderedPageBreak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 xml:space="preserve">При реализации мероприятия муниципальной программы координатор муниципальной программы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 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Координатор программы, как муниципальный заказчик: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проводит анализ выполнения мероприятия;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средств.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Координатор программы как главный распорядитель бюджетных сре</w:t>
      </w:r>
      <w:proofErr w:type="gramStart"/>
      <w:r w:rsidRPr="000E3788">
        <w:rPr>
          <w:szCs w:val="28"/>
        </w:rPr>
        <w:t>дств в пр</w:t>
      </w:r>
      <w:proofErr w:type="gramEnd"/>
      <w:r w:rsidRPr="000E3788">
        <w:rPr>
          <w:szCs w:val="28"/>
        </w:rPr>
        <w:t>еделах полномочий, установленных бюджетным законодательством Российской Федерации: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0E3788">
        <w:rPr>
          <w:szCs w:val="28"/>
        </w:rPr>
        <w:t>дств в с</w:t>
      </w:r>
      <w:proofErr w:type="gramEnd"/>
      <w:r w:rsidRPr="000E3788">
        <w:rPr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  <w:r w:rsidRPr="000E3788">
        <w:rPr>
          <w:szCs w:val="28"/>
        </w:rPr>
        <w:t>Координатор программы как исполнитель мероприятий программы обеспечивает реализацию мероприятий и проводит анализ их выполнения.</w:t>
      </w:r>
    </w:p>
    <w:p w:rsidR="003B271D" w:rsidRPr="000E3788" w:rsidRDefault="003B271D" w:rsidP="003B271D">
      <w:pPr>
        <w:ind w:firstLine="709"/>
        <w:jc w:val="both"/>
        <w:rPr>
          <w:szCs w:val="28"/>
        </w:rPr>
      </w:pPr>
    </w:p>
    <w:p w:rsidR="003B271D" w:rsidRPr="000E3788" w:rsidRDefault="003B271D" w:rsidP="003B271D">
      <w:pPr>
        <w:rPr>
          <w:szCs w:val="28"/>
        </w:rPr>
      </w:pPr>
    </w:p>
    <w:p w:rsidR="003B271D" w:rsidRDefault="003B271D" w:rsidP="003B271D">
      <w:pPr>
        <w:rPr>
          <w:szCs w:val="28"/>
        </w:rPr>
      </w:pPr>
      <w:r>
        <w:rPr>
          <w:szCs w:val="28"/>
        </w:rPr>
        <w:t xml:space="preserve">Специалист 1 категории администрации                                                               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</w:t>
      </w:r>
    </w:p>
    <w:p w:rsidR="003B271D" w:rsidRPr="006E4348" w:rsidRDefault="003B271D" w:rsidP="003B271D">
      <w:pPr>
        <w:rPr>
          <w:szCs w:val="28"/>
        </w:rPr>
      </w:pPr>
      <w:r>
        <w:rPr>
          <w:szCs w:val="28"/>
        </w:rPr>
        <w:t>Гулькевичского района                                                                 О.С. Путивильская</w:t>
      </w:r>
    </w:p>
    <w:p w:rsidR="00DB40E5" w:rsidRDefault="00DB40E5" w:rsidP="00DB40E5"/>
    <w:p w:rsidR="00DB40E5" w:rsidRDefault="00DB40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5EEC" w:rsidRDefault="000F5EEC"/>
    <w:sectPr w:rsidR="000F5EEC" w:rsidSect="00EB3B5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E9" w:rsidRDefault="009300E9" w:rsidP="000F5EEC">
      <w:r>
        <w:separator/>
      </w:r>
    </w:p>
  </w:endnote>
  <w:endnote w:type="continuationSeparator" w:id="0">
    <w:p w:rsidR="009300E9" w:rsidRDefault="009300E9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E9" w:rsidRDefault="009300E9" w:rsidP="000F5EEC">
      <w:r>
        <w:separator/>
      </w:r>
    </w:p>
  </w:footnote>
  <w:footnote w:type="continuationSeparator" w:id="0">
    <w:p w:rsidR="009300E9" w:rsidRDefault="009300E9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1D" w:rsidRDefault="003B27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B271D" w:rsidRDefault="003B27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1A61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EEC" w:rsidRDefault="000F5E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1A61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271D">
      <w:rPr>
        <w:rStyle w:val="a6"/>
        <w:noProof/>
      </w:rPr>
      <w:t>16</w:t>
    </w:r>
    <w:r>
      <w:rPr>
        <w:rStyle w:val="a6"/>
      </w:rPr>
      <w:fldChar w:fldCharType="end"/>
    </w:r>
  </w:p>
  <w:p w:rsidR="000F5EEC" w:rsidRDefault="000F5E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61D6B"/>
    <w:rsid w:val="000632DD"/>
    <w:rsid w:val="000657AA"/>
    <w:rsid w:val="000902D3"/>
    <w:rsid w:val="000C039A"/>
    <w:rsid w:val="000F5EEC"/>
    <w:rsid w:val="00106D2C"/>
    <w:rsid w:val="00120E3C"/>
    <w:rsid w:val="001409B6"/>
    <w:rsid w:val="001450BC"/>
    <w:rsid w:val="00156FBB"/>
    <w:rsid w:val="0016126E"/>
    <w:rsid w:val="00182534"/>
    <w:rsid w:val="001A34AA"/>
    <w:rsid w:val="001A5990"/>
    <w:rsid w:val="001A61D8"/>
    <w:rsid w:val="001C1C1E"/>
    <w:rsid w:val="001C2C47"/>
    <w:rsid w:val="001D5B1C"/>
    <w:rsid w:val="001D63CF"/>
    <w:rsid w:val="00217649"/>
    <w:rsid w:val="00224290"/>
    <w:rsid w:val="00265C45"/>
    <w:rsid w:val="002707E7"/>
    <w:rsid w:val="0028767F"/>
    <w:rsid w:val="002E4EB2"/>
    <w:rsid w:val="002F5282"/>
    <w:rsid w:val="002F5997"/>
    <w:rsid w:val="00350041"/>
    <w:rsid w:val="00351283"/>
    <w:rsid w:val="003950ED"/>
    <w:rsid w:val="003A1854"/>
    <w:rsid w:val="003A611D"/>
    <w:rsid w:val="003B271D"/>
    <w:rsid w:val="003D4CF1"/>
    <w:rsid w:val="003F0209"/>
    <w:rsid w:val="00421E2B"/>
    <w:rsid w:val="00422C4B"/>
    <w:rsid w:val="00436B25"/>
    <w:rsid w:val="004441EF"/>
    <w:rsid w:val="0044667B"/>
    <w:rsid w:val="00452DD4"/>
    <w:rsid w:val="004555E5"/>
    <w:rsid w:val="004571EE"/>
    <w:rsid w:val="004617B7"/>
    <w:rsid w:val="00465BC9"/>
    <w:rsid w:val="00470CD3"/>
    <w:rsid w:val="00480A8A"/>
    <w:rsid w:val="0048303E"/>
    <w:rsid w:val="004A6602"/>
    <w:rsid w:val="004D1F36"/>
    <w:rsid w:val="004E4688"/>
    <w:rsid w:val="0050035F"/>
    <w:rsid w:val="00517818"/>
    <w:rsid w:val="00533661"/>
    <w:rsid w:val="00581229"/>
    <w:rsid w:val="00583CBD"/>
    <w:rsid w:val="00587D20"/>
    <w:rsid w:val="005A405B"/>
    <w:rsid w:val="005B3462"/>
    <w:rsid w:val="005C42D0"/>
    <w:rsid w:val="006066C4"/>
    <w:rsid w:val="0061473F"/>
    <w:rsid w:val="0063279E"/>
    <w:rsid w:val="0064536B"/>
    <w:rsid w:val="006640D7"/>
    <w:rsid w:val="00684FA2"/>
    <w:rsid w:val="00694EEF"/>
    <w:rsid w:val="006D1426"/>
    <w:rsid w:val="007255C4"/>
    <w:rsid w:val="00766369"/>
    <w:rsid w:val="00796A5D"/>
    <w:rsid w:val="007A5A0C"/>
    <w:rsid w:val="007C75A2"/>
    <w:rsid w:val="007D283A"/>
    <w:rsid w:val="007E4C7C"/>
    <w:rsid w:val="0082118F"/>
    <w:rsid w:val="00832766"/>
    <w:rsid w:val="00834AD7"/>
    <w:rsid w:val="00853E81"/>
    <w:rsid w:val="00882F8D"/>
    <w:rsid w:val="00885A90"/>
    <w:rsid w:val="00891DE4"/>
    <w:rsid w:val="008E5E0E"/>
    <w:rsid w:val="008F2A7E"/>
    <w:rsid w:val="009125E5"/>
    <w:rsid w:val="009300E9"/>
    <w:rsid w:val="00967492"/>
    <w:rsid w:val="00972276"/>
    <w:rsid w:val="00982A00"/>
    <w:rsid w:val="00984A3B"/>
    <w:rsid w:val="0099247B"/>
    <w:rsid w:val="009C4F85"/>
    <w:rsid w:val="009E75D0"/>
    <w:rsid w:val="00A64F38"/>
    <w:rsid w:val="00A84D89"/>
    <w:rsid w:val="00A97025"/>
    <w:rsid w:val="00AB0FC2"/>
    <w:rsid w:val="00AC51E5"/>
    <w:rsid w:val="00B25AF8"/>
    <w:rsid w:val="00B426CD"/>
    <w:rsid w:val="00B92A10"/>
    <w:rsid w:val="00BB25B3"/>
    <w:rsid w:val="00BE4611"/>
    <w:rsid w:val="00BF0E6C"/>
    <w:rsid w:val="00C172EB"/>
    <w:rsid w:val="00C334EE"/>
    <w:rsid w:val="00C34147"/>
    <w:rsid w:val="00C40D16"/>
    <w:rsid w:val="00C72C15"/>
    <w:rsid w:val="00CC0E2B"/>
    <w:rsid w:val="00CC493A"/>
    <w:rsid w:val="00CD5908"/>
    <w:rsid w:val="00CF7CE1"/>
    <w:rsid w:val="00D44074"/>
    <w:rsid w:val="00D61790"/>
    <w:rsid w:val="00DB40E5"/>
    <w:rsid w:val="00DC45FD"/>
    <w:rsid w:val="00DC6019"/>
    <w:rsid w:val="00DC67DC"/>
    <w:rsid w:val="00DF0E33"/>
    <w:rsid w:val="00E0033D"/>
    <w:rsid w:val="00EB3B56"/>
    <w:rsid w:val="00ED35A0"/>
    <w:rsid w:val="00F41734"/>
    <w:rsid w:val="00F61FAA"/>
    <w:rsid w:val="00F8503F"/>
    <w:rsid w:val="00FA268A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D0"/>
    <w:rPr>
      <w:sz w:val="28"/>
      <w:szCs w:val="22"/>
    </w:rPr>
  </w:style>
  <w:style w:type="paragraph" w:styleId="2">
    <w:name w:val="heading 2"/>
    <w:basedOn w:val="a"/>
    <w:next w:val="a"/>
    <w:qFormat/>
    <w:rsid w:val="009E75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9E75D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9E75D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9E75D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9E75D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9E75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9E75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9E75D0"/>
  </w:style>
  <w:style w:type="paragraph" w:styleId="a3">
    <w:name w:val="No Spacing"/>
    <w:qFormat/>
    <w:rsid w:val="009E75D0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9E75D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9E75D0"/>
  </w:style>
  <w:style w:type="paragraph" w:styleId="a7">
    <w:name w:val="List Paragraph"/>
    <w:basedOn w:val="a"/>
    <w:qFormat/>
    <w:rsid w:val="00C334E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61D6B"/>
    <w:pPr>
      <w:spacing w:after="120"/>
    </w:pPr>
  </w:style>
  <w:style w:type="character" w:customStyle="1" w:styleId="a9">
    <w:name w:val="Основной текст Знак"/>
    <w:link w:val="a8"/>
    <w:uiPriority w:val="99"/>
    <w:rsid w:val="00061D6B"/>
    <w:rPr>
      <w:sz w:val="28"/>
      <w:szCs w:val="22"/>
    </w:rPr>
  </w:style>
  <w:style w:type="paragraph" w:styleId="aa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3500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041"/>
    <w:rPr>
      <w:sz w:val="28"/>
      <w:szCs w:val="22"/>
    </w:rPr>
  </w:style>
  <w:style w:type="paragraph" w:customStyle="1" w:styleId="ad">
    <w:name w:val="Заголовок"/>
    <w:basedOn w:val="a"/>
    <w:next w:val="a8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e">
    <w:name w:val="Title"/>
    <w:basedOn w:val="a"/>
    <w:next w:val="af"/>
    <w:link w:val="af0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0">
    <w:name w:val="Название Знак"/>
    <w:basedOn w:val="a0"/>
    <w:link w:val="ae"/>
    <w:rsid w:val="00EB3B56"/>
    <w:rPr>
      <w:b/>
      <w:bCs/>
      <w:sz w:val="32"/>
      <w:szCs w:val="24"/>
      <w:lang w:eastAsia="ar-SA"/>
    </w:rPr>
  </w:style>
  <w:style w:type="paragraph" w:styleId="af">
    <w:name w:val="Subtitle"/>
    <w:basedOn w:val="a"/>
    <w:next w:val="a8"/>
    <w:link w:val="af1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EB3B56"/>
    <w:rPr>
      <w:b/>
      <w:bCs/>
      <w:sz w:val="28"/>
      <w:szCs w:val="24"/>
      <w:lang w:eastAsia="ar-SA"/>
    </w:rPr>
  </w:style>
  <w:style w:type="paragraph" w:styleId="af2">
    <w:name w:val="Plain Text"/>
    <w:basedOn w:val="a"/>
    <w:link w:val="af3"/>
    <w:rsid w:val="003B271D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3B271D"/>
    <w:rPr>
      <w:rFonts w:ascii="Courier New" w:eastAsia="Calibri" w:hAnsi="Courier New"/>
    </w:rPr>
  </w:style>
  <w:style w:type="paragraph" w:customStyle="1" w:styleId="af4">
    <w:name w:val="Прижатый влево"/>
    <w:basedOn w:val="a"/>
    <w:next w:val="a"/>
    <w:rsid w:val="003B271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271D"/>
    <w:rPr>
      <w:sz w:val="28"/>
      <w:szCs w:val="22"/>
    </w:rPr>
  </w:style>
  <w:style w:type="paragraph" w:customStyle="1" w:styleId="af5">
    <w:name w:val="Содержимое таблицы"/>
    <w:basedOn w:val="a"/>
    <w:rsid w:val="003B271D"/>
    <w:pPr>
      <w:widowControl w:val="0"/>
      <w:suppressLineNumbers/>
      <w:suppressAutoHyphens/>
    </w:pPr>
    <w:rPr>
      <w:rFonts w:ascii="Liberation Serif" w:eastAsia="Trebuchet MS" w:hAnsi="Liberation Serif"/>
      <w:kern w:val="1"/>
      <w:sz w:val="24"/>
      <w:szCs w:val="24"/>
    </w:rPr>
  </w:style>
  <w:style w:type="paragraph" w:customStyle="1" w:styleId="ConsPlusCell">
    <w:name w:val="ConsPlusCell"/>
    <w:rsid w:val="003B27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2013-04-16T08:27:00Z</cp:lastPrinted>
  <dcterms:created xsi:type="dcterms:W3CDTF">2018-02-06T08:57:00Z</dcterms:created>
  <dcterms:modified xsi:type="dcterms:W3CDTF">2020-05-18T10:33:00Z</dcterms:modified>
</cp:coreProperties>
</file>