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56" w:rsidRDefault="0093387B">
      <w:pPr>
        <w:pStyle w:val="20"/>
        <w:rPr>
          <w:spacing w:val="16"/>
          <w:szCs w:val="28"/>
        </w:rPr>
      </w:pPr>
      <w:r>
        <w:rPr>
          <w:noProof/>
          <w:spacing w:val="16"/>
          <w:szCs w:val="28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B56" w:rsidRDefault="00EB3B56" w:rsidP="00EB3B56">
      <w:pPr>
        <w:pStyle w:val="ae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f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8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ad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EB3B56" w:rsidRDefault="00EB3B56" w:rsidP="00EB3B56">
      <w:pPr>
        <w:jc w:val="both"/>
        <w:rPr>
          <w:bCs/>
          <w:sz w:val="24"/>
          <w:szCs w:val="24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</w:t>
      </w:r>
      <w:r w:rsidR="00742A31">
        <w:rPr>
          <w:bCs/>
          <w:u w:val="single"/>
        </w:rPr>
        <w:t>09.01.2020</w:t>
      </w:r>
      <w:r w:rsidRPr="00B20EAB">
        <w:rPr>
          <w:bCs/>
          <w:szCs w:val="28"/>
        </w:rPr>
        <w:t xml:space="preserve">                                                            </w:t>
      </w:r>
      <w:r>
        <w:rPr>
          <w:bCs/>
          <w:szCs w:val="28"/>
        </w:rPr>
        <w:t xml:space="preserve">              </w:t>
      </w:r>
      <w:r w:rsidRPr="00B20EAB">
        <w:rPr>
          <w:bCs/>
          <w:szCs w:val="28"/>
        </w:rPr>
        <w:t xml:space="preserve">             </w:t>
      </w:r>
      <w:r w:rsidR="00742A31">
        <w:rPr>
          <w:bCs/>
          <w:szCs w:val="28"/>
        </w:rPr>
        <w:t xml:space="preserve">                 </w:t>
      </w:r>
      <w:r w:rsidRPr="00B20EAB">
        <w:rPr>
          <w:bCs/>
          <w:szCs w:val="28"/>
        </w:rPr>
        <w:t xml:space="preserve">   </w:t>
      </w:r>
      <w:r>
        <w:rPr>
          <w:bCs/>
          <w:sz w:val="24"/>
          <w:szCs w:val="24"/>
        </w:rPr>
        <w:t xml:space="preserve">№ </w:t>
      </w:r>
      <w:r w:rsidR="00742A31" w:rsidRPr="00742A31">
        <w:rPr>
          <w:bCs/>
          <w:szCs w:val="28"/>
          <w:u w:val="single"/>
        </w:rPr>
        <w:t>1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0F5EEC" w:rsidRPr="00C2635B" w:rsidRDefault="000F5EEC">
      <w:pPr>
        <w:jc w:val="center"/>
        <w:rPr>
          <w:szCs w:val="28"/>
        </w:rPr>
      </w:pPr>
    </w:p>
    <w:p w:rsidR="00FA268A" w:rsidRPr="00C2635B" w:rsidRDefault="00FA268A">
      <w:pPr>
        <w:jc w:val="center"/>
        <w:rPr>
          <w:szCs w:val="28"/>
        </w:rPr>
      </w:pPr>
    </w:p>
    <w:p w:rsidR="000C039A" w:rsidRDefault="000C039A" w:rsidP="000C039A">
      <w:pPr>
        <w:jc w:val="center"/>
        <w:rPr>
          <w:b/>
        </w:rPr>
      </w:pPr>
      <w:r>
        <w:rPr>
          <w:b/>
        </w:rPr>
        <w:t xml:space="preserve">Об утверждении муниципальной программы </w:t>
      </w:r>
    </w:p>
    <w:p w:rsidR="00061D6B" w:rsidRDefault="000C039A" w:rsidP="000C039A">
      <w:pPr>
        <w:jc w:val="center"/>
        <w:rPr>
          <w:b/>
          <w:bCs/>
          <w:szCs w:val="20"/>
        </w:rPr>
      </w:pPr>
      <w:r>
        <w:rPr>
          <w:b/>
        </w:rPr>
        <w:t>«Обеспечение безопасности населения Скобелевского с</w:t>
      </w:r>
      <w:r w:rsidRPr="00AD1853">
        <w:rPr>
          <w:b/>
          <w:szCs w:val="28"/>
        </w:rPr>
        <w:t>ельского поселения Гулькевичского района</w:t>
      </w:r>
      <w:r w:rsidRPr="00AD1853">
        <w:rPr>
          <w:b/>
        </w:rPr>
        <w:t>»</w:t>
      </w:r>
      <w:r>
        <w:rPr>
          <w:b/>
        </w:rPr>
        <w:t xml:space="preserve"> на 20</w:t>
      </w:r>
      <w:r w:rsidR="006C509F">
        <w:rPr>
          <w:b/>
        </w:rPr>
        <w:t xml:space="preserve">20 </w:t>
      </w:r>
      <w:r>
        <w:rPr>
          <w:b/>
        </w:rPr>
        <w:t>– 20</w:t>
      </w:r>
      <w:r w:rsidR="008F6586">
        <w:rPr>
          <w:b/>
        </w:rPr>
        <w:t>24</w:t>
      </w:r>
      <w:r>
        <w:rPr>
          <w:b/>
        </w:rPr>
        <w:t xml:space="preserve"> годы</w:t>
      </w:r>
    </w:p>
    <w:p w:rsidR="00C72C15" w:rsidRPr="00C2635B" w:rsidRDefault="00C72C15" w:rsidP="0050035F">
      <w:pPr>
        <w:jc w:val="both"/>
        <w:rPr>
          <w:bCs/>
          <w:szCs w:val="28"/>
        </w:rPr>
      </w:pPr>
    </w:p>
    <w:p w:rsidR="000C039A" w:rsidRPr="00C2635B" w:rsidRDefault="000C039A" w:rsidP="0050035F">
      <w:pPr>
        <w:jc w:val="both"/>
        <w:rPr>
          <w:bCs/>
          <w:szCs w:val="28"/>
        </w:rPr>
      </w:pPr>
    </w:p>
    <w:p w:rsidR="0028767F" w:rsidRPr="00BB25B3" w:rsidRDefault="0028767F" w:rsidP="00C2635B">
      <w:pPr>
        <w:ind w:firstLine="709"/>
        <w:jc w:val="both"/>
        <w:rPr>
          <w:szCs w:val="28"/>
        </w:rPr>
      </w:pPr>
      <w:proofErr w:type="gramStart"/>
      <w:r w:rsidRPr="00EA30FB">
        <w:rPr>
          <w:bCs/>
          <w:szCs w:val="28"/>
        </w:rPr>
        <w:t>В соответствии с Федеральным законом от 7 мая 2013 года № 104-ФЗ   «О внесении изменений в Бюджетный кодекс Российской Федерации и отдельные законодательные акты Российской Федерации в связи с совершенс</w:t>
      </w:r>
      <w:r w:rsidR="001700EF">
        <w:rPr>
          <w:bCs/>
          <w:szCs w:val="28"/>
        </w:rPr>
        <w:t xml:space="preserve">твованием бюджетного процесса», </w:t>
      </w:r>
      <w:r w:rsidRPr="00EA30FB">
        <w:rPr>
          <w:bCs/>
          <w:szCs w:val="28"/>
        </w:rPr>
        <w:t xml:space="preserve">постановлением администрации </w:t>
      </w:r>
      <w:r>
        <w:rPr>
          <w:bCs/>
          <w:szCs w:val="28"/>
        </w:rPr>
        <w:t xml:space="preserve">Скобелевского </w:t>
      </w:r>
      <w:r w:rsidRPr="00EA30FB">
        <w:rPr>
          <w:szCs w:val="28"/>
        </w:rPr>
        <w:t xml:space="preserve">сельского поселения Гулькевичского района от </w:t>
      </w:r>
      <w:r w:rsidR="00ED35A0" w:rsidRPr="00BB25B3">
        <w:rPr>
          <w:szCs w:val="28"/>
        </w:rPr>
        <w:t>4 сентября</w:t>
      </w:r>
      <w:r w:rsidRPr="00BB25B3">
        <w:rPr>
          <w:szCs w:val="28"/>
        </w:rPr>
        <w:t xml:space="preserve"> 2014 года № 6</w:t>
      </w:r>
      <w:r w:rsidR="00ED35A0" w:rsidRPr="00BB25B3">
        <w:rPr>
          <w:szCs w:val="28"/>
        </w:rPr>
        <w:t>5</w:t>
      </w:r>
      <w:r w:rsidRPr="00BB25B3">
        <w:rPr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в</w:t>
      </w:r>
      <w:proofErr w:type="gramEnd"/>
      <w:r w:rsidRPr="00BB25B3">
        <w:rPr>
          <w:szCs w:val="28"/>
        </w:rPr>
        <w:t xml:space="preserve"> Скобелевском сельском поселении Гулькевичского района», </w:t>
      </w:r>
      <w:r w:rsidR="001700EF">
        <w:rPr>
          <w:szCs w:val="28"/>
        </w:rPr>
        <w:t xml:space="preserve">                               </w:t>
      </w:r>
      <w:proofErr w:type="gramStart"/>
      <w:r w:rsidR="001700EF">
        <w:rPr>
          <w:szCs w:val="28"/>
        </w:rPr>
        <w:t>п</w:t>
      </w:r>
      <w:proofErr w:type="gramEnd"/>
      <w:r w:rsidR="00EB3B56">
        <w:rPr>
          <w:szCs w:val="28"/>
        </w:rPr>
        <w:t xml:space="preserve"> </w:t>
      </w:r>
      <w:r w:rsidRPr="00EB3B56">
        <w:rPr>
          <w:szCs w:val="28"/>
        </w:rPr>
        <w:t>о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с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т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а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н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о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в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л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я</w:t>
      </w:r>
      <w:r w:rsidR="00EB3B56">
        <w:rPr>
          <w:szCs w:val="28"/>
        </w:rPr>
        <w:t xml:space="preserve"> </w:t>
      </w:r>
      <w:r w:rsidRPr="00EB3B56">
        <w:rPr>
          <w:szCs w:val="28"/>
        </w:rPr>
        <w:t>ю</w:t>
      </w:r>
      <w:r w:rsidRPr="00BB25B3">
        <w:rPr>
          <w:spacing w:val="40"/>
          <w:szCs w:val="28"/>
        </w:rPr>
        <w:t>:</w:t>
      </w:r>
    </w:p>
    <w:p w:rsidR="006C509F" w:rsidRPr="00982A00" w:rsidRDefault="0028767F" w:rsidP="006C509F">
      <w:pPr>
        <w:ind w:firstLine="709"/>
        <w:jc w:val="both"/>
        <w:rPr>
          <w:szCs w:val="28"/>
        </w:rPr>
      </w:pPr>
      <w:r w:rsidRPr="00982A00">
        <w:rPr>
          <w:szCs w:val="28"/>
        </w:rPr>
        <w:t>1.</w:t>
      </w:r>
      <w:r w:rsidR="00583CBD">
        <w:rPr>
          <w:szCs w:val="28"/>
        </w:rPr>
        <w:t xml:space="preserve"> </w:t>
      </w:r>
      <w:r w:rsidR="006C509F" w:rsidRPr="00982A00">
        <w:rPr>
          <w:szCs w:val="28"/>
        </w:rPr>
        <w:t xml:space="preserve">Утвердить муниципальную программу «Обеспечение безопасности населения Скобелевского </w:t>
      </w:r>
      <w:r w:rsidR="006C509F">
        <w:rPr>
          <w:szCs w:val="28"/>
        </w:rPr>
        <w:t>сельского поселения Гулькевичского района» на 2020</w:t>
      </w:r>
      <w:r w:rsidR="006C509F" w:rsidRPr="00982A00">
        <w:rPr>
          <w:szCs w:val="28"/>
        </w:rPr>
        <w:t xml:space="preserve"> – 20</w:t>
      </w:r>
      <w:r w:rsidR="006C509F">
        <w:rPr>
          <w:szCs w:val="28"/>
        </w:rPr>
        <w:t>2</w:t>
      </w:r>
      <w:r w:rsidR="008F6586">
        <w:rPr>
          <w:szCs w:val="28"/>
        </w:rPr>
        <w:t>4</w:t>
      </w:r>
      <w:r w:rsidR="006C509F" w:rsidRPr="00982A00">
        <w:rPr>
          <w:szCs w:val="28"/>
        </w:rPr>
        <w:t xml:space="preserve"> годы (прилагается).</w:t>
      </w:r>
    </w:p>
    <w:p w:rsidR="002A6E85" w:rsidRDefault="006C509F" w:rsidP="008E3712">
      <w:pPr>
        <w:ind w:firstLine="709"/>
        <w:jc w:val="both"/>
        <w:rPr>
          <w:szCs w:val="28"/>
        </w:rPr>
      </w:pPr>
      <w:r w:rsidRPr="00982A00">
        <w:rPr>
          <w:szCs w:val="28"/>
        </w:rPr>
        <w:t xml:space="preserve"> </w:t>
      </w:r>
      <w:r w:rsidR="0028767F" w:rsidRPr="00A97025">
        <w:rPr>
          <w:szCs w:val="28"/>
        </w:rPr>
        <w:t xml:space="preserve">2. </w:t>
      </w:r>
      <w:r w:rsidR="00413DBE">
        <w:rPr>
          <w:szCs w:val="28"/>
        </w:rPr>
        <w:t>Специалисту 1 категории администрации Скобелевского сельского поселения Гулькевичского района О.С.</w:t>
      </w:r>
      <w:r>
        <w:rPr>
          <w:szCs w:val="28"/>
        </w:rPr>
        <w:t xml:space="preserve"> </w:t>
      </w:r>
      <w:r w:rsidR="00413DBE">
        <w:rPr>
          <w:szCs w:val="28"/>
        </w:rPr>
        <w:t xml:space="preserve">Путивильской </w:t>
      </w:r>
      <w:r w:rsidR="002A6E85" w:rsidRPr="009A139A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</w:t>
      </w:r>
      <w:r w:rsidR="002A6E85">
        <w:rPr>
          <w:szCs w:val="28"/>
        </w:rPr>
        <w:t>3</w:t>
      </w:r>
      <w:r w:rsidR="002A6E85" w:rsidRPr="009A139A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 и разместить на сайте Скобелевского сельского поселения Гулькевичского района в информационно-телекоммуникационной сети «Интернет».</w:t>
      </w:r>
    </w:p>
    <w:p w:rsidR="008E3712" w:rsidRPr="004D2A55" w:rsidRDefault="008E3712" w:rsidP="008E3712">
      <w:pPr>
        <w:ind w:firstLine="709"/>
        <w:jc w:val="both"/>
        <w:rPr>
          <w:rFonts w:cs="Calibri"/>
          <w:color w:val="000000"/>
          <w:szCs w:val="28"/>
        </w:rPr>
      </w:pPr>
      <w:r w:rsidRPr="004D2A55">
        <w:rPr>
          <w:rFonts w:cs="Calibri"/>
          <w:color w:val="000000"/>
          <w:szCs w:val="28"/>
        </w:rPr>
        <w:t xml:space="preserve">3. </w:t>
      </w:r>
      <w:proofErr w:type="gramStart"/>
      <w:r w:rsidRPr="004D2A55">
        <w:rPr>
          <w:rFonts w:cs="Calibri"/>
          <w:color w:val="000000"/>
          <w:szCs w:val="28"/>
        </w:rPr>
        <w:t>Контроль за</w:t>
      </w:r>
      <w:proofErr w:type="gramEnd"/>
      <w:r w:rsidRPr="004D2A55">
        <w:rPr>
          <w:rFonts w:cs="Calibri"/>
          <w:color w:val="000000"/>
          <w:szCs w:val="28"/>
        </w:rPr>
        <w:t xml:space="preserve"> выполнением настоящего постановления оставляю за собой.</w:t>
      </w:r>
    </w:p>
    <w:p w:rsidR="006C509F" w:rsidRPr="006C509F" w:rsidRDefault="008E3712" w:rsidP="006C5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09F">
        <w:rPr>
          <w:rFonts w:ascii="Times New Roman" w:hAnsi="Times New Roman" w:cs="Times New Roman"/>
          <w:sz w:val="28"/>
          <w:szCs w:val="28"/>
        </w:rPr>
        <w:t xml:space="preserve">4. </w:t>
      </w:r>
      <w:r w:rsidR="00BB242D">
        <w:rPr>
          <w:rFonts w:ascii="Times New Roman" w:hAnsi="Times New Roman" w:cs="Times New Roman"/>
          <w:sz w:val="28"/>
          <w:szCs w:val="28"/>
        </w:rPr>
        <w:t>П</w:t>
      </w:r>
      <w:r w:rsidR="006C509F" w:rsidRPr="006C509F">
        <w:rPr>
          <w:rFonts w:ascii="Times New Roman" w:hAnsi="Times New Roman" w:cs="Times New Roman"/>
          <w:sz w:val="28"/>
          <w:szCs w:val="28"/>
        </w:rPr>
        <w:t>остановление вступает в силу с 1 января 20</w:t>
      </w:r>
      <w:r w:rsidR="006C509F">
        <w:rPr>
          <w:rFonts w:ascii="Times New Roman" w:hAnsi="Times New Roman" w:cs="Times New Roman"/>
          <w:sz w:val="28"/>
          <w:szCs w:val="28"/>
        </w:rPr>
        <w:t>20</w:t>
      </w:r>
      <w:r w:rsidR="006C509F" w:rsidRPr="006C509F">
        <w:rPr>
          <w:rFonts w:ascii="Times New Roman" w:hAnsi="Times New Roman" w:cs="Times New Roman"/>
          <w:sz w:val="28"/>
          <w:szCs w:val="28"/>
        </w:rPr>
        <w:t xml:space="preserve"> года, но не ранее дня его официального обнародования и вступления в силу решения Совета </w:t>
      </w:r>
      <w:r w:rsidR="006C509F" w:rsidRPr="006C509F">
        <w:rPr>
          <w:rFonts w:ascii="Times New Roman" w:hAnsi="Times New Roman" w:cs="Times New Roman"/>
          <w:sz w:val="28"/>
          <w:szCs w:val="28"/>
        </w:rPr>
        <w:lastRenderedPageBreak/>
        <w:t>Скобелевского сельского поселения Гулькевичского района «О бюджете Скобелевского сельского поселения Гулькевичского района на 20</w:t>
      </w:r>
      <w:r w:rsidR="006C509F">
        <w:rPr>
          <w:rFonts w:ascii="Times New Roman" w:hAnsi="Times New Roman" w:cs="Times New Roman"/>
          <w:sz w:val="28"/>
          <w:szCs w:val="28"/>
        </w:rPr>
        <w:t>20</w:t>
      </w:r>
      <w:r w:rsidR="006C509F" w:rsidRPr="006C509F">
        <w:rPr>
          <w:rFonts w:ascii="Times New Roman" w:hAnsi="Times New Roman" w:cs="Times New Roman"/>
          <w:sz w:val="28"/>
          <w:szCs w:val="28"/>
        </w:rPr>
        <w:t xml:space="preserve"> год», предусматривающего соответствующее финансирование в 20</w:t>
      </w:r>
      <w:r w:rsidR="006C509F">
        <w:rPr>
          <w:rFonts w:ascii="Times New Roman" w:hAnsi="Times New Roman" w:cs="Times New Roman"/>
          <w:sz w:val="28"/>
          <w:szCs w:val="28"/>
        </w:rPr>
        <w:t>20</w:t>
      </w:r>
      <w:r w:rsidR="006C509F" w:rsidRPr="006C509F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Скобелевского сельского поселения Гулькевичского района «Обеспечение безопасности населения Скобелевского сельского поселения  Гулькевичского района».</w:t>
      </w:r>
    </w:p>
    <w:p w:rsidR="0044667B" w:rsidRDefault="0044667B" w:rsidP="008E3712">
      <w:pPr>
        <w:ind w:firstLine="709"/>
        <w:jc w:val="both"/>
        <w:rPr>
          <w:szCs w:val="28"/>
        </w:rPr>
      </w:pPr>
    </w:p>
    <w:p w:rsidR="00321861" w:rsidRDefault="00321861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3E81" w:rsidRDefault="000F5EEC" w:rsidP="00853E81">
      <w:pPr>
        <w:jc w:val="both"/>
        <w:rPr>
          <w:szCs w:val="28"/>
        </w:rPr>
      </w:pPr>
      <w:r>
        <w:rPr>
          <w:szCs w:val="28"/>
        </w:rPr>
        <w:t xml:space="preserve">Глава Скобелевского сельского поселения                                   </w:t>
      </w:r>
    </w:p>
    <w:p w:rsidR="000F5EEC" w:rsidRDefault="000F5EEC" w:rsidP="00853E81">
      <w:pPr>
        <w:jc w:val="both"/>
        <w:rPr>
          <w:szCs w:val="28"/>
        </w:rPr>
      </w:pPr>
      <w:r>
        <w:rPr>
          <w:szCs w:val="28"/>
        </w:rPr>
        <w:t xml:space="preserve">Гулькевичского района                                                                </w:t>
      </w:r>
      <w:r w:rsidR="00853E81">
        <w:rPr>
          <w:szCs w:val="28"/>
        </w:rPr>
        <w:t xml:space="preserve">      </w:t>
      </w:r>
      <w:r>
        <w:rPr>
          <w:szCs w:val="28"/>
        </w:rPr>
        <w:t xml:space="preserve">   Ю.А.</w:t>
      </w:r>
      <w:r w:rsidR="002A6E85">
        <w:rPr>
          <w:szCs w:val="28"/>
        </w:rPr>
        <w:t xml:space="preserve"> </w:t>
      </w:r>
      <w:r>
        <w:rPr>
          <w:szCs w:val="28"/>
        </w:rPr>
        <w:t>Велькер</w:t>
      </w:r>
    </w:p>
    <w:p w:rsidR="00C2635B" w:rsidRDefault="00C2635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C2635B" w:rsidRDefault="00C2635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21861" w:rsidRDefault="0032186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tbl>
      <w:tblPr>
        <w:tblW w:w="9894" w:type="dxa"/>
        <w:tblLook w:val="00A0" w:firstRow="1" w:lastRow="0" w:firstColumn="1" w:lastColumn="0" w:noHBand="0" w:noVBand="0"/>
      </w:tblPr>
      <w:tblGrid>
        <w:gridCol w:w="5070"/>
        <w:gridCol w:w="4824"/>
      </w:tblGrid>
      <w:tr w:rsidR="00742A31" w:rsidRPr="0041738C" w:rsidTr="00D2530B">
        <w:tc>
          <w:tcPr>
            <w:tcW w:w="5070" w:type="dxa"/>
          </w:tcPr>
          <w:p w:rsidR="00742A31" w:rsidRPr="0041738C" w:rsidRDefault="00742A31" w:rsidP="00D2530B">
            <w:pPr>
              <w:pStyle w:val="af2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742A31" w:rsidRDefault="00742A31" w:rsidP="00D2530B">
            <w:pPr>
              <w:pStyle w:val="a3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42A31" w:rsidRDefault="00742A31" w:rsidP="00D2530B">
            <w:pPr>
              <w:pStyle w:val="a3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2A31" w:rsidRPr="0041738C" w:rsidRDefault="00742A31" w:rsidP="00D2530B">
            <w:pPr>
              <w:pStyle w:val="a3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42A31" w:rsidRPr="0041738C" w:rsidRDefault="00742A31" w:rsidP="00D2530B">
            <w:pPr>
              <w:pStyle w:val="a3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>постановлением администрации Скобелевского сельского поселения Гулькевичского района</w:t>
            </w:r>
          </w:p>
          <w:p w:rsidR="00742A31" w:rsidRPr="0041738C" w:rsidRDefault="00742A31" w:rsidP="00D2530B">
            <w:pPr>
              <w:pStyle w:val="a3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09.01.2020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</w:p>
          <w:p w:rsidR="00742A31" w:rsidRPr="0041738C" w:rsidRDefault="00742A31" w:rsidP="00D2530B">
            <w:pPr>
              <w:jc w:val="center"/>
              <w:rPr>
                <w:bCs/>
                <w:szCs w:val="28"/>
              </w:rPr>
            </w:pPr>
          </w:p>
        </w:tc>
      </w:tr>
    </w:tbl>
    <w:p w:rsidR="00742A31" w:rsidRPr="0041738C" w:rsidRDefault="00742A31" w:rsidP="00742A31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742A31" w:rsidRPr="0041738C" w:rsidRDefault="00742A31" w:rsidP="00742A31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1738C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742A31" w:rsidRPr="0041738C" w:rsidRDefault="00742A31" w:rsidP="00742A31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1738C">
        <w:rPr>
          <w:rFonts w:ascii="Times New Roman" w:hAnsi="Times New Roman"/>
          <w:sz w:val="28"/>
          <w:szCs w:val="28"/>
        </w:rPr>
        <w:t>«</w:t>
      </w:r>
      <w:r w:rsidRPr="0041738C">
        <w:rPr>
          <w:rFonts w:ascii="Times New Roman" w:hAnsi="Times New Roman"/>
          <w:sz w:val="28"/>
        </w:rPr>
        <w:t xml:space="preserve">Обеспечение безопасности населения Скобелевского </w:t>
      </w:r>
      <w:r w:rsidRPr="0041738C">
        <w:rPr>
          <w:rFonts w:ascii="Times New Roman" w:hAnsi="Times New Roman"/>
          <w:sz w:val="28"/>
          <w:szCs w:val="28"/>
        </w:rPr>
        <w:t>сельского поселения Гулькевичского района</w:t>
      </w:r>
      <w:r>
        <w:rPr>
          <w:rFonts w:ascii="Times New Roman" w:hAnsi="Times New Roman"/>
          <w:sz w:val="28"/>
          <w:szCs w:val="28"/>
        </w:rPr>
        <w:t>» на 2020</w:t>
      </w:r>
      <w:r w:rsidRPr="0041738C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41738C">
        <w:rPr>
          <w:rFonts w:ascii="Times New Roman" w:hAnsi="Times New Roman"/>
          <w:sz w:val="28"/>
          <w:szCs w:val="28"/>
        </w:rPr>
        <w:t xml:space="preserve"> годы</w:t>
      </w:r>
    </w:p>
    <w:p w:rsidR="00742A31" w:rsidRPr="0041738C" w:rsidRDefault="00742A31" w:rsidP="00742A31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742A31" w:rsidRPr="0041738C" w:rsidRDefault="00742A31" w:rsidP="00742A31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1738C">
        <w:rPr>
          <w:rFonts w:ascii="Times New Roman" w:hAnsi="Times New Roman"/>
          <w:sz w:val="28"/>
          <w:szCs w:val="28"/>
        </w:rPr>
        <w:t>ПАСПОРТ</w:t>
      </w:r>
    </w:p>
    <w:p w:rsidR="00742A31" w:rsidRPr="0041738C" w:rsidRDefault="00742A31" w:rsidP="00742A31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173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742A31" w:rsidRPr="0041738C" w:rsidRDefault="00742A31" w:rsidP="00742A31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1738C">
        <w:rPr>
          <w:rFonts w:ascii="Times New Roman" w:hAnsi="Times New Roman"/>
          <w:sz w:val="28"/>
          <w:szCs w:val="28"/>
        </w:rPr>
        <w:t>«</w:t>
      </w:r>
      <w:r w:rsidRPr="0041738C">
        <w:rPr>
          <w:rFonts w:ascii="Times New Roman" w:hAnsi="Times New Roman"/>
          <w:sz w:val="28"/>
        </w:rPr>
        <w:t xml:space="preserve">Обеспечение безопасности населения Скобелевского </w:t>
      </w:r>
      <w:r w:rsidRPr="0041738C">
        <w:rPr>
          <w:rFonts w:ascii="Times New Roman" w:hAnsi="Times New Roman"/>
          <w:sz w:val="28"/>
          <w:szCs w:val="28"/>
        </w:rPr>
        <w:t>сельского поселения Гулькевичского района» на 20</w:t>
      </w:r>
      <w:r>
        <w:rPr>
          <w:rFonts w:ascii="Times New Roman" w:hAnsi="Times New Roman"/>
          <w:sz w:val="28"/>
          <w:szCs w:val="28"/>
        </w:rPr>
        <w:t>20 – 2024</w:t>
      </w:r>
      <w:r w:rsidRPr="0041738C">
        <w:rPr>
          <w:rFonts w:ascii="Times New Roman" w:hAnsi="Times New Roman"/>
          <w:sz w:val="28"/>
          <w:szCs w:val="28"/>
        </w:rPr>
        <w:t xml:space="preserve"> годы</w:t>
      </w:r>
    </w:p>
    <w:p w:rsidR="00742A31" w:rsidRPr="0041738C" w:rsidRDefault="00742A31" w:rsidP="00742A31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742A31" w:rsidRPr="0041738C" w:rsidTr="00D2530B">
        <w:tc>
          <w:tcPr>
            <w:tcW w:w="3936" w:type="dxa"/>
            <w:vAlign w:val="center"/>
          </w:tcPr>
          <w:p w:rsidR="00742A31" w:rsidRPr="0041738C" w:rsidRDefault="00742A31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80" w:type="dxa"/>
            <w:vAlign w:val="center"/>
          </w:tcPr>
          <w:p w:rsidR="00742A31" w:rsidRPr="0041738C" w:rsidRDefault="00742A31" w:rsidP="00D2530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>администрация Скобелевского сельского поселения Гулькевичского района</w:t>
            </w:r>
          </w:p>
        </w:tc>
      </w:tr>
      <w:tr w:rsidR="00742A31" w:rsidRPr="0041738C" w:rsidTr="00D2530B">
        <w:tc>
          <w:tcPr>
            <w:tcW w:w="3936" w:type="dxa"/>
            <w:vAlign w:val="center"/>
          </w:tcPr>
          <w:p w:rsidR="00742A31" w:rsidRPr="0041738C" w:rsidRDefault="00742A31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5780" w:type="dxa"/>
            <w:vAlign w:val="center"/>
          </w:tcPr>
          <w:p w:rsidR="00742A31" w:rsidRPr="0041738C" w:rsidRDefault="00742A31" w:rsidP="00D2530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742A31" w:rsidRPr="0041738C" w:rsidTr="00D2530B">
        <w:tc>
          <w:tcPr>
            <w:tcW w:w="3936" w:type="dxa"/>
            <w:vAlign w:val="center"/>
          </w:tcPr>
          <w:p w:rsidR="00742A31" w:rsidRPr="0041738C" w:rsidRDefault="00742A31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proofErr w:type="gramStart"/>
            <w:r w:rsidRPr="0041738C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742A31" w:rsidRPr="0041738C" w:rsidRDefault="00742A31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80" w:type="dxa"/>
            <w:vAlign w:val="center"/>
          </w:tcPr>
          <w:p w:rsidR="00742A31" w:rsidRPr="0041738C" w:rsidRDefault="00742A31" w:rsidP="00D2530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>администрация Скобелевского сельского поселения Гулькевичского района</w:t>
            </w:r>
          </w:p>
        </w:tc>
      </w:tr>
      <w:tr w:rsidR="00742A31" w:rsidRPr="0041738C" w:rsidTr="00D2530B">
        <w:tc>
          <w:tcPr>
            <w:tcW w:w="3936" w:type="dxa"/>
            <w:vAlign w:val="center"/>
          </w:tcPr>
          <w:p w:rsidR="00742A31" w:rsidRPr="0041738C" w:rsidRDefault="00742A31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5780" w:type="dxa"/>
            <w:vAlign w:val="center"/>
          </w:tcPr>
          <w:p w:rsidR="00742A31" w:rsidRPr="0041738C" w:rsidRDefault="00742A31" w:rsidP="00D2530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742A31" w:rsidRPr="0041738C" w:rsidTr="00D2530B">
        <w:tc>
          <w:tcPr>
            <w:tcW w:w="3936" w:type="dxa"/>
            <w:vAlign w:val="center"/>
          </w:tcPr>
          <w:p w:rsidR="00742A31" w:rsidRPr="0041738C" w:rsidRDefault="00742A31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80" w:type="dxa"/>
            <w:vAlign w:val="center"/>
          </w:tcPr>
          <w:p w:rsidR="00742A31" w:rsidRPr="0041738C" w:rsidRDefault="00742A31" w:rsidP="00D2530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742A31" w:rsidRPr="0041738C" w:rsidTr="00D2530B">
        <w:tc>
          <w:tcPr>
            <w:tcW w:w="3936" w:type="dxa"/>
            <w:vAlign w:val="center"/>
          </w:tcPr>
          <w:p w:rsidR="00742A31" w:rsidRPr="0041738C" w:rsidRDefault="00742A31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0" w:type="dxa"/>
            <w:vAlign w:val="center"/>
          </w:tcPr>
          <w:p w:rsidR="00742A31" w:rsidRPr="0041738C" w:rsidRDefault="00742A31" w:rsidP="00D2530B">
            <w:pPr>
              <w:rPr>
                <w:szCs w:val="28"/>
              </w:rPr>
            </w:pPr>
            <w:r w:rsidRPr="0041738C">
              <w:rPr>
                <w:szCs w:val="28"/>
              </w:rPr>
              <w:t>создание условий, направленных на повышение эффективности деятельности органов местного самоуправления по обеспечению пожарной безопасности</w:t>
            </w:r>
            <w:r>
              <w:rPr>
                <w:szCs w:val="28"/>
              </w:rPr>
              <w:t>,  безопасности на водных объектах</w:t>
            </w:r>
            <w:r w:rsidRPr="0041738C">
              <w:rPr>
                <w:szCs w:val="28"/>
              </w:rPr>
              <w:t>, повышение образовательного уровня населения Скобелевского сельского поселения Гулькевичского района в области защиты в чрезвычайных ситуациях и при пожарах</w:t>
            </w:r>
          </w:p>
        </w:tc>
      </w:tr>
      <w:tr w:rsidR="00742A31" w:rsidRPr="0041738C" w:rsidTr="00D2530B">
        <w:tc>
          <w:tcPr>
            <w:tcW w:w="3936" w:type="dxa"/>
            <w:vAlign w:val="center"/>
          </w:tcPr>
          <w:p w:rsidR="00742A31" w:rsidRPr="0041738C" w:rsidRDefault="00742A31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0" w:type="dxa"/>
            <w:vAlign w:val="center"/>
          </w:tcPr>
          <w:p w:rsidR="00742A31" w:rsidRDefault="00742A31" w:rsidP="00D253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38C">
              <w:rPr>
                <w:rFonts w:ascii="Times New Roman" w:hAnsi="Times New Roman" w:cs="Times New Roman"/>
                <w:sz w:val="28"/>
                <w:szCs w:val="28"/>
              </w:rPr>
              <w:t>обеспечение мер пожарной безопасности в Скобелевском  сельском поселении Гулькевичского района;</w:t>
            </w:r>
          </w:p>
          <w:p w:rsidR="00742A31" w:rsidRDefault="00742A31" w:rsidP="00D2530B">
            <w:pPr>
              <w:rPr>
                <w:szCs w:val="28"/>
              </w:rPr>
            </w:pPr>
            <w:r w:rsidRPr="0041738C">
              <w:rPr>
                <w:szCs w:val="28"/>
              </w:rPr>
              <w:t>укомплектование учебно-консультационного пункта для подготовки населения в области з</w:t>
            </w:r>
            <w:r>
              <w:rPr>
                <w:szCs w:val="28"/>
              </w:rPr>
              <w:t>ащиты в чрезвычайных ситуациях;</w:t>
            </w:r>
          </w:p>
          <w:p w:rsidR="00742A31" w:rsidRPr="003C3F2D" w:rsidRDefault="00742A31" w:rsidP="00D253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безопасности людей на водных объектах</w:t>
            </w:r>
          </w:p>
        </w:tc>
      </w:tr>
      <w:tr w:rsidR="00742A31" w:rsidRPr="0041738C" w:rsidTr="00D2530B">
        <w:tc>
          <w:tcPr>
            <w:tcW w:w="3936" w:type="dxa"/>
            <w:vAlign w:val="center"/>
          </w:tcPr>
          <w:p w:rsidR="00742A31" w:rsidRPr="0041738C" w:rsidRDefault="00742A31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</w:tc>
        <w:tc>
          <w:tcPr>
            <w:tcW w:w="5780" w:type="dxa"/>
            <w:vAlign w:val="center"/>
          </w:tcPr>
          <w:p w:rsidR="00742A31" w:rsidRPr="00EC2C33" w:rsidRDefault="00742A31" w:rsidP="00D2530B">
            <w:pPr>
              <w:rPr>
                <w:szCs w:val="28"/>
              </w:rPr>
            </w:pPr>
            <w:r w:rsidRPr="00EC2C33">
              <w:rPr>
                <w:szCs w:val="28"/>
              </w:rPr>
              <w:t xml:space="preserve">обеспеченность оснащением и обмундированием добровольной пожарной команды поселения; </w:t>
            </w:r>
          </w:p>
          <w:p w:rsidR="00742A31" w:rsidRPr="007602E8" w:rsidRDefault="00742A31" w:rsidP="00D2530B">
            <w:pPr>
              <w:shd w:val="clear" w:color="auto" w:fill="FFFFFF"/>
              <w:ind w:right="-31"/>
              <w:rPr>
                <w:bCs/>
                <w:szCs w:val="28"/>
              </w:rPr>
            </w:pPr>
            <w:r w:rsidRPr="007602E8">
              <w:rPr>
                <w:szCs w:val="28"/>
              </w:rPr>
              <w:t>обеспечение территории Скобелевского сельского поселения Гулькевичского района указателями к пожарным водоемам</w:t>
            </w:r>
            <w:r w:rsidRPr="007602E8">
              <w:rPr>
                <w:bCs/>
                <w:szCs w:val="28"/>
              </w:rPr>
              <w:t>;</w:t>
            </w:r>
          </w:p>
          <w:p w:rsidR="00742A31" w:rsidRPr="00EC2C33" w:rsidRDefault="00742A31" w:rsidP="00D2530B">
            <w:pPr>
              <w:shd w:val="clear" w:color="auto" w:fill="FFFFFF"/>
              <w:ind w:right="-31"/>
              <w:rPr>
                <w:szCs w:val="28"/>
              </w:rPr>
            </w:pPr>
            <w:r w:rsidRPr="00EC2C33">
              <w:rPr>
                <w:szCs w:val="28"/>
              </w:rPr>
              <w:t>обучение должностных лиц администрации Скобелевского сельского поселения Гулькевичского района в области пожарной безопасности;</w:t>
            </w:r>
          </w:p>
          <w:p w:rsidR="00742A31" w:rsidRPr="00EC2C33" w:rsidRDefault="00742A31" w:rsidP="00D2530B">
            <w:pPr>
              <w:shd w:val="clear" w:color="auto" w:fill="FFFFFF"/>
              <w:ind w:right="-31"/>
              <w:rPr>
                <w:bCs/>
                <w:szCs w:val="28"/>
              </w:rPr>
            </w:pPr>
            <w:r w:rsidRPr="00EC2C33">
              <w:rPr>
                <w:szCs w:val="28"/>
              </w:rPr>
              <w:t>приобретение и установка запрещающих и предупредительных знаков на водоемах;</w:t>
            </w:r>
          </w:p>
          <w:p w:rsidR="00742A31" w:rsidRPr="00EC2C33" w:rsidRDefault="00742A31" w:rsidP="00D2530B">
            <w:pPr>
              <w:shd w:val="clear" w:color="auto" w:fill="FFFFFF"/>
              <w:ind w:right="-31"/>
              <w:rPr>
                <w:szCs w:val="28"/>
              </w:rPr>
            </w:pPr>
            <w:r w:rsidRPr="00EC2C33">
              <w:rPr>
                <w:szCs w:val="28"/>
              </w:rPr>
              <w:t>изготовление и приобретение листовок, памяток, наглядных  пособий, учебной литературы, а также учебного имущества по вопросам защиты нас</w:t>
            </w:r>
            <w:r>
              <w:rPr>
                <w:szCs w:val="28"/>
              </w:rPr>
              <w:t>еления от чрезвычайных ситуаций</w:t>
            </w:r>
          </w:p>
        </w:tc>
      </w:tr>
      <w:tr w:rsidR="00742A31" w:rsidRPr="0041738C" w:rsidTr="00D2530B">
        <w:tc>
          <w:tcPr>
            <w:tcW w:w="3936" w:type="dxa"/>
            <w:vAlign w:val="center"/>
          </w:tcPr>
          <w:p w:rsidR="00742A31" w:rsidRPr="0041738C" w:rsidRDefault="00742A31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780" w:type="dxa"/>
            <w:vAlign w:val="center"/>
          </w:tcPr>
          <w:p w:rsidR="00742A31" w:rsidRPr="0041738C" w:rsidRDefault="00742A31" w:rsidP="00D2530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1738C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1738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42A31" w:rsidRPr="00515090" w:rsidTr="00D2530B">
        <w:tc>
          <w:tcPr>
            <w:tcW w:w="3936" w:type="dxa"/>
            <w:vAlign w:val="center"/>
          </w:tcPr>
          <w:p w:rsidR="00742A31" w:rsidRPr="00515090" w:rsidRDefault="00742A31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15090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  <w:vAlign w:val="center"/>
          </w:tcPr>
          <w:p w:rsidR="00742A31" w:rsidRPr="00F71D11" w:rsidRDefault="00742A31" w:rsidP="00D2530B">
            <w:pPr>
              <w:rPr>
                <w:szCs w:val="28"/>
              </w:rPr>
            </w:pPr>
            <w:r w:rsidRPr="00515090">
              <w:rPr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>
              <w:rPr>
                <w:szCs w:val="28"/>
              </w:rPr>
              <w:t>42</w:t>
            </w:r>
            <w:r w:rsidRPr="00F71D11">
              <w:rPr>
                <w:szCs w:val="28"/>
              </w:rPr>
              <w:t>,0 тыс., рублей, в том числе по годам:</w:t>
            </w:r>
          </w:p>
          <w:p w:rsidR="00742A31" w:rsidRPr="00F71D11" w:rsidRDefault="00742A31" w:rsidP="00D2530B">
            <w:pPr>
              <w:rPr>
                <w:szCs w:val="28"/>
              </w:rPr>
            </w:pPr>
            <w:r w:rsidRPr="00F71D11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7</w:t>
            </w:r>
            <w:r w:rsidRPr="00F71D11">
              <w:rPr>
                <w:szCs w:val="28"/>
              </w:rPr>
              <w:t>,8 тыс. рублей</w:t>
            </w:r>
          </w:p>
          <w:p w:rsidR="00742A31" w:rsidRPr="00F71D11" w:rsidRDefault="00742A31" w:rsidP="00D2530B">
            <w:pPr>
              <w:rPr>
                <w:szCs w:val="28"/>
              </w:rPr>
            </w:pPr>
            <w:r w:rsidRPr="00F71D11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8</w:t>
            </w:r>
            <w:r w:rsidRPr="00F71D11">
              <w:rPr>
                <w:szCs w:val="28"/>
              </w:rPr>
              <w:t>,8 тыс. рублей</w:t>
            </w:r>
          </w:p>
          <w:p w:rsidR="00742A31" w:rsidRPr="00F71D11" w:rsidRDefault="00742A31" w:rsidP="00D2530B">
            <w:pPr>
              <w:rPr>
                <w:szCs w:val="28"/>
              </w:rPr>
            </w:pPr>
            <w:r w:rsidRPr="00F71D11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9</w:t>
            </w:r>
            <w:r w:rsidRPr="00F71D11">
              <w:rPr>
                <w:szCs w:val="28"/>
              </w:rPr>
              <w:t>,8 тыс. рублей</w:t>
            </w:r>
          </w:p>
          <w:p w:rsidR="00742A31" w:rsidRPr="00F71D11" w:rsidRDefault="00742A31" w:rsidP="00D2530B">
            <w:pPr>
              <w:rPr>
                <w:szCs w:val="28"/>
              </w:rPr>
            </w:pPr>
            <w:r w:rsidRPr="00F71D11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7</w:t>
            </w:r>
            <w:r w:rsidRPr="00F71D11">
              <w:rPr>
                <w:szCs w:val="28"/>
              </w:rPr>
              <w:t>,8 тыс. рублей</w:t>
            </w:r>
          </w:p>
          <w:p w:rsidR="00742A31" w:rsidRPr="00F71D11" w:rsidRDefault="00742A31" w:rsidP="00D2530B">
            <w:pPr>
              <w:rPr>
                <w:szCs w:val="28"/>
              </w:rPr>
            </w:pPr>
            <w:r w:rsidRPr="00F71D11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>7</w:t>
            </w:r>
            <w:r w:rsidRPr="00F71D11">
              <w:rPr>
                <w:szCs w:val="28"/>
              </w:rPr>
              <w:t>,8 тыс. рублей</w:t>
            </w:r>
          </w:p>
          <w:p w:rsidR="00742A31" w:rsidRPr="00F71D11" w:rsidRDefault="00742A31" w:rsidP="00D2530B">
            <w:pPr>
              <w:rPr>
                <w:szCs w:val="28"/>
              </w:rPr>
            </w:pPr>
            <w:r w:rsidRPr="00F71D11">
              <w:rPr>
                <w:szCs w:val="28"/>
              </w:rPr>
              <w:t xml:space="preserve">из средств бюджета Скобелевского сельского поселения Гулькевичского района – </w:t>
            </w:r>
            <w:r>
              <w:rPr>
                <w:szCs w:val="28"/>
              </w:rPr>
              <w:t>42</w:t>
            </w:r>
            <w:r w:rsidRPr="00F71D11">
              <w:rPr>
                <w:szCs w:val="28"/>
              </w:rPr>
              <w:t>,0 тыс., рублей, в том числе по годам:</w:t>
            </w:r>
          </w:p>
          <w:p w:rsidR="00742A31" w:rsidRPr="00F71D11" w:rsidRDefault="00742A31" w:rsidP="00D2530B">
            <w:pPr>
              <w:rPr>
                <w:szCs w:val="28"/>
              </w:rPr>
            </w:pPr>
            <w:r w:rsidRPr="00F71D11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7</w:t>
            </w:r>
            <w:r w:rsidRPr="00F71D11">
              <w:rPr>
                <w:szCs w:val="28"/>
              </w:rPr>
              <w:t>,8 тыс. рублей</w:t>
            </w:r>
          </w:p>
          <w:p w:rsidR="00742A31" w:rsidRPr="00F71D11" w:rsidRDefault="00742A31" w:rsidP="00D2530B">
            <w:pPr>
              <w:rPr>
                <w:szCs w:val="28"/>
              </w:rPr>
            </w:pPr>
            <w:r w:rsidRPr="00F71D11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8</w:t>
            </w:r>
            <w:r w:rsidRPr="00F71D11">
              <w:rPr>
                <w:szCs w:val="28"/>
              </w:rPr>
              <w:t>,8 тыс. рублей</w:t>
            </w:r>
          </w:p>
          <w:p w:rsidR="00742A31" w:rsidRPr="00F71D11" w:rsidRDefault="00742A31" w:rsidP="00D2530B">
            <w:pPr>
              <w:rPr>
                <w:szCs w:val="28"/>
              </w:rPr>
            </w:pPr>
            <w:r w:rsidRPr="00F71D11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9</w:t>
            </w:r>
            <w:r w:rsidRPr="00F71D11">
              <w:rPr>
                <w:szCs w:val="28"/>
              </w:rPr>
              <w:t>,8 тыс. рублей</w:t>
            </w:r>
          </w:p>
          <w:p w:rsidR="00742A31" w:rsidRPr="00F71D11" w:rsidRDefault="00742A31" w:rsidP="00D2530B">
            <w:pPr>
              <w:rPr>
                <w:szCs w:val="28"/>
              </w:rPr>
            </w:pPr>
            <w:r w:rsidRPr="00F71D11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7</w:t>
            </w:r>
            <w:r w:rsidRPr="00F71D11">
              <w:rPr>
                <w:szCs w:val="28"/>
              </w:rPr>
              <w:t>,8 тыс. рублей</w:t>
            </w:r>
          </w:p>
          <w:p w:rsidR="00742A31" w:rsidRPr="00427FDC" w:rsidRDefault="00742A31" w:rsidP="00D2530B">
            <w:pPr>
              <w:rPr>
                <w:szCs w:val="28"/>
              </w:rPr>
            </w:pPr>
            <w:r w:rsidRPr="00F71D11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>7</w:t>
            </w:r>
            <w:r w:rsidRPr="00F71D11">
              <w:rPr>
                <w:szCs w:val="28"/>
              </w:rPr>
              <w:t>,8 тыс. рублей</w:t>
            </w:r>
          </w:p>
        </w:tc>
      </w:tr>
      <w:tr w:rsidR="00742A31" w:rsidRPr="0041738C" w:rsidTr="00D2530B">
        <w:tc>
          <w:tcPr>
            <w:tcW w:w="3936" w:type="dxa"/>
            <w:vAlign w:val="center"/>
          </w:tcPr>
          <w:p w:rsidR="00742A31" w:rsidRPr="0041738C" w:rsidRDefault="00742A31" w:rsidP="00D2530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38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1738C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80" w:type="dxa"/>
            <w:vAlign w:val="center"/>
          </w:tcPr>
          <w:p w:rsidR="00742A31" w:rsidRPr="0041738C" w:rsidRDefault="00742A31" w:rsidP="00D2530B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>администрация Скобелевского сельского поселения  Гулькевичского района</w:t>
            </w:r>
          </w:p>
        </w:tc>
      </w:tr>
    </w:tbl>
    <w:p w:rsidR="00742A31" w:rsidRDefault="00742A31" w:rsidP="00742A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A31" w:rsidRDefault="00742A31" w:rsidP="00742A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A31" w:rsidRDefault="00742A31" w:rsidP="00742A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A31" w:rsidRDefault="00742A31" w:rsidP="00742A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A31" w:rsidRPr="0041738C" w:rsidRDefault="00742A31" w:rsidP="00742A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A31" w:rsidRPr="0041738C" w:rsidRDefault="00742A31" w:rsidP="00742A3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41738C">
        <w:rPr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742A31" w:rsidRPr="0041738C" w:rsidRDefault="00742A31" w:rsidP="00742A31">
      <w:pPr>
        <w:ind w:firstLine="851"/>
        <w:rPr>
          <w:szCs w:val="28"/>
        </w:rPr>
      </w:pP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Проблемы обеспечения безопасности на территории Скобелевского сельского поселения Гулькевичского района становятся все более острыми и актуальными.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В настоящее время исключить возникновение нештатных ситуаций, а также чрезвычайные ситуации нельзя, но существенно снизить число, уменьшить масштабы и смягчить их последствия возможно. Не последнюю роль в этом играет своевременное реагирование на угрозы и возникновение чрезвычайных ситуаций природного и техногенного характера.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 xml:space="preserve">Социальную напряженность в обществе вызывают аварийные ситуации, возникающие на объектах жизнеобеспечения. Опасность возникновения чрезвычайных ситуаций в сложившихся социально-экономических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 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 xml:space="preserve">В условиях динамично меняющихся социально-политических и экономических решений пожары продолжают оставаться дестабилизирующим фактором, негативно влияющим на состояние экономики и благосостояние граждан. Обеспечение пожарной безопасности становится все более сложной и многоаспектной проблемой, которая стоит в ряду </w:t>
      </w:r>
      <w:proofErr w:type="gramStart"/>
      <w:r w:rsidRPr="0041738C">
        <w:rPr>
          <w:szCs w:val="28"/>
        </w:rPr>
        <w:t>основополагающих</w:t>
      </w:r>
      <w:proofErr w:type="gramEnd"/>
      <w:r w:rsidRPr="0041738C">
        <w:rPr>
          <w:szCs w:val="28"/>
        </w:rPr>
        <w:t xml:space="preserve"> в системе безопасности личности, общества и государства.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Большой процент от общего количества возникающих пожаров, занимают пожары по причине обветшания имеющегося частного жилья, неисправности электрооборудования, печного отопления и несанкционированного подключения к электропроводке асоциальной группы населения.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Тяжесть последствий от пожара напрямую зависит от целого ряда проводимых заблаговременно мер, направленных на обеспечение условий для спасения людей и материальных ценностей при пожаре, успешное его тушение.</w:t>
      </w:r>
    </w:p>
    <w:p w:rsidR="00742A31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 xml:space="preserve">В настоящее время в нашей стране огромное внимание уделяется защите населения от последствий чрезвычайных ситуаций и стихийных бедствий. Одним из способов защиты населения является его обучение, как вести себя в той или иной ситуации. Степень подготовленности людей к возникновению чрезвычайных ситуаций служит их дополнительной защитой. </w:t>
      </w:r>
    </w:p>
    <w:p w:rsidR="00742A31" w:rsidRDefault="00742A31" w:rsidP="00742A31">
      <w:pPr>
        <w:ind w:firstLine="851"/>
        <w:rPr>
          <w:szCs w:val="28"/>
        </w:rPr>
      </w:pPr>
    </w:p>
    <w:p w:rsidR="00742A31" w:rsidRPr="0041738C" w:rsidRDefault="00742A31" w:rsidP="00742A3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41738C">
        <w:rPr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41738C">
        <w:rPr>
          <w:szCs w:val="28"/>
        </w:rPr>
        <w:t>муниципальной</w:t>
      </w:r>
      <w:r w:rsidRPr="0041738C">
        <w:rPr>
          <w:szCs w:val="28"/>
          <w:shd w:val="clear" w:color="auto" w:fill="FFFFFF"/>
        </w:rPr>
        <w:t xml:space="preserve"> программы</w:t>
      </w:r>
    </w:p>
    <w:p w:rsidR="00742A31" w:rsidRPr="0041738C" w:rsidRDefault="00742A31" w:rsidP="00742A31">
      <w:pPr>
        <w:rPr>
          <w:szCs w:val="28"/>
        </w:rPr>
      </w:pPr>
    </w:p>
    <w:p w:rsidR="00742A31" w:rsidRPr="0041738C" w:rsidRDefault="00742A31" w:rsidP="00742A31">
      <w:pPr>
        <w:ind w:firstLine="709"/>
        <w:jc w:val="both"/>
        <w:rPr>
          <w:szCs w:val="28"/>
        </w:rPr>
      </w:pPr>
      <w:proofErr w:type="gramStart"/>
      <w:r w:rsidRPr="0041738C">
        <w:rPr>
          <w:szCs w:val="28"/>
        </w:rPr>
        <w:t xml:space="preserve">Целью муниципальной программы является создание условий, направленных на повышение эффективности деятельности органов местного </w:t>
      </w:r>
      <w:r w:rsidRPr="0041738C">
        <w:rPr>
          <w:szCs w:val="28"/>
        </w:rPr>
        <w:lastRenderedPageBreak/>
        <w:t>самоуправления по обеспечению пожарной безопасности</w:t>
      </w:r>
      <w:r>
        <w:rPr>
          <w:szCs w:val="28"/>
        </w:rPr>
        <w:t>, безопасности на водных объектах, системы противодействия коррупции,</w:t>
      </w:r>
      <w:r w:rsidRPr="0041738C">
        <w:rPr>
          <w:szCs w:val="28"/>
        </w:rPr>
        <w:t xml:space="preserve"> повышению образовательного уровня населения Скобелевского сельского поселения Гулькевичского района в области защиты в чрезвычайных ситуациях, совершенствованию оперативного реагирования при угрозе и возникновении чрезвычайных ситуаций  природного и техногенного характера.</w:t>
      </w:r>
      <w:proofErr w:type="gramEnd"/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Комплексная реализация поставленной цели требует решения следующих задач:</w:t>
      </w:r>
    </w:p>
    <w:p w:rsidR="00742A31" w:rsidRPr="0041738C" w:rsidRDefault="00742A31" w:rsidP="00742A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8C">
        <w:rPr>
          <w:rFonts w:ascii="Times New Roman" w:hAnsi="Times New Roman" w:cs="Times New Roman"/>
          <w:sz w:val="28"/>
          <w:szCs w:val="28"/>
        </w:rPr>
        <w:t>- обеспечение мер пожарной безопасности в Скобелевском  сельском поселении Гулькевичского района;</w:t>
      </w:r>
    </w:p>
    <w:p w:rsidR="00742A31" w:rsidRPr="0041738C" w:rsidRDefault="00742A31" w:rsidP="00742A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людей на водных объектах;</w:t>
      </w:r>
    </w:p>
    <w:p w:rsidR="00742A31" w:rsidRPr="0034467E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- укомплектование учебно-консультационного пункта для подготовки населения в области з</w:t>
      </w:r>
      <w:r>
        <w:rPr>
          <w:szCs w:val="28"/>
        </w:rPr>
        <w:t>ащиты в чрезвычайных ситуациях</w:t>
      </w:r>
      <w:r w:rsidRPr="0034467E">
        <w:rPr>
          <w:szCs w:val="28"/>
        </w:rPr>
        <w:t>.</w:t>
      </w:r>
    </w:p>
    <w:p w:rsidR="00742A31" w:rsidRPr="0034467E" w:rsidRDefault="00742A31" w:rsidP="00742A31">
      <w:pPr>
        <w:ind w:firstLine="709"/>
        <w:jc w:val="both"/>
        <w:outlineLvl w:val="0"/>
        <w:rPr>
          <w:szCs w:val="28"/>
        </w:rPr>
        <w:sectPr w:rsidR="00742A31" w:rsidRPr="0034467E" w:rsidSect="00B767F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42A31" w:rsidRPr="0041738C" w:rsidRDefault="00742A31" w:rsidP="00742A31">
      <w:pPr>
        <w:rPr>
          <w:szCs w:val="28"/>
        </w:rPr>
      </w:pPr>
    </w:p>
    <w:p w:rsidR="00742A31" w:rsidRDefault="00742A31" w:rsidP="00742A31">
      <w:pPr>
        <w:ind w:left="720"/>
        <w:jc w:val="center"/>
        <w:outlineLvl w:val="0"/>
        <w:rPr>
          <w:szCs w:val="28"/>
        </w:rPr>
      </w:pPr>
      <w:r w:rsidRPr="0041738C">
        <w:rPr>
          <w:szCs w:val="28"/>
        </w:rPr>
        <w:t>Целевые показатели муниципальной программы</w:t>
      </w:r>
    </w:p>
    <w:p w:rsidR="00742A31" w:rsidRPr="0041738C" w:rsidRDefault="00742A31" w:rsidP="00742A31">
      <w:pPr>
        <w:ind w:left="720"/>
        <w:jc w:val="center"/>
        <w:outlineLvl w:val="0"/>
        <w:rPr>
          <w:szCs w:val="28"/>
        </w:rPr>
      </w:pPr>
    </w:p>
    <w:p w:rsidR="00742A31" w:rsidRPr="0041738C" w:rsidRDefault="00742A31" w:rsidP="00742A31">
      <w:pPr>
        <w:ind w:left="720"/>
        <w:jc w:val="center"/>
        <w:outlineLvl w:val="0"/>
        <w:rPr>
          <w:szCs w:val="28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1417"/>
        <w:gridCol w:w="992"/>
        <w:gridCol w:w="993"/>
        <w:gridCol w:w="993"/>
        <w:gridCol w:w="993"/>
        <w:gridCol w:w="909"/>
      </w:tblGrid>
      <w:tr w:rsidR="00742A31" w:rsidRPr="0041738C" w:rsidTr="00D2530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 w:rsidRPr="0041738C">
              <w:rPr>
                <w:szCs w:val="28"/>
              </w:rPr>
              <w:t>п</w:t>
            </w: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 w:rsidRPr="0041738C">
              <w:rPr>
                <w:szCs w:val="28"/>
              </w:rPr>
              <w:t>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 w:rsidRPr="0041738C">
              <w:rPr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ind w:firstLine="67"/>
              <w:jc w:val="center"/>
              <w:rPr>
                <w:szCs w:val="28"/>
              </w:rPr>
            </w:pPr>
            <w:r w:rsidRPr="0041738C">
              <w:rPr>
                <w:szCs w:val="28"/>
              </w:rPr>
              <w:t>Единица измерения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 w:rsidRPr="0041738C">
              <w:rPr>
                <w:szCs w:val="28"/>
              </w:rPr>
              <w:t>Значение показателей</w:t>
            </w:r>
          </w:p>
        </w:tc>
      </w:tr>
      <w:tr w:rsidR="00742A31" w:rsidRPr="0041738C" w:rsidTr="00D2530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41738C">
              <w:rPr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41738C">
              <w:rPr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  <w:p w:rsidR="00742A31" w:rsidRPr="0041738C" w:rsidRDefault="00742A31" w:rsidP="00D2530B">
            <w:pPr>
              <w:jc w:val="center"/>
              <w:rPr>
                <w:szCs w:val="28"/>
              </w:rPr>
            </w:pPr>
            <w:r w:rsidRPr="0041738C">
              <w:rPr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 w:rsidRPr="0041738C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41738C">
              <w:rPr>
                <w:szCs w:val="28"/>
              </w:rPr>
              <w:t xml:space="preserve"> год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</w:tr>
      <w:tr w:rsidR="00742A31" w:rsidRPr="0041738C" w:rsidTr="00D2530B">
        <w:trPr>
          <w:trHeight w:val="8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 w:rsidRPr="0041738C">
              <w:rPr>
                <w:szCs w:val="28"/>
              </w:rPr>
              <w:t>1.</w:t>
            </w:r>
          </w:p>
        </w:tc>
        <w:tc>
          <w:tcPr>
            <w:tcW w:w="14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38C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41738C">
              <w:rPr>
                <w:rFonts w:ascii="Times New Roman" w:hAnsi="Times New Roman"/>
                <w:sz w:val="28"/>
              </w:rPr>
              <w:t xml:space="preserve">Обеспечение безопасности населения Скобелевского </w:t>
            </w:r>
            <w:r w:rsidRPr="0041738C">
              <w:rPr>
                <w:rFonts w:ascii="Times New Roman" w:hAnsi="Times New Roman"/>
                <w:sz w:val="28"/>
                <w:szCs w:val="28"/>
              </w:rPr>
              <w:t>сельского поселения Гулькевичского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2020</w:t>
            </w:r>
            <w:r w:rsidRPr="0041738C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1738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42A31" w:rsidRPr="0041738C" w:rsidTr="00D253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 w:rsidRPr="0041738C">
              <w:rPr>
                <w:szCs w:val="28"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31" w:rsidRPr="0041738C" w:rsidRDefault="00742A31" w:rsidP="00D2530B">
            <w:pPr>
              <w:rPr>
                <w:szCs w:val="28"/>
              </w:rPr>
            </w:pPr>
            <w:r w:rsidRPr="0041738C">
              <w:rPr>
                <w:szCs w:val="28"/>
              </w:rPr>
              <w:t>Обеспеченность оснащением и обмундированием добровольной пожарной команды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 w:rsidRPr="0041738C">
              <w:rPr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742A31" w:rsidRPr="0041738C" w:rsidTr="00D253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 w:rsidRPr="0041738C">
              <w:rPr>
                <w:szCs w:val="28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31" w:rsidRPr="0041738C" w:rsidRDefault="00742A31" w:rsidP="00D2530B">
            <w:pPr>
              <w:rPr>
                <w:szCs w:val="28"/>
              </w:rPr>
            </w:pPr>
            <w:r w:rsidRPr="0041738C">
              <w:rPr>
                <w:szCs w:val="28"/>
              </w:rPr>
              <w:t>Обеспечение территории Скобелевского сельского поселения Гулькевичского района указателями к пожарным водоемам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 w:rsidRPr="0041738C">
              <w:rPr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742A31" w:rsidRPr="0041738C" w:rsidTr="00D253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31" w:rsidRPr="0041738C" w:rsidRDefault="00742A31" w:rsidP="00D2530B">
            <w:pPr>
              <w:rPr>
                <w:szCs w:val="28"/>
              </w:rPr>
            </w:pPr>
            <w:r w:rsidRPr="0041738C">
              <w:rPr>
                <w:szCs w:val="28"/>
              </w:rPr>
              <w:t>Обучение должностных лиц администрации Скобелевского сельского поселения Гулькевичского района в области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 w:rsidRPr="0041738C">
              <w:rPr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 w:rsidRPr="0041738C"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 w:rsidRPr="0041738C">
              <w:rPr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42A31" w:rsidRPr="0041738C" w:rsidTr="00D253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31" w:rsidRPr="0041738C" w:rsidRDefault="00742A31" w:rsidP="00D2530B">
            <w:pPr>
              <w:shd w:val="clear" w:color="auto" w:fill="FFFFFF"/>
              <w:ind w:right="-31"/>
              <w:rPr>
                <w:szCs w:val="28"/>
              </w:rPr>
            </w:pPr>
            <w:r w:rsidRPr="0041738C">
              <w:rPr>
                <w:szCs w:val="28"/>
              </w:rPr>
              <w:t>Изготовление и приобретение листовок, памяток, наглядных  пособий, учебной литературы, а также учебного имущества по вопросам защиты населения от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 w:rsidRPr="0041738C">
              <w:rPr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742A31" w:rsidRPr="0041738C" w:rsidTr="00D2530B">
        <w:trPr>
          <w:trHeight w:val="6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Pr="0041738C" w:rsidRDefault="00742A31" w:rsidP="00D2530B">
            <w:pPr>
              <w:rPr>
                <w:szCs w:val="28"/>
              </w:rPr>
            </w:pPr>
            <w:r>
              <w:rPr>
                <w:szCs w:val="28"/>
              </w:rPr>
              <w:t>Приобретение и установка запрещающих и предупредительных знаков на водоемах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31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31" w:rsidRDefault="00742A31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742A31" w:rsidRPr="0041738C" w:rsidRDefault="00742A31" w:rsidP="00742A31">
      <w:pPr>
        <w:pStyle w:val="af2"/>
        <w:ind w:left="720"/>
        <w:jc w:val="both"/>
        <w:rPr>
          <w:rFonts w:ascii="Times New Roman" w:hAnsi="Times New Roman"/>
          <w:sz w:val="28"/>
          <w:szCs w:val="28"/>
        </w:rPr>
      </w:pPr>
    </w:p>
    <w:p w:rsidR="00742A31" w:rsidRPr="0041738C" w:rsidRDefault="00742A31" w:rsidP="00742A31">
      <w:pPr>
        <w:pStyle w:val="af2"/>
        <w:ind w:left="720"/>
        <w:jc w:val="both"/>
        <w:rPr>
          <w:rFonts w:ascii="Times New Roman" w:hAnsi="Times New Roman"/>
          <w:sz w:val="28"/>
          <w:szCs w:val="28"/>
        </w:rPr>
      </w:pPr>
      <w:r w:rsidRPr="0041738C">
        <w:rPr>
          <w:rFonts w:ascii="Times New Roman" w:hAnsi="Times New Roman"/>
          <w:sz w:val="28"/>
          <w:szCs w:val="28"/>
        </w:rPr>
        <w:t>Сроки реализа</w:t>
      </w:r>
      <w:r>
        <w:rPr>
          <w:rFonts w:ascii="Times New Roman" w:hAnsi="Times New Roman"/>
          <w:sz w:val="28"/>
          <w:szCs w:val="28"/>
        </w:rPr>
        <w:t>ции муниципальной программы: 2020</w:t>
      </w:r>
      <w:r w:rsidRPr="0041738C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41738C">
        <w:rPr>
          <w:rFonts w:ascii="Times New Roman" w:hAnsi="Times New Roman"/>
          <w:sz w:val="28"/>
          <w:szCs w:val="28"/>
        </w:rPr>
        <w:t xml:space="preserve"> годы.</w:t>
      </w:r>
    </w:p>
    <w:p w:rsidR="00742A31" w:rsidRPr="0041738C" w:rsidRDefault="00742A31" w:rsidP="00742A31">
      <w:pPr>
        <w:pStyle w:val="af2"/>
        <w:ind w:left="360"/>
        <w:jc w:val="center"/>
        <w:rPr>
          <w:rFonts w:ascii="Times New Roman" w:hAnsi="Times New Roman"/>
          <w:sz w:val="28"/>
          <w:szCs w:val="28"/>
        </w:rPr>
      </w:pPr>
    </w:p>
    <w:p w:rsidR="00742A31" w:rsidRPr="0041738C" w:rsidRDefault="00742A31" w:rsidP="00742A31">
      <w:pPr>
        <w:pStyle w:val="af2"/>
        <w:ind w:left="360"/>
        <w:jc w:val="center"/>
        <w:rPr>
          <w:rFonts w:ascii="Times New Roman" w:hAnsi="Times New Roman"/>
          <w:sz w:val="28"/>
          <w:szCs w:val="28"/>
        </w:rPr>
      </w:pPr>
    </w:p>
    <w:p w:rsidR="00742A31" w:rsidRDefault="00742A31" w:rsidP="00742A31">
      <w:pPr>
        <w:pStyle w:val="af2"/>
        <w:ind w:left="360"/>
        <w:jc w:val="center"/>
        <w:rPr>
          <w:rFonts w:ascii="Times New Roman" w:hAnsi="Times New Roman"/>
          <w:sz w:val="28"/>
          <w:szCs w:val="28"/>
        </w:rPr>
      </w:pPr>
    </w:p>
    <w:p w:rsidR="00742A31" w:rsidRDefault="00742A31" w:rsidP="00742A31">
      <w:pPr>
        <w:pStyle w:val="af2"/>
        <w:ind w:left="360"/>
        <w:jc w:val="center"/>
        <w:rPr>
          <w:rFonts w:ascii="Times New Roman" w:hAnsi="Times New Roman"/>
          <w:sz w:val="28"/>
          <w:szCs w:val="28"/>
        </w:rPr>
      </w:pPr>
    </w:p>
    <w:p w:rsidR="00742A31" w:rsidRPr="0041738C" w:rsidRDefault="00742A31" w:rsidP="00742A31">
      <w:pPr>
        <w:pStyle w:val="af2"/>
        <w:ind w:left="360"/>
        <w:jc w:val="center"/>
        <w:rPr>
          <w:rFonts w:ascii="Times New Roman" w:hAnsi="Times New Roman"/>
          <w:sz w:val="28"/>
          <w:szCs w:val="28"/>
        </w:rPr>
      </w:pPr>
    </w:p>
    <w:p w:rsidR="00742A31" w:rsidRPr="0041738C" w:rsidRDefault="00742A31" w:rsidP="00742A31">
      <w:pPr>
        <w:pStyle w:val="af2"/>
        <w:ind w:left="360"/>
        <w:jc w:val="center"/>
        <w:rPr>
          <w:rFonts w:ascii="Times New Roman" w:hAnsi="Times New Roman"/>
          <w:sz w:val="28"/>
          <w:szCs w:val="28"/>
        </w:rPr>
      </w:pPr>
    </w:p>
    <w:p w:rsidR="00742A31" w:rsidRPr="0041738C" w:rsidRDefault="00742A31" w:rsidP="00742A31">
      <w:pPr>
        <w:pStyle w:val="af2"/>
        <w:ind w:left="360"/>
        <w:jc w:val="center"/>
        <w:rPr>
          <w:rFonts w:ascii="Times New Roman" w:hAnsi="Times New Roman"/>
          <w:sz w:val="28"/>
          <w:szCs w:val="28"/>
        </w:rPr>
      </w:pPr>
      <w:r w:rsidRPr="0041738C">
        <w:rPr>
          <w:rFonts w:ascii="Times New Roman" w:hAnsi="Times New Roman"/>
          <w:sz w:val="28"/>
          <w:szCs w:val="28"/>
        </w:rPr>
        <w:lastRenderedPageBreak/>
        <w:t>3. Перечень основных мероприятий муниципальной программы</w:t>
      </w:r>
    </w:p>
    <w:p w:rsidR="00742A31" w:rsidRPr="0041738C" w:rsidRDefault="00742A31" w:rsidP="00742A31">
      <w:pPr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116"/>
        <w:gridCol w:w="1844"/>
        <w:gridCol w:w="1417"/>
        <w:gridCol w:w="708"/>
        <w:gridCol w:w="710"/>
        <w:gridCol w:w="710"/>
        <w:gridCol w:w="710"/>
        <w:gridCol w:w="710"/>
        <w:gridCol w:w="2269"/>
        <w:gridCol w:w="1982"/>
      </w:tblGrid>
      <w:tr w:rsidR="00742A31" w:rsidRPr="0041738C" w:rsidTr="00D2530B">
        <w:trPr>
          <w:trHeight w:val="614"/>
        </w:trPr>
        <w:tc>
          <w:tcPr>
            <w:tcW w:w="816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№</w:t>
            </w:r>
          </w:p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proofErr w:type="gramStart"/>
            <w:r w:rsidRPr="0041738C">
              <w:rPr>
                <w:sz w:val="24"/>
                <w:szCs w:val="24"/>
              </w:rPr>
              <w:t>п</w:t>
            </w:r>
            <w:proofErr w:type="gramEnd"/>
            <w:r w:rsidRPr="0041738C">
              <w:rPr>
                <w:sz w:val="24"/>
                <w:szCs w:val="24"/>
              </w:rPr>
              <w:t>/п</w:t>
            </w:r>
          </w:p>
        </w:tc>
        <w:tc>
          <w:tcPr>
            <w:tcW w:w="3116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Объем финансирования всего (тыс. руб.)</w:t>
            </w:r>
          </w:p>
        </w:tc>
        <w:tc>
          <w:tcPr>
            <w:tcW w:w="3548" w:type="dxa"/>
            <w:gridSpan w:val="5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2269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2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742A31" w:rsidRPr="0041738C" w:rsidTr="00D2530B"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173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4173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41738C">
              <w:rPr>
                <w:sz w:val="24"/>
                <w:szCs w:val="24"/>
              </w:rPr>
              <w:t xml:space="preserve"> </w:t>
            </w:r>
          </w:p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год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742A31" w:rsidRPr="0041738C" w:rsidTr="00D2530B">
        <w:tc>
          <w:tcPr>
            <w:tcW w:w="816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1.</w:t>
            </w:r>
          </w:p>
        </w:tc>
        <w:tc>
          <w:tcPr>
            <w:tcW w:w="3116" w:type="dxa"/>
            <w:vAlign w:val="center"/>
          </w:tcPr>
          <w:p w:rsidR="00742A31" w:rsidRPr="0041738C" w:rsidRDefault="00742A31" w:rsidP="00D2530B">
            <w:pPr>
              <w:pStyle w:val="af4"/>
              <w:rPr>
                <w:rFonts w:ascii="Times New Roman" w:hAnsi="Times New Roman" w:cs="Times New Roman"/>
              </w:rPr>
            </w:pPr>
            <w:r w:rsidRPr="0041738C">
              <w:rPr>
                <w:rFonts w:ascii="Times New Roman" w:hAnsi="Times New Roman" w:cs="Times New Roman"/>
              </w:rPr>
              <w:t xml:space="preserve">Цель: </w:t>
            </w:r>
            <w:r w:rsidRPr="005C5523">
              <w:rPr>
                <w:rFonts w:ascii="Times New Roman" w:hAnsi="Times New Roman" w:cs="Times New Roman"/>
              </w:rPr>
              <w:t>создание условий, направленных на повышение эффективности деятельности органов местного самоуправления по обеспечению пожарной безопасности и безопасности на водных объектах, повышение образовательного уровня населения Скобелевского сельского поселения Гулькевичского района в области защиты в чрезвычайных ситуациях и при пожарах</w:t>
            </w: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Администрация Скобелевского  сельского поселения Гулькевичского района</w:t>
            </w:r>
          </w:p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335"/>
        </w:trPr>
        <w:tc>
          <w:tcPr>
            <w:tcW w:w="816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1.1.</w:t>
            </w:r>
          </w:p>
        </w:tc>
        <w:tc>
          <w:tcPr>
            <w:tcW w:w="3116" w:type="dxa"/>
            <w:vMerge w:val="restart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Задача: обеспечение мер пожарной безопасности в Скобелевском сельском поселении  Гулькевичского района</w:t>
            </w: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42A31" w:rsidRPr="00E06926" w:rsidRDefault="00742A31" w:rsidP="00D2530B">
            <w:pPr>
              <w:jc w:val="center"/>
              <w:rPr>
                <w:sz w:val="24"/>
                <w:szCs w:val="24"/>
              </w:rPr>
            </w:pPr>
            <w:r w:rsidRPr="00E06926">
              <w:rPr>
                <w:sz w:val="24"/>
                <w:szCs w:val="24"/>
              </w:rPr>
              <w:t>28,0</w:t>
            </w:r>
          </w:p>
        </w:tc>
        <w:tc>
          <w:tcPr>
            <w:tcW w:w="708" w:type="dxa"/>
            <w:vAlign w:val="center"/>
          </w:tcPr>
          <w:p w:rsidR="00742A31" w:rsidRPr="00E06926" w:rsidRDefault="00742A31" w:rsidP="00D2530B">
            <w:pPr>
              <w:jc w:val="center"/>
              <w:rPr>
                <w:sz w:val="24"/>
                <w:szCs w:val="24"/>
              </w:rPr>
            </w:pPr>
            <w:r w:rsidRPr="00E06926"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vAlign w:val="center"/>
          </w:tcPr>
          <w:p w:rsidR="00742A31" w:rsidRPr="00E06926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10" w:type="dxa"/>
            <w:vAlign w:val="center"/>
          </w:tcPr>
          <w:p w:rsidR="00742A31" w:rsidRPr="00E06926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10" w:type="dxa"/>
            <w:vAlign w:val="center"/>
          </w:tcPr>
          <w:p w:rsidR="00742A31" w:rsidRPr="00E06926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vAlign w:val="center"/>
          </w:tcPr>
          <w:p w:rsidR="00742A31" w:rsidRPr="00E06926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269" w:type="dxa"/>
            <w:vMerge w:val="restart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280"/>
        </w:trPr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42A31" w:rsidRPr="00E06926" w:rsidRDefault="00742A31" w:rsidP="00D2530B">
            <w:pPr>
              <w:jc w:val="center"/>
              <w:rPr>
                <w:sz w:val="24"/>
                <w:szCs w:val="24"/>
              </w:rPr>
            </w:pPr>
            <w:r w:rsidRPr="00E06926">
              <w:rPr>
                <w:sz w:val="24"/>
                <w:szCs w:val="24"/>
              </w:rPr>
              <w:t>28,0</w:t>
            </w:r>
          </w:p>
        </w:tc>
        <w:tc>
          <w:tcPr>
            <w:tcW w:w="708" w:type="dxa"/>
            <w:vAlign w:val="center"/>
          </w:tcPr>
          <w:p w:rsidR="00742A31" w:rsidRPr="00E06926" w:rsidRDefault="00742A31" w:rsidP="00D2530B">
            <w:pPr>
              <w:jc w:val="center"/>
              <w:rPr>
                <w:sz w:val="24"/>
                <w:szCs w:val="24"/>
              </w:rPr>
            </w:pPr>
            <w:r w:rsidRPr="00E06926"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vAlign w:val="center"/>
          </w:tcPr>
          <w:p w:rsidR="00742A31" w:rsidRPr="00E06926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10" w:type="dxa"/>
            <w:vAlign w:val="center"/>
          </w:tcPr>
          <w:p w:rsidR="00742A31" w:rsidRPr="00E06926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10" w:type="dxa"/>
            <w:vAlign w:val="center"/>
          </w:tcPr>
          <w:p w:rsidR="00742A31" w:rsidRPr="00E06926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vAlign w:val="center"/>
          </w:tcPr>
          <w:p w:rsidR="00742A31" w:rsidRPr="00E06926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225"/>
        </w:trPr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742A31" w:rsidRPr="00D06266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1E46AA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318"/>
        </w:trPr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vAlign w:val="center"/>
          </w:tcPr>
          <w:p w:rsidR="00742A31" w:rsidRPr="00D06266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1E46AA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262"/>
        </w:trPr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vAlign w:val="center"/>
          </w:tcPr>
          <w:p w:rsidR="00742A31" w:rsidRPr="00D06266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1E46AA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c>
          <w:tcPr>
            <w:tcW w:w="816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116" w:type="dxa"/>
            <w:vMerge w:val="restart"/>
            <w:vAlign w:val="center"/>
          </w:tcPr>
          <w:p w:rsidR="00742A31" w:rsidRPr="0041738C" w:rsidRDefault="00742A31" w:rsidP="00D2530B">
            <w:pPr>
              <w:shd w:val="clear" w:color="auto" w:fill="FFFFFF"/>
              <w:ind w:right="-31"/>
              <w:rPr>
                <w:bCs/>
                <w:sz w:val="24"/>
                <w:szCs w:val="24"/>
              </w:rPr>
            </w:pPr>
            <w:r w:rsidRPr="0041738C">
              <w:rPr>
                <w:bCs/>
                <w:sz w:val="24"/>
                <w:szCs w:val="24"/>
              </w:rPr>
              <w:t>Приобретение необходимого оснащения и обмундирования добровольной пожарной команды Скобелевского сельского поселения Гулькевичского района</w:t>
            </w: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42A31" w:rsidRPr="00D06266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vAlign w:val="center"/>
          </w:tcPr>
          <w:p w:rsidR="00742A31" w:rsidRPr="001E46AA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269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Обеспечение оснащением и обмундированием</w:t>
            </w:r>
          </w:p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членов добровольной пожарной команды</w:t>
            </w: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42A31" w:rsidRPr="00D06266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0" w:type="dxa"/>
            <w:vAlign w:val="center"/>
          </w:tcPr>
          <w:p w:rsidR="00742A31" w:rsidRPr="001E46AA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280"/>
        </w:trPr>
        <w:tc>
          <w:tcPr>
            <w:tcW w:w="816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1.1.2.</w:t>
            </w:r>
          </w:p>
        </w:tc>
        <w:tc>
          <w:tcPr>
            <w:tcW w:w="3116" w:type="dxa"/>
            <w:vMerge w:val="restart"/>
            <w:vAlign w:val="center"/>
          </w:tcPr>
          <w:p w:rsidR="00742A31" w:rsidRPr="0041738C" w:rsidRDefault="00742A31" w:rsidP="00D2530B">
            <w:pPr>
              <w:shd w:val="clear" w:color="auto" w:fill="FFFFFF"/>
              <w:ind w:right="-31"/>
              <w:rPr>
                <w:bCs/>
                <w:sz w:val="24"/>
                <w:szCs w:val="24"/>
              </w:rPr>
            </w:pPr>
            <w:r w:rsidRPr="0041738C">
              <w:rPr>
                <w:bCs/>
                <w:sz w:val="24"/>
                <w:szCs w:val="24"/>
              </w:rPr>
              <w:t xml:space="preserve">Приобретение указателей </w:t>
            </w:r>
          </w:p>
          <w:p w:rsidR="00742A31" w:rsidRPr="0041738C" w:rsidRDefault="00742A31" w:rsidP="00D2530B">
            <w:pPr>
              <w:shd w:val="clear" w:color="auto" w:fill="FFFFFF"/>
              <w:ind w:right="-31"/>
              <w:rPr>
                <w:bCs/>
                <w:sz w:val="24"/>
                <w:szCs w:val="24"/>
              </w:rPr>
            </w:pPr>
            <w:r w:rsidRPr="0041738C">
              <w:rPr>
                <w:bCs/>
                <w:sz w:val="24"/>
                <w:szCs w:val="24"/>
              </w:rPr>
              <w:t>к пожарным водоемам, расположенным на территории Скобелевского сельского поселения Гулькевичского района</w:t>
            </w: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9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 xml:space="preserve">Своевременная локализация и ликвидация возгораний (пожаров) </w:t>
            </w:r>
          </w:p>
        </w:tc>
        <w:tc>
          <w:tcPr>
            <w:tcW w:w="1982" w:type="dxa"/>
            <w:vMerge w:val="restart"/>
            <w:tcBorders>
              <w:top w:val="nil"/>
            </w:tcBorders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Администрация Скобелевского  сельского поселения Гулькевичского района</w:t>
            </w:r>
          </w:p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325"/>
        </w:trPr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shd w:val="clear" w:color="auto" w:fill="FFFFFF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318"/>
        </w:trPr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shd w:val="clear" w:color="auto" w:fill="FFFFFF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411"/>
        </w:trPr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shd w:val="clear" w:color="auto" w:fill="FFFFFF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468"/>
        </w:trPr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shd w:val="clear" w:color="auto" w:fill="FFFFFF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449"/>
        </w:trPr>
        <w:tc>
          <w:tcPr>
            <w:tcW w:w="816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3</w:t>
            </w:r>
            <w:r w:rsidRPr="0041738C">
              <w:rPr>
                <w:sz w:val="24"/>
                <w:szCs w:val="24"/>
              </w:rPr>
              <w:t>.</w:t>
            </w:r>
          </w:p>
        </w:tc>
        <w:tc>
          <w:tcPr>
            <w:tcW w:w="3116" w:type="dxa"/>
            <w:vMerge w:val="restart"/>
            <w:vAlign w:val="center"/>
          </w:tcPr>
          <w:p w:rsidR="00742A31" w:rsidRPr="0041738C" w:rsidRDefault="00742A31" w:rsidP="00D2530B">
            <w:pPr>
              <w:shd w:val="clear" w:color="auto" w:fill="FFFFFF"/>
              <w:ind w:right="-31"/>
              <w:rPr>
                <w:bCs/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Обучение должностных лиц администрации Скобелевского сельского поселения Гулькевичского района в области пожарной безопасности</w:t>
            </w: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9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Оперативное реагирование на угрозы и возникновение чрезвычайных ситуаций, связанных с пожарами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412"/>
        </w:trPr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shd w:val="clear" w:color="auto" w:fill="FFFFFF"/>
              <w:ind w:right="-31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9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292"/>
        </w:trPr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shd w:val="clear" w:color="auto" w:fill="FFFFFF"/>
              <w:ind w:right="-31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309"/>
        </w:trPr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shd w:val="clear" w:color="auto" w:fill="FFFFFF"/>
              <w:ind w:right="-31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605"/>
        </w:trPr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shd w:val="clear" w:color="auto" w:fill="FFFFFF"/>
              <w:ind w:right="-31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c>
          <w:tcPr>
            <w:tcW w:w="816" w:type="dxa"/>
            <w:vAlign w:val="center"/>
          </w:tcPr>
          <w:p w:rsidR="00742A31" w:rsidRPr="00761DFC" w:rsidRDefault="00742A31" w:rsidP="00D2530B">
            <w:pPr>
              <w:jc w:val="center"/>
              <w:rPr>
                <w:sz w:val="24"/>
                <w:szCs w:val="24"/>
              </w:rPr>
            </w:pPr>
            <w:r w:rsidRPr="00761DF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761DFC">
              <w:rPr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Задачи: укомплектование учебно-консультационного пункта для подготовки населения в области защиты в чрезвычайных ситуациях</w:t>
            </w: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446"/>
        </w:trPr>
        <w:tc>
          <w:tcPr>
            <w:tcW w:w="816" w:type="dxa"/>
            <w:vMerge w:val="restart"/>
            <w:vAlign w:val="center"/>
          </w:tcPr>
          <w:p w:rsidR="00742A31" w:rsidRPr="00761DF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Pr="00761DFC">
              <w:rPr>
                <w:sz w:val="24"/>
                <w:szCs w:val="24"/>
              </w:rPr>
              <w:t>.1.</w:t>
            </w:r>
          </w:p>
        </w:tc>
        <w:tc>
          <w:tcPr>
            <w:tcW w:w="3116" w:type="dxa"/>
            <w:vMerge w:val="restart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Изготовление и приобретение листовок, памяток, наглядных  пособий, учебной литературы, а также учебного имущества по вопросам защиты населения от чрезвычайных ситуаций</w:t>
            </w: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0" w:type="dxa"/>
            <w:vAlign w:val="center"/>
          </w:tcPr>
          <w:p w:rsidR="00742A31" w:rsidRPr="007C576A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269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Повышение образовательного уровня населения Скобелевского сельского поселения Гулькевичского района в области защиты от чрезвычайных ситуаций</w:t>
            </w: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429"/>
        </w:trPr>
        <w:tc>
          <w:tcPr>
            <w:tcW w:w="816" w:type="dxa"/>
            <w:vMerge/>
            <w:vAlign w:val="center"/>
          </w:tcPr>
          <w:p w:rsidR="00742A31" w:rsidRPr="00761DF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0" w:type="dxa"/>
            <w:vAlign w:val="center"/>
          </w:tcPr>
          <w:p w:rsidR="00742A31" w:rsidRPr="007C576A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394"/>
        </w:trPr>
        <w:tc>
          <w:tcPr>
            <w:tcW w:w="816" w:type="dxa"/>
            <w:vMerge/>
            <w:vAlign w:val="center"/>
          </w:tcPr>
          <w:p w:rsidR="00742A31" w:rsidRPr="00761DF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9E4DB0" w:rsidRDefault="00742A31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566"/>
        </w:trPr>
        <w:tc>
          <w:tcPr>
            <w:tcW w:w="816" w:type="dxa"/>
            <w:vMerge/>
            <w:vAlign w:val="center"/>
          </w:tcPr>
          <w:p w:rsidR="00742A31" w:rsidRPr="00761DF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9E4DB0" w:rsidRDefault="00742A31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600"/>
        </w:trPr>
        <w:tc>
          <w:tcPr>
            <w:tcW w:w="816" w:type="dxa"/>
            <w:vMerge/>
            <w:vAlign w:val="center"/>
          </w:tcPr>
          <w:p w:rsidR="00742A31" w:rsidRPr="00761DF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9E4DB0" w:rsidRDefault="00742A31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916"/>
        </w:trPr>
        <w:tc>
          <w:tcPr>
            <w:tcW w:w="816" w:type="dxa"/>
            <w:vAlign w:val="center"/>
          </w:tcPr>
          <w:p w:rsidR="00742A31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16" w:type="dxa"/>
            <w:vAlign w:val="center"/>
          </w:tcPr>
          <w:p w:rsidR="00742A31" w:rsidRPr="003E6FA0" w:rsidRDefault="00742A31" w:rsidP="00D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 обеспечение безопасности людей на водных объектах</w:t>
            </w: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375"/>
        </w:trPr>
        <w:tc>
          <w:tcPr>
            <w:tcW w:w="816" w:type="dxa"/>
            <w:vMerge w:val="restart"/>
            <w:vAlign w:val="center"/>
          </w:tcPr>
          <w:p w:rsidR="00742A31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3116" w:type="dxa"/>
            <w:vMerge w:val="restart"/>
            <w:vAlign w:val="center"/>
          </w:tcPr>
          <w:p w:rsidR="00742A31" w:rsidRPr="003E6FA0" w:rsidRDefault="00742A31" w:rsidP="00D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установка запрещающих и предупредительных знаков на водоемах </w:t>
            </w: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10" w:type="dxa"/>
            <w:vAlign w:val="center"/>
          </w:tcPr>
          <w:p w:rsidR="00742A31" w:rsidRPr="009E4DB0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269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безопасности людей на водных объектах</w:t>
            </w: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122"/>
        </w:trPr>
        <w:tc>
          <w:tcPr>
            <w:tcW w:w="816" w:type="dxa"/>
            <w:vMerge/>
            <w:vAlign w:val="center"/>
          </w:tcPr>
          <w:p w:rsidR="00742A31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10" w:type="dxa"/>
            <w:vAlign w:val="center"/>
          </w:tcPr>
          <w:p w:rsidR="00742A31" w:rsidRPr="009E4DB0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121"/>
        </w:trPr>
        <w:tc>
          <w:tcPr>
            <w:tcW w:w="816" w:type="dxa"/>
            <w:vMerge/>
            <w:vAlign w:val="center"/>
          </w:tcPr>
          <w:p w:rsidR="00742A31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9E4DB0" w:rsidRDefault="00742A31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171"/>
        </w:trPr>
        <w:tc>
          <w:tcPr>
            <w:tcW w:w="816" w:type="dxa"/>
            <w:vMerge/>
            <w:vAlign w:val="center"/>
          </w:tcPr>
          <w:p w:rsidR="00742A31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9E4DB0" w:rsidRDefault="00742A31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257"/>
        </w:trPr>
        <w:tc>
          <w:tcPr>
            <w:tcW w:w="816" w:type="dxa"/>
            <w:vMerge/>
            <w:vAlign w:val="center"/>
          </w:tcPr>
          <w:p w:rsidR="00742A31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9E4DB0" w:rsidRDefault="00742A31" w:rsidP="00D25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</w:tr>
      <w:tr w:rsidR="00742A31" w:rsidRPr="0041738C" w:rsidTr="00D2530B">
        <w:trPr>
          <w:trHeight w:val="427"/>
        </w:trPr>
        <w:tc>
          <w:tcPr>
            <w:tcW w:w="816" w:type="dxa"/>
            <w:vMerge w:val="restart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Итого</w:t>
            </w: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42A31" w:rsidRPr="008569DB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8569DB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742A31" w:rsidRPr="008569DB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710" w:type="dxa"/>
            <w:vAlign w:val="center"/>
          </w:tcPr>
          <w:p w:rsidR="00742A31" w:rsidRPr="008569DB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710" w:type="dxa"/>
            <w:vAlign w:val="center"/>
          </w:tcPr>
          <w:p w:rsidR="00742A31" w:rsidRPr="008569DB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710" w:type="dxa"/>
            <w:vAlign w:val="center"/>
          </w:tcPr>
          <w:p w:rsidR="00742A31" w:rsidRPr="008569DB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710" w:type="dxa"/>
            <w:vAlign w:val="center"/>
          </w:tcPr>
          <w:p w:rsidR="00742A31" w:rsidRPr="008569DB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269" w:type="dxa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</w:tcBorders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42A31" w:rsidRPr="008569DB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8569DB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742A31" w:rsidRPr="008569DB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710" w:type="dxa"/>
            <w:vAlign w:val="center"/>
          </w:tcPr>
          <w:p w:rsidR="00742A31" w:rsidRPr="008569DB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710" w:type="dxa"/>
            <w:vAlign w:val="center"/>
          </w:tcPr>
          <w:p w:rsidR="00742A31" w:rsidRPr="008569DB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710" w:type="dxa"/>
            <w:vAlign w:val="center"/>
          </w:tcPr>
          <w:p w:rsidR="00742A31" w:rsidRPr="008569DB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710" w:type="dxa"/>
            <w:vAlign w:val="center"/>
          </w:tcPr>
          <w:p w:rsidR="00742A31" w:rsidRPr="008569DB" w:rsidRDefault="00742A31" w:rsidP="00D25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269" w:type="dxa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  <w:tr w:rsidR="00742A31" w:rsidRPr="0041738C" w:rsidTr="00D2530B">
        <w:tc>
          <w:tcPr>
            <w:tcW w:w="816" w:type="dxa"/>
            <w:vMerge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  <w:r w:rsidRPr="0041738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42A31" w:rsidRPr="0041738C" w:rsidRDefault="00742A31" w:rsidP="00D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742A31" w:rsidRPr="0041738C" w:rsidRDefault="00742A31" w:rsidP="00D2530B">
            <w:pPr>
              <w:rPr>
                <w:sz w:val="24"/>
                <w:szCs w:val="24"/>
              </w:rPr>
            </w:pPr>
          </w:p>
        </w:tc>
      </w:tr>
    </w:tbl>
    <w:p w:rsidR="00742A31" w:rsidRDefault="00742A31" w:rsidP="00742A31">
      <w:pPr>
        <w:rPr>
          <w:szCs w:val="28"/>
          <w:shd w:val="clear" w:color="auto" w:fill="FFFFFF"/>
        </w:rPr>
        <w:sectPr w:rsidR="00742A31" w:rsidSect="006D7875">
          <w:headerReference w:type="default" r:id="rId10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42A31" w:rsidRPr="0041738C" w:rsidRDefault="00742A31" w:rsidP="00742A31">
      <w:pPr>
        <w:rPr>
          <w:szCs w:val="28"/>
          <w:shd w:val="clear" w:color="auto" w:fill="FFFFFF"/>
        </w:rPr>
        <w:sectPr w:rsidR="00742A31" w:rsidRPr="0041738C" w:rsidSect="00EA701D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42A31" w:rsidRPr="0041738C" w:rsidRDefault="00742A31" w:rsidP="00742A31">
      <w:pPr>
        <w:ind w:left="360"/>
        <w:jc w:val="center"/>
        <w:rPr>
          <w:szCs w:val="28"/>
        </w:rPr>
      </w:pPr>
      <w:r>
        <w:rPr>
          <w:szCs w:val="28"/>
          <w:shd w:val="clear" w:color="auto" w:fill="FFFFFF"/>
        </w:rPr>
        <w:lastRenderedPageBreak/>
        <w:t xml:space="preserve">4. </w:t>
      </w:r>
      <w:r w:rsidRPr="0041738C">
        <w:rPr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742A31" w:rsidRPr="0041738C" w:rsidRDefault="00742A31" w:rsidP="00742A31">
      <w:pPr>
        <w:ind w:firstLine="851"/>
        <w:rPr>
          <w:szCs w:val="28"/>
        </w:rPr>
      </w:pP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Финансирование мероприятий муниципальной программы предусматривается осуществлять за счет средств бюджета Скобелевского сельского поселения Гулькевичского района.</w:t>
      </w:r>
    </w:p>
    <w:p w:rsidR="00742A31" w:rsidRPr="00515090" w:rsidRDefault="00742A31" w:rsidP="00742A31">
      <w:pPr>
        <w:ind w:firstLine="709"/>
        <w:jc w:val="both"/>
        <w:rPr>
          <w:szCs w:val="28"/>
        </w:rPr>
      </w:pPr>
      <w:r w:rsidRPr="00515090">
        <w:rPr>
          <w:szCs w:val="28"/>
        </w:rPr>
        <w:t xml:space="preserve">Объем финансовых ресурсов, предусмотренных на реализацию муниципальной программы, составляет </w:t>
      </w:r>
      <w:r>
        <w:rPr>
          <w:szCs w:val="28"/>
        </w:rPr>
        <w:t>42</w:t>
      </w:r>
      <w:r w:rsidRPr="00515090">
        <w:rPr>
          <w:szCs w:val="28"/>
        </w:rPr>
        <w:t>,0  тыс. рублей, в том числе:</w:t>
      </w:r>
    </w:p>
    <w:p w:rsidR="00742A31" w:rsidRPr="00515090" w:rsidRDefault="00742A31" w:rsidP="00742A31">
      <w:pPr>
        <w:ind w:firstLine="851"/>
        <w:rPr>
          <w:szCs w:val="28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4438"/>
        <w:gridCol w:w="992"/>
        <w:gridCol w:w="1134"/>
        <w:gridCol w:w="1134"/>
        <w:gridCol w:w="1134"/>
        <w:gridCol w:w="1078"/>
      </w:tblGrid>
      <w:tr w:rsidR="00742A31" w:rsidRPr="00515090" w:rsidTr="00D2530B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ind w:left="219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2023 год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2024 год</w:t>
            </w:r>
          </w:p>
        </w:tc>
      </w:tr>
      <w:tr w:rsidR="00742A31" w:rsidRPr="00515090" w:rsidTr="00D2530B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ind w:left="219"/>
              <w:rPr>
                <w:szCs w:val="28"/>
              </w:rPr>
            </w:pPr>
            <w:r w:rsidRPr="00515090">
              <w:rPr>
                <w:szCs w:val="28"/>
              </w:rPr>
              <w:t>Местный бюджет,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</w:tr>
      <w:tr w:rsidR="00742A31" w:rsidRPr="00515090" w:rsidTr="00D2530B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ind w:left="219"/>
              <w:rPr>
                <w:szCs w:val="28"/>
              </w:rPr>
            </w:pPr>
            <w:r w:rsidRPr="00515090">
              <w:rPr>
                <w:szCs w:val="28"/>
              </w:rPr>
              <w:t>Капитальные вложения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</w:tr>
      <w:tr w:rsidR="00742A31" w:rsidRPr="00515090" w:rsidTr="00D2530B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ind w:left="219"/>
              <w:rPr>
                <w:szCs w:val="28"/>
              </w:rPr>
            </w:pPr>
            <w:r w:rsidRPr="00515090">
              <w:rPr>
                <w:szCs w:val="28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</w:tr>
      <w:tr w:rsidR="00742A31" w:rsidRPr="00515090" w:rsidTr="00D2530B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ind w:left="219"/>
              <w:rPr>
                <w:szCs w:val="28"/>
              </w:rPr>
            </w:pPr>
            <w:r w:rsidRPr="00515090">
              <w:rPr>
                <w:szCs w:val="28"/>
              </w:rPr>
              <w:t xml:space="preserve">Краевой бюджет, в том числе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</w:tr>
      <w:tr w:rsidR="00742A31" w:rsidRPr="00515090" w:rsidTr="00D2530B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ind w:left="219"/>
              <w:rPr>
                <w:szCs w:val="28"/>
              </w:rPr>
            </w:pPr>
            <w:r w:rsidRPr="00515090">
              <w:rPr>
                <w:szCs w:val="28"/>
              </w:rPr>
              <w:t>Капитальные вложения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</w:tr>
      <w:tr w:rsidR="00742A31" w:rsidRPr="00515090" w:rsidTr="00D2530B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ind w:left="219"/>
              <w:rPr>
                <w:szCs w:val="28"/>
              </w:rPr>
            </w:pPr>
            <w:r w:rsidRPr="00515090">
              <w:rPr>
                <w:szCs w:val="28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</w:tr>
      <w:tr w:rsidR="00742A31" w:rsidRPr="00515090" w:rsidTr="00D2530B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ind w:left="219"/>
              <w:rPr>
                <w:szCs w:val="28"/>
              </w:rPr>
            </w:pPr>
            <w:r w:rsidRPr="00515090">
              <w:rPr>
                <w:szCs w:val="28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</w:tr>
      <w:tr w:rsidR="00742A31" w:rsidRPr="00515090" w:rsidTr="00D2530B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ind w:left="219"/>
              <w:rPr>
                <w:szCs w:val="28"/>
              </w:rPr>
            </w:pPr>
            <w:r w:rsidRPr="00515090">
              <w:rPr>
                <w:szCs w:val="28"/>
              </w:rPr>
              <w:t>Капитальные вложения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 w:rsidRPr="00515090">
              <w:rPr>
                <w:szCs w:val="28"/>
              </w:rPr>
              <w:t>0,0</w:t>
            </w:r>
          </w:p>
        </w:tc>
      </w:tr>
      <w:tr w:rsidR="00742A31" w:rsidRPr="00515090" w:rsidTr="00D2530B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ind w:left="219"/>
              <w:rPr>
                <w:szCs w:val="28"/>
              </w:rPr>
            </w:pPr>
            <w:r w:rsidRPr="00515090">
              <w:rPr>
                <w:szCs w:val="28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1" w:rsidRPr="00515090" w:rsidRDefault="00742A31" w:rsidP="00D2530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</w:tr>
    </w:tbl>
    <w:p w:rsidR="00742A31" w:rsidRPr="00515090" w:rsidRDefault="00742A31" w:rsidP="00742A31">
      <w:pPr>
        <w:rPr>
          <w:szCs w:val="28"/>
        </w:rPr>
      </w:pPr>
    </w:p>
    <w:p w:rsidR="00742A31" w:rsidRDefault="00742A31" w:rsidP="00742A31">
      <w:pPr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5. </w:t>
      </w:r>
      <w:r w:rsidRPr="0041738C">
        <w:rPr>
          <w:szCs w:val="28"/>
          <w:shd w:val="clear" w:color="auto" w:fill="FFFFFF"/>
        </w:rPr>
        <w:t>Методика оценки эффективности</w:t>
      </w:r>
      <w:r>
        <w:rPr>
          <w:szCs w:val="28"/>
          <w:shd w:val="clear" w:color="auto" w:fill="FFFFFF"/>
        </w:rPr>
        <w:t xml:space="preserve"> </w:t>
      </w:r>
      <w:r w:rsidRPr="0041738C">
        <w:rPr>
          <w:szCs w:val="28"/>
          <w:shd w:val="clear" w:color="auto" w:fill="FFFFFF"/>
        </w:rPr>
        <w:t xml:space="preserve">реализации </w:t>
      </w:r>
    </w:p>
    <w:p w:rsidR="00742A31" w:rsidRPr="0041738C" w:rsidRDefault="00742A31" w:rsidP="00742A31">
      <w:pPr>
        <w:jc w:val="center"/>
        <w:rPr>
          <w:szCs w:val="28"/>
        </w:rPr>
      </w:pPr>
      <w:r w:rsidRPr="0041738C">
        <w:rPr>
          <w:szCs w:val="28"/>
          <w:shd w:val="clear" w:color="auto" w:fill="FFFFFF"/>
        </w:rPr>
        <w:t>муниципальной программы</w:t>
      </w:r>
    </w:p>
    <w:p w:rsidR="00742A31" w:rsidRPr="0041738C" w:rsidRDefault="00742A31" w:rsidP="00742A31">
      <w:pPr>
        <w:ind w:firstLine="540"/>
        <w:rPr>
          <w:szCs w:val="28"/>
        </w:rPr>
      </w:pPr>
    </w:p>
    <w:p w:rsidR="00742A31" w:rsidRPr="0041738C" w:rsidRDefault="00742A31" w:rsidP="00742A31">
      <w:pPr>
        <w:ind w:firstLine="709"/>
        <w:jc w:val="both"/>
        <w:rPr>
          <w:szCs w:val="28"/>
        </w:rPr>
      </w:pPr>
      <w:proofErr w:type="gramStart"/>
      <w:r w:rsidRPr="0041738C">
        <w:rPr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с использованием базовых положений оценки эффективности реализации муниципальной программы в соответствии с Порядком </w:t>
      </w:r>
      <w:r w:rsidRPr="0041738C">
        <w:rPr>
          <w:bCs/>
          <w:szCs w:val="28"/>
        </w:rPr>
        <w:t>принятия решения о разработке, формирования, реализации и оценки эффективности реализации муниципальных программ Скобелевского сельского поселения Гулькевичского района, утвержденным постановлением администрации Скобелевского сельского поселения Гулькевичского</w:t>
      </w:r>
      <w:proofErr w:type="gramEnd"/>
      <w:r w:rsidRPr="0041738C">
        <w:rPr>
          <w:bCs/>
          <w:szCs w:val="28"/>
        </w:rPr>
        <w:t xml:space="preserve"> района от 4 сентября 2014 года № 65.</w:t>
      </w:r>
    </w:p>
    <w:p w:rsidR="00742A31" w:rsidRPr="0041738C" w:rsidRDefault="00742A31" w:rsidP="00742A31">
      <w:pPr>
        <w:rPr>
          <w:szCs w:val="28"/>
        </w:rPr>
      </w:pPr>
    </w:p>
    <w:p w:rsidR="00742A31" w:rsidRPr="0041738C" w:rsidRDefault="00742A31" w:rsidP="00742A31">
      <w:pPr>
        <w:ind w:left="360"/>
        <w:jc w:val="center"/>
        <w:rPr>
          <w:szCs w:val="28"/>
        </w:rPr>
      </w:pPr>
      <w:r>
        <w:rPr>
          <w:szCs w:val="28"/>
          <w:shd w:val="clear" w:color="auto" w:fill="FFFFFF"/>
        </w:rPr>
        <w:t xml:space="preserve">6. </w:t>
      </w:r>
      <w:r w:rsidRPr="0041738C">
        <w:rPr>
          <w:szCs w:val="28"/>
          <w:shd w:val="clear" w:color="auto" w:fill="FFFFFF"/>
        </w:rPr>
        <w:t xml:space="preserve">Механизм реализации муниципальной программы </w:t>
      </w:r>
    </w:p>
    <w:p w:rsidR="00742A31" w:rsidRPr="0041738C" w:rsidRDefault="00742A31" w:rsidP="00742A31">
      <w:pPr>
        <w:jc w:val="center"/>
        <w:rPr>
          <w:szCs w:val="28"/>
        </w:rPr>
      </w:pPr>
      <w:r w:rsidRPr="0041738C">
        <w:rPr>
          <w:szCs w:val="28"/>
          <w:shd w:val="clear" w:color="auto" w:fill="FFFFFF"/>
        </w:rPr>
        <w:t xml:space="preserve">и </w:t>
      </w:r>
      <w:proofErr w:type="gramStart"/>
      <w:r w:rsidRPr="0041738C">
        <w:rPr>
          <w:szCs w:val="28"/>
          <w:shd w:val="clear" w:color="auto" w:fill="FFFFFF"/>
        </w:rPr>
        <w:t>контроль за</w:t>
      </w:r>
      <w:proofErr w:type="gramEnd"/>
      <w:r w:rsidRPr="0041738C">
        <w:rPr>
          <w:szCs w:val="28"/>
          <w:shd w:val="clear" w:color="auto" w:fill="FFFFFF"/>
        </w:rPr>
        <w:t xml:space="preserve"> ее выполнением</w:t>
      </w:r>
    </w:p>
    <w:p w:rsidR="00742A31" w:rsidRPr="0041738C" w:rsidRDefault="00742A31" w:rsidP="00742A31">
      <w:pPr>
        <w:ind w:firstLine="851"/>
        <w:rPr>
          <w:szCs w:val="28"/>
        </w:rPr>
      </w:pP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Текущее управление муниципальной программой осуществляет координатор муниципальной программы – администрация Скобелевского сельского поселения Гулькевичского района.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Координатор муниципальной программы в процессе реализации муниципальной программы: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lastRenderedPageBreak/>
        <w:t>- несет ответственность за достижение целевых показателей муниципальной программы;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41738C">
        <w:rPr>
          <w:szCs w:val="28"/>
        </w:rPr>
        <w:t>контроля за</w:t>
      </w:r>
      <w:proofErr w:type="gramEnd"/>
      <w:r w:rsidRPr="0041738C">
        <w:rPr>
          <w:szCs w:val="28"/>
        </w:rPr>
        <w:t xml:space="preserve"> выполнением муниципальной программы, устанавливает сроки их предоставления;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программы, ежеквартально до 20-го</w:t>
      </w:r>
      <w:r w:rsidRPr="0041738C">
        <w:rPr>
          <w:i/>
          <w:szCs w:val="28"/>
        </w:rPr>
        <w:t xml:space="preserve"> </w:t>
      </w:r>
      <w:r w:rsidRPr="0041738C">
        <w:rPr>
          <w:szCs w:val="28"/>
        </w:rPr>
        <w:t>числа месяца, следующего за отчетным кварталом, представляет в администрацию Скобелевского сельского поселения  Гулькевичского района результаты мониторинга;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- ежегодно проводит оценку эффективности реализации муниципальной программы;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-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 и до 1 марта года, следующего за отчетным годом, предоставляет его в администрацию Скобелевского сельского поселения Гулькевичского района;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 xml:space="preserve">При реализации мероприятия муниципальной программы координатор муниципальной программы выступает муниципальным заказчиком и главным распорядителем бюджетных средств, а также исполнителем (в случае если мероприятие не предполагает финансирование за счет средств местного бюджета). 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Координатор программы, как муниципальный заказчик: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- заключает муниципальные контракты в установленном законодательством порядке согласно Федеральному закону от 5 апреля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- проводит анализ выполнения мероприятия;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средств.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Координатор программы как главный распорядитель бюджетных сре</w:t>
      </w:r>
      <w:proofErr w:type="gramStart"/>
      <w:r w:rsidRPr="0041738C">
        <w:rPr>
          <w:szCs w:val="28"/>
        </w:rPr>
        <w:t>дств в пр</w:t>
      </w:r>
      <w:proofErr w:type="gramEnd"/>
      <w:r w:rsidRPr="0041738C">
        <w:rPr>
          <w:szCs w:val="28"/>
        </w:rPr>
        <w:t>еделах полномочий, установленных бюджетным законодательством Российской Федерации: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41738C">
        <w:rPr>
          <w:szCs w:val="28"/>
        </w:rPr>
        <w:t>дств в с</w:t>
      </w:r>
      <w:proofErr w:type="gramEnd"/>
      <w:r w:rsidRPr="0041738C">
        <w:rPr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lastRenderedPageBreak/>
        <w:t>- осуществляет иные полномочия, установленные бюджетным законодательством Российской Федерации.</w:t>
      </w:r>
    </w:p>
    <w:p w:rsidR="00742A31" w:rsidRPr="0041738C" w:rsidRDefault="00742A31" w:rsidP="00742A31">
      <w:pPr>
        <w:ind w:firstLine="709"/>
        <w:jc w:val="both"/>
        <w:rPr>
          <w:szCs w:val="28"/>
        </w:rPr>
      </w:pPr>
      <w:r w:rsidRPr="0041738C">
        <w:rPr>
          <w:szCs w:val="28"/>
        </w:rPr>
        <w:t>Координатор программы как исполнитель мероприятий программы обеспечивает реализацию мероприятий и проводит анализ их выполнения.</w:t>
      </w:r>
    </w:p>
    <w:p w:rsidR="00742A31" w:rsidRPr="0041738C" w:rsidRDefault="00742A31" w:rsidP="00742A31">
      <w:pPr>
        <w:ind w:firstLine="851"/>
        <w:rPr>
          <w:szCs w:val="28"/>
        </w:rPr>
      </w:pPr>
    </w:p>
    <w:p w:rsidR="00742A31" w:rsidRPr="0041738C" w:rsidRDefault="00742A31" w:rsidP="00742A31">
      <w:pPr>
        <w:rPr>
          <w:szCs w:val="28"/>
        </w:rPr>
      </w:pPr>
    </w:p>
    <w:p w:rsidR="00742A31" w:rsidRPr="0041738C" w:rsidRDefault="00742A31" w:rsidP="00742A31">
      <w:pPr>
        <w:rPr>
          <w:szCs w:val="28"/>
        </w:rPr>
      </w:pPr>
      <w:r w:rsidRPr="0041738C">
        <w:rPr>
          <w:szCs w:val="28"/>
        </w:rPr>
        <w:t xml:space="preserve">Специалист 1 категории администрации                                                                Скобелевского </w:t>
      </w:r>
      <w:proofErr w:type="gramStart"/>
      <w:r w:rsidRPr="0041738C">
        <w:rPr>
          <w:szCs w:val="28"/>
        </w:rPr>
        <w:t>сельского</w:t>
      </w:r>
      <w:proofErr w:type="gramEnd"/>
      <w:r w:rsidRPr="0041738C">
        <w:rPr>
          <w:szCs w:val="28"/>
        </w:rPr>
        <w:t xml:space="preserve"> поселения </w:t>
      </w:r>
    </w:p>
    <w:p w:rsidR="00742A31" w:rsidRPr="0041738C" w:rsidRDefault="00742A31" w:rsidP="00742A31">
      <w:pPr>
        <w:rPr>
          <w:szCs w:val="28"/>
        </w:rPr>
      </w:pPr>
      <w:r w:rsidRPr="0041738C">
        <w:rPr>
          <w:szCs w:val="28"/>
        </w:rPr>
        <w:t>Гулькевичского района                                                                 О.С.</w:t>
      </w:r>
      <w:r>
        <w:rPr>
          <w:szCs w:val="28"/>
        </w:rPr>
        <w:t xml:space="preserve"> </w:t>
      </w:r>
      <w:r w:rsidRPr="0041738C">
        <w:rPr>
          <w:szCs w:val="28"/>
        </w:rPr>
        <w:t>Путивильская</w:t>
      </w:r>
    </w:p>
    <w:p w:rsidR="00DB40E5" w:rsidRDefault="00DB40E5" w:rsidP="00DB40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B40E5" w:rsidRDefault="00DB40E5" w:rsidP="00DB40E5"/>
    <w:p w:rsidR="00DB40E5" w:rsidRDefault="00DB40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F5EEC" w:rsidRDefault="000F5EEC"/>
    <w:sectPr w:rsidR="000F5EEC" w:rsidSect="00321861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86" w:rsidRDefault="00906B86" w:rsidP="000F5EEC">
      <w:r>
        <w:separator/>
      </w:r>
    </w:p>
  </w:endnote>
  <w:endnote w:type="continuationSeparator" w:id="0">
    <w:p w:rsidR="00906B86" w:rsidRDefault="00906B86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86" w:rsidRDefault="00906B86" w:rsidP="000F5EEC">
      <w:r>
        <w:separator/>
      </w:r>
    </w:p>
  </w:footnote>
  <w:footnote w:type="continuationSeparator" w:id="0">
    <w:p w:rsidR="00906B86" w:rsidRDefault="00906B86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31" w:rsidRDefault="00742A3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742A31" w:rsidRDefault="00742A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31" w:rsidRDefault="00742A3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742A31" w:rsidRDefault="00742A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B043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5E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5EEC" w:rsidRDefault="000F5EE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B043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5E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2A31">
      <w:rPr>
        <w:rStyle w:val="a6"/>
        <w:noProof/>
      </w:rPr>
      <w:t>13</w:t>
    </w:r>
    <w:r>
      <w:rPr>
        <w:rStyle w:val="a6"/>
      </w:rPr>
      <w:fldChar w:fldCharType="end"/>
    </w:r>
  </w:p>
  <w:p w:rsidR="000F5EEC" w:rsidRDefault="000F5E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23E0"/>
    <w:multiLevelType w:val="hybridMultilevel"/>
    <w:tmpl w:val="EE3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105A2"/>
    <w:rsid w:val="00015DAD"/>
    <w:rsid w:val="00043360"/>
    <w:rsid w:val="00046570"/>
    <w:rsid w:val="00061D6B"/>
    <w:rsid w:val="000657AA"/>
    <w:rsid w:val="000902D3"/>
    <w:rsid w:val="000C039A"/>
    <w:rsid w:val="000E0E8E"/>
    <w:rsid w:val="000E36E3"/>
    <w:rsid w:val="000E76FB"/>
    <w:rsid w:val="000F5EEC"/>
    <w:rsid w:val="00106D2C"/>
    <w:rsid w:val="00156FBB"/>
    <w:rsid w:val="001700EF"/>
    <w:rsid w:val="00182534"/>
    <w:rsid w:val="001A34AA"/>
    <w:rsid w:val="001A5990"/>
    <w:rsid w:val="001C2C47"/>
    <w:rsid w:val="001D63CF"/>
    <w:rsid w:val="00217649"/>
    <w:rsid w:val="00224290"/>
    <w:rsid w:val="00265C45"/>
    <w:rsid w:val="002707E7"/>
    <w:rsid w:val="0028767F"/>
    <w:rsid w:val="002A6E85"/>
    <w:rsid w:val="002E4EB2"/>
    <w:rsid w:val="002F5282"/>
    <w:rsid w:val="002F5997"/>
    <w:rsid w:val="00321861"/>
    <w:rsid w:val="00335939"/>
    <w:rsid w:val="00350041"/>
    <w:rsid w:val="00351283"/>
    <w:rsid w:val="003950ED"/>
    <w:rsid w:val="003A1854"/>
    <w:rsid w:val="003A611D"/>
    <w:rsid w:val="003D4CF1"/>
    <w:rsid w:val="003F0209"/>
    <w:rsid w:val="00413DBE"/>
    <w:rsid w:val="00421E2B"/>
    <w:rsid w:val="00422C4B"/>
    <w:rsid w:val="004441EF"/>
    <w:rsid w:val="0044667B"/>
    <w:rsid w:val="00452DD4"/>
    <w:rsid w:val="004555E5"/>
    <w:rsid w:val="004571EE"/>
    <w:rsid w:val="004617B7"/>
    <w:rsid w:val="00465BC9"/>
    <w:rsid w:val="00471C19"/>
    <w:rsid w:val="00480A8A"/>
    <w:rsid w:val="0048303E"/>
    <w:rsid w:val="004A6602"/>
    <w:rsid w:val="004D1F36"/>
    <w:rsid w:val="004E4688"/>
    <w:rsid w:val="0050035F"/>
    <w:rsid w:val="00517357"/>
    <w:rsid w:val="00517818"/>
    <w:rsid w:val="00533661"/>
    <w:rsid w:val="00543D7E"/>
    <w:rsid w:val="005736CB"/>
    <w:rsid w:val="00573CFA"/>
    <w:rsid w:val="00581229"/>
    <w:rsid w:val="00583CBD"/>
    <w:rsid w:val="00587D20"/>
    <w:rsid w:val="005A405B"/>
    <w:rsid w:val="005B3462"/>
    <w:rsid w:val="006066C4"/>
    <w:rsid w:val="0061473F"/>
    <w:rsid w:val="0063279E"/>
    <w:rsid w:val="006430D7"/>
    <w:rsid w:val="006640D7"/>
    <w:rsid w:val="00682E7D"/>
    <w:rsid w:val="00684FA2"/>
    <w:rsid w:val="006C509F"/>
    <w:rsid w:val="006D1426"/>
    <w:rsid w:val="007255C4"/>
    <w:rsid w:val="00742A31"/>
    <w:rsid w:val="0076274B"/>
    <w:rsid w:val="00766369"/>
    <w:rsid w:val="00796A5D"/>
    <w:rsid w:val="007C75A2"/>
    <w:rsid w:val="007E4C7C"/>
    <w:rsid w:val="0082118F"/>
    <w:rsid w:val="00853E81"/>
    <w:rsid w:val="00882F8D"/>
    <w:rsid w:val="00885A90"/>
    <w:rsid w:val="00891DE4"/>
    <w:rsid w:val="008E3712"/>
    <w:rsid w:val="008E5E0E"/>
    <w:rsid w:val="008F2A7E"/>
    <w:rsid w:val="008F6586"/>
    <w:rsid w:val="00906B86"/>
    <w:rsid w:val="009125E5"/>
    <w:rsid w:val="0093387B"/>
    <w:rsid w:val="0094535A"/>
    <w:rsid w:val="00967492"/>
    <w:rsid w:val="00982A00"/>
    <w:rsid w:val="00984A3B"/>
    <w:rsid w:val="0099247B"/>
    <w:rsid w:val="009C4F85"/>
    <w:rsid w:val="00A64F38"/>
    <w:rsid w:val="00A84D89"/>
    <w:rsid w:val="00A97025"/>
    <w:rsid w:val="00AA3029"/>
    <w:rsid w:val="00AC51E5"/>
    <w:rsid w:val="00B043C7"/>
    <w:rsid w:val="00B426CD"/>
    <w:rsid w:val="00B92A10"/>
    <w:rsid w:val="00BB242D"/>
    <w:rsid w:val="00BB25B3"/>
    <w:rsid w:val="00BE4611"/>
    <w:rsid w:val="00BF0E6C"/>
    <w:rsid w:val="00C172EB"/>
    <w:rsid w:val="00C2635B"/>
    <w:rsid w:val="00C334EE"/>
    <w:rsid w:val="00C34147"/>
    <w:rsid w:val="00C40D16"/>
    <w:rsid w:val="00C72C15"/>
    <w:rsid w:val="00CC0E2B"/>
    <w:rsid w:val="00CC493A"/>
    <w:rsid w:val="00CD5908"/>
    <w:rsid w:val="00CF7CE1"/>
    <w:rsid w:val="00D44074"/>
    <w:rsid w:val="00D61790"/>
    <w:rsid w:val="00DB40E5"/>
    <w:rsid w:val="00DC6019"/>
    <w:rsid w:val="00DC67DC"/>
    <w:rsid w:val="00DF0E33"/>
    <w:rsid w:val="00E0033D"/>
    <w:rsid w:val="00E73428"/>
    <w:rsid w:val="00EB3B56"/>
    <w:rsid w:val="00ED35A0"/>
    <w:rsid w:val="00F41734"/>
    <w:rsid w:val="00F466C5"/>
    <w:rsid w:val="00F61FAA"/>
    <w:rsid w:val="00F8503F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5A"/>
    <w:rPr>
      <w:sz w:val="28"/>
      <w:szCs w:val="22"/>
    </w:rPr>
  </w:style>
  <w:style w:type="paragraph" w:styleId="2">
    <w:name w:val="heading 2"/>
    <w:basedOn w:val="a"/>
    <w:next w:val="a"/>
    <w:qFormat/>
    <w:rsid w:val="009453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94535A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94535A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94535A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94535A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semiHidden/>
    <w:rsid w:val="009453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94535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94535A"/>
  </w:style>
  <w:style w:type="paragraph" w:styleId="a3">
    <w:name w:val="No Spacing"/>
    <w:qFormat/>
    <w:rsid w:val="0094535A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945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94535A"/>
  </w:style>
  <w:style w:type="paragraph" w:styleId="a7">
    <w:name w:val="List Paragraph"/>
    <w:basedOn w:val="a"/>
    <w:qFormat/>
    <w:rsid w:val="00C334EE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61D6B"/>
    <w:pPr>
      <w:spacing w:after="120"/>
    </w:pPr>
  </w:style>
  <w:style w:type="character" w:customStyle="1" w:styleId="a9">
    <w:name w:val="Основной текст Знак"/>
    <w:link w:val="a8"/>
    <w:uiPriority w:val="99"/>
    <w:rsid w:val="00061D6B"/>
    <w:rPr>
      <w:sz w:val="28"/>
      <w:szCs w:val="22"/>
    </w:rPr>
  </w:style>
  <w:style w:type="paragraph" w:styleId="aa">
    <w:name w:val="Balloon Text"/>
    <w:basedOn w:val="a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35004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041"/>
    <w:rPr>
      <w:sz w:val="28"/>
      <w:szCs w:val="22"/>
    </w:rPr>
  </w:style>
  <w:style w:type="paragraph" w:customStyle="1" w:styleId="ad">
    <w:name w:val="Заголовок"/>
    <w:basedOn w:val="a"/>
    <w:next w:val="a8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e">
    <w:name w:val="Title"/>
    <w:basedOn w:val="a"/>
    <w:next w:val="af"/>
    <w:link w:val="af0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f0">
    <w:name w:val="Название Знак"/>
    <w:basedOn w:val="a0"/>
    <w:link w:val="ae"/>
    <w:rsid w:val="00EB3B56"/>
    <w:rPr>
      <w:b/>
      <w:bCs/>
      <w:sz w:val="32"/>
      <w:szCs w:val="24"/>
      <w:lang w:eastAsia="ar-SA"/>
    </w:rPr>
  </w:style>
  <w:style w:type="paragraph" w:styleId="af">
    <w:name w:val="Subtitle"/>
    <w:basedOn w:val="a"/>
    <w:next w:val="a8"/>
    <w:link w:val="af1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1">
    <w:name w:val="Подзаголовок Знак"/>
    <w:basedOn w:val="a0"/>
    <w:link w:val="af"/>
    <w:rsid w:val="00EB3B56"/>
    <w:rPr>
      <w:b/>
      <w:bCs/>
      <w:sz w:val="28"/>
      <w:szCs w:val="24"/>
      <w:lang w:eastAsia="ar-SA"/>
    </w:rPr>
  </w:style>
  <w:style w:type="paragraph" w:styleId="af2">
    <w:name w:val="Plain Text"/>
    <w:basedOn w:val="a"/>
    <w:link w:val="af3"/>
    <w:rsid w:val="00742A31"/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42A31"/>
    <w:rPr>
      <w:rFonts w:ascii="Courier New" w:eastAsia="Calibri" w:hAnsi="Courier New"/>
    </w:rPr>
  </w:style>
  <w:style w:type="paragraph" w:customStyle="1" w:styleId="af4">
    <w:name w:val="Прижатый влево"/>
    <w:basedOn w:val="a"/>
    <w:next w:val="a"/>
    <w:rsid w:val="00742A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742A3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5">
    <w:name w:val="Верхний колонтитул Знак"/>
    <w:basedOn w:val="a0"/>
    <w:link w:val="a4"/>
    <w:uiPriority w:val="99"/>
    <w:rsid w:val="00742A31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12</cp:revision>
  <cp:lastPrinted>2013-04-16T08:27:00Z</cp:lastPrinted>
  <dcterms:created xsi:type="dcterms:W3CDTF">2017-10-30T10:37:00Z</dcterms:created>
  <dcterms:modified xsi:type="dcterms:W3CDTF">2020-05-18T10:28:00Z</dcterms:modified>
</cp:coreProperties>
</file>